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cs="Arial"/>
          <w:b/>
          <w:b/>
          <w:bCs/>
          <w:sz w:val="28"/>
          <w:szCs w:val="24"/>
        </w:rPr>
      </w:pPr>
      <w:r>
        <w:rPr>
          <w:rFonts w:cs="Arial" w:ascii="Arial" w:hAnsi="Arial"/>
          <w:b/>
          <w:bCs/>
          <w:sz w:val="28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28"/>
          <w:u w:val="single"/>
        </w:rPr>
      </w:pPr>
      <w:r>
        <w:rPr>
          <w:rFonts w:cs="Arial" w:ascii="Arial" w:hAnsi="Arial"/>
          <w:b/>
          <w:bCs/>
          <w:sz w:val="36"/>
          <w:szCs w:val="28"/>
          <w:u w:val="single"/>
        </w:rPr>
        <w:t>Assignment 3</w:t>
      </w:r>
    </w:p>
    <w:p>
      <w:pPr>
        <w:pStyle w:val="Normal"/>
        <w:spacing w:lineRule="auto" w:line="240"/>
        <w:rPr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>:</w:t>
      </w:r>
      <w:r>
        <w:rPr>
          <w:sz w:val="32"/>
          <w:szCs w:val="32"/>
        </w:rPr>
        <w:t>Bhavin Patil</w:t>
      </w:r>
    </w:p>
    <w:p>
      <w:pPr>
        <w:pStyle w:val="Normal"/>
        <w:spacing w:lineRule="auto" w:line="24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Roll No: </w:t>
      </w:r>
      <w:r>
        <w:rPr>
          <w:b w:val="false"/>
          <w:bCs w:val="false"/>
          <w:sz w:val="32"/>
          <w:szCs w:val="32"/>
        </w:rPr>
        <w:t>66</w:t>
      </w:r>
    </w:p>
    <w:p>
      <w:pPr>
        <w:pStyle w:val="Normal"/>
        <w:spacing w:lineRule="auto" w:line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TY-CS-D</w:t>
      </w:r>
    </w:p>
    <w:p>
      <w:pPr>
        <w:pStyle w:val="NormalWeb"/>
        <w:spacing w:beforeAutospacing="0" w:before="240" w:afterAutospacing="0" w:after="240"/>
        <w:jc w:val="center"/>
        <w:rPr>
          <w:rFonts w:ascii="Arial" w:hAnsi="Arial" w:cs="Arial"/>
          <w:b/>
          <w:b/>
          <w:bCs/>
          <w:color w:val="000000"/>
          <w:sz w:val="28"/>
          <w:szCs w:val="28"/>
          <w:u w:val="single"/>
        </w:rPr>
      </w:pPr>
      <w:r>
        <w:rPr>
          <w:rStyle w:val="Strong"/>
          <w:rFonts w:cs="Arial" w:ascii="Arial" w:hAnsi="Arial"/>
          <w:sz w:val="28"/>
          <w:szCs w:val="28"/>
          <w:u w:val="single"/>
          <w:shd w:fill="FFFFFF" w:val="clear"/>
        </w:rPr>
        <w:t>Encryption and Decryption by RSA algorithm</w:t>
      </w:r>
    </w:p>
    <w:p>
      <w:pPr>
        <w:pStyle w:val="NormalWeb"/>
        <w:spacing w:beforeAutospacing="0" w:before="240" w:afterAutospacing="0" w:after="24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                                                                                                       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pacing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pacing w:val="2"/>
          <w:sz w:val="24"/>
          <w:szCs w:val="24"/>
          <w:lang w:eastAsia="en-IN"/>
        </w:rPr>
        <w:t>RSA algorithm is an asymmetric cryptography algorithm. Asymmetric actually means that it works on two different keys i.e. </w:t>
      </w:r>
      <w:r>
        <w:rPr>
          <w:rFonts w:eastAsia="Times New Roman" w:cs="Times New Roman" w:ascii="Times New Roman" w:hAnsi="Times New Roman"/>
          <w:b/>
          <w:bCs/>
          <w:spacing w:val="2"/>
          <w:sz w:val="24"/>
          <w:szCs w:val="24"/>
          <w:lang w:eastAsia="en-IN"/>
        </w:rPr>
        <w:t>Public Key</w:t>
      </w:r>
      <w:r>
        <w:rPr>
          <w:rFonts w:eastAsia="Times New Roman" w:cs="Times New Roman" w:ascii="Times New Roman" w:hAnsi="Times New Roman"/>
          <w:spacing w:val="2"/>
          <w:sz w:val="24"/>
          <w:szCs w:val="24"/>
          <w:lang w:eastAsia="en-IN"/>
        </w:rPr>
        <w:t> and </w:t>
      </w:r>
      <w:r>
        <w:rPr>
          <w:rFonts w:eastAsia="Times New Roman" w:cs="Times New Roman" w:ascii="Times New Roman" w:hAnsi="Times New Roman"/>
          <w:b/>
          <w:bCs/>
          <w:spacing w:val="2"/>
          <w:sz w:val="24"/>
          <w:szCs w:val="24"/>
          <w:lang w:eastAsia="en-IN"/>
        </w:rPr>
        <w:t>Private Key.</w:t>
      </w:r>
      <w:r>
        <w:rPr>
          <w:rFonts w:eastAsia="Times New Roman" w:cs="Times New Roman" w:ascii="Times New Roman" w:hAnsi="Times New Roman"/>
          <w:spacing w:val="2"/>
          <w:sz w:val="24"/>
          <w:szCs w:val="24"/>
          <w:lang w:eastAsia="en-IN"/>
        </w:rPr>
        <w:t> As the name describes that the Public Key is given to everyone and the Private key is kept private.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pacing w:val="2"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bCs/>
          <w:spacing w:val="2"/>
          <w:sz w:val="24"/>
          <w:szCs w:val="24"/>
          <w:u w:val="single"/>
          <w:lang w:eastAsia="en-IN"/>
        </w:rPr>
        <w:t>An example of asymmetric cryptography :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360" w:hanging="360"/>
        <w:textAlignment w:val="baseline"/>
        <w:rPr>
          <w:rFonts w:ascii="Times New Roman" w:hAnsi="Times New Roman" w:eastAsia="Times New Roman" w:cs="Times New Roman"/>
          <w:spacing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pacing w:val="2"/>
          <w:sz w:val="24"/>
          <w:szCs w:val="24"/>
          <w:lang w:eastAsia="en-IN"/>
        </w:rPr>
        <w:t>A client (for example browser) sends its public key to the server and requests some data.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360" w:hanging="360"/>
        <w:textAlignment w:val="baseline"/>
        <w:rPr>
          <w:rFonts w:ascii="Times New Roman" w:hAnsi="Times New Roman" w:eastAsia="Times New Roman" w:cs="Times New Roman"/>
          <w:spacing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pacing w:val="2"/>
          <w:sz w:val="24"/>
          <w:szCs w:val="24"/>
          <w:lang w:eastAsia="en-IN"/>
        </w:rPr>
        <w:t>The server encrypts the data using the client’s public key and sends the encrypted data.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360" w:hanging="360"/>
        <w:textAlignment w:val="baseline"/>
        <w:rPr>
          <w:rFonts w:ascii="Times New Roman" w:hAnsi="Times New Roman" w:eastAsia="Times New Roman" w:cs="Times New Roman"/>
          <w:spacing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pacing w:val="2"/>
          <w:sz w:val="24"/>
          <w:szCs w:val="24"/>
          <w:lang w:eastAsia="en-IN"/>
        </w:rPr>
        <w:t>The client receives this data and decrypts it.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pacing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pacing w:val="2"/>
          <w:sz w:val="24"/>
          <w:szCs w:val="24"/>
          <w:lang w:eastAsia="en-IN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 wp14:anchorId="0A57D212">
                <wp:extent cx="5019040" cy="2260600"/>
                <wp:effectExtent l="76200" t="76200" r="124460" b="139700"/>
                <wp:docPr id="1" name="Picture 1" descr="RSA Encryption Algorithm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A Encryption Algorithm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019120" cy="2260440"/>
                        </a:xfrm>
                        <a:prstGeom prst="rect">
                          <a:avLst/>
                        </a:prstGeom>
                        <a:ln cap="sq" w="381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t" o:allowincell="f" style="position:absolute;margin-left:0pt;margin-top:-195.05pt;width:395.15pt;height:177.95pt;mso-wrap-style:none;v-text-anchor:middle;mso-position-vertical:top" wp14:anchorId="0A57D212" type="_x0000_t75">
                <v:imagedata r:id="rId2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eastAsia="en-IN"/>
        </w:rPr>
        <w:t>RSA algorithm uses the following procedure to generate public and private keys: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Select two large prime numbers, p and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q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Multiply these numbers to find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n = p x q,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where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is called the modulus for encryption and decryption.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Choose a number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less than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, such that n is relatively prime to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(p - 1) x (q -1).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It means that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and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(p - 1) x (q - 1)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have no common factor except 1. Choose "e" such that 1&lt;e &lt; φ (n),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e is prime to φ (n)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,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gcd (e,d(n)) =1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n = p x q,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then the public key is &lt;e, n&gt;. A plaintext message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m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is encrypted using public key &lt;e, n&gt;. To find ciphertext from the plain text following formula is used to get ciphertext C.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C=m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eastAsia="en-IN"/>
        </w:rPr>
        <w:t>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 modn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br/>
        <w:t>Here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, m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must be less than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 A larger message (&gt;n) is treated as a concatenation of messages, each of which is encrypted separately.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To determine the private key, we use the following formula to calculate the d such that: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D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bscript"/>
          <w:lang w:eastAsia="en-IN"/>
        </w:rPr>
        <w:t>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 mod{(p-1)x(q-1)}=1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Or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D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bscript"/>
          <w:lang w:eastAsia="en-IN"/>
        </w:rPr>
        <w:t>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 mod φ (n) = 1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Autospacing="1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 private key is &lt;d, n&gt;. A ciphertext message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c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is decrypted using private key &lt;d, n&gt;. To calculate plain text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m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from the ciphertext c following formula is used to get plain text m.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m = c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eastAsia="en-IN"/>
        </w:rPr>
        <w:t>d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 mod n</w:t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&lt;math.h&gt;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using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namespace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std;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gcd(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a,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b)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t= a%b;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(t==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b;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a = b;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b= 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main()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//2 random prime numbers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p;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2 prime numbers: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cin&gt;&gt;p&gt;&gt;q;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n=p*q;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track;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phi= (p-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)*(q-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e=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7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(e&lt;phi)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track = gcd(e,phi);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(track==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   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   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e++;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d1=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/e;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d=fmod(d1,phi);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message;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the message: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cin&gt;&gt;message;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c = pow(message,e);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m = pow(c,d);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c=fmod(c,n);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m=fmod(m,n);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"Original Message =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&lt;&lt;message;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\n"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 =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&lt;&lt;p;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\n"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"q =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\n"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"n = pq =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\n"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"phi =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&lt;&lt;phi;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\n"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 =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\n"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"d =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\n"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"Encrypted message =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&lt;&lt;c;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\n"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"Decrypted message =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&lt;&lt;m;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 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6541135" cy="38684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4236" b="9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94584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49458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3</Pages>
  <Words>464</Words>
  <Characters>2123</Characters>
  <CharactersWithSpaces>2792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2022-11-25T14:37:00Z</dcterms:created>
  <dc:creator/>
  <dc:description/>
  <dc:language>en-IN</dc:language>
  <cp:lastModifiedBy/>
  <dcterms:modified xsi:type="dcterms:W3CDTF">2022-11-25T22:52:35Z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adaadcc2f780ddf1a7ed0bd5fb57bb4db21b439cbef2636135b2db07197e8ea6</vt:lpwstr>
  </property>
</Properties>
</file>