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E4" w:rsidRPr="005276F2" w:rsidRDefault="005276F2" w:rsidP="005276F2">
      <w:pPr>
        <w:pStyle w:val="Heading1"/>
      </w:pPr>
      <w:bookmarkStart w:id="0" w:name="_GoBack"/>
      <w:bookmarkEnd w:id="0"/>
      <w:r w:rsidRPr="005276F2">
        <w:t>INTRODUCTION</w:t>
      </w:r>
    </w:p>
    <w:p w:rsidR="006E4482" w:rsidRPr="006E4482" w:rsidRDefault="008817E4" w:rsidP="00256D3D">
      <w:pPr>
        <w:jc w:val="both"/>
        <w:rPr>
          <w:lang w:val="en-GB"/>
        </w:rPr>
      </w:pPr>
      <w:r w:rsidRPr="00E42F40">
        <w:rPr>
          <w:lang w:val="en-GB"/>
        </w:rPr>
        <w:t>Credit</w:t>
      </w:r>
      <w:r w:rsidR="00450641" w:rsidRPr="00E42F40">
        <w:rPr>
          <w:lang w:val="en-GB"/>
        </w:rPr>
        <w:t xml:space="preserve"> </w:t>
      </w:r>
      <w:r w:rsidRPr="00E42F40">
        <w:rPr>
          <w:lang w:val="en-GB"/>
        </w:rPr>
        <w:t xml:space="preserve">Device is a provider of SAAS </w:t>
      </w:r>
      <w:proofErr w:type="gramStart"/>
      <w:r w:rsidRPr="00E42F40">
        <w:rPr>
          <w:lang w:val="en-GB"/>
        </w:rPr>
        <w:t>software</w:t>
      </w:r>
      <w:proofErr w:type="gramEnd"/>
      <w:r w:rsidRPr="00E42F40">
        <w:rPr>
          <w:lang w:val="en-GB"/>
        </w:rPr>
        <w:t xml:space="preserve"> and </w:t>
      </w:r>
      <w:r w:rsidR="000808BA" w:rsidRPr="00E42F40">
        <w:rPr>
          <w:lang w:val="en-GB"/>
        </w:rPr>
        <w:t xml:space="preserve">we sell </w:t>
      </w:r>
      <w:r w:rsidRPr="00E42F40">
        <w:rPr>
          <w:lang w:val="en-GB"/>
        </w:rPr>
        <w:t xml:space="preserve">online financial company data. The Credit Device products are sold by our own sales team and distribution partners/resellers. The aim of this development is to improve and simplify our product settlement to customers in </w:t>
      </w:r>
      <w:proofErr w:type="gramStart"/>
      <w:r w:rsidRPr="00E42F40">
        <w:rPr>
          <w:lang w:val="en-GB"/>
        </w:rPr>
        <w:t>a number of</w:t>
      </w:r>
      <w:proofErr w:type="gramEnd"/>
      <w:r w:rsidRPr="00E42F40">
        <w:rPr>
          <w:lang w:val="en-GB"/>
        </w:rPr>
        <w:t xml:space="preserve"> phases. The development is </w:t>
      </w:r>
      <w:r w:rsidR="00B40F7B">
        <w:rPr>
          <w:lang w:val="en-GB"/>
        </w:rPr>
        <w:t xml:space="preserve">a standalone application </w:t>
      </w:r>
      <w:r w:rsidRPr="00E42F40">
        <w:rPr>
          <w:lang w:val="en-GB"/>
        </w:rPr>
        <w:t>separate</w:t>
      </w:r>
      <w:r w:rsidR="00B40F7B">
        <w:rPr>
          <w:lang w:val="en-GB"/>
        </w:rPr>
        <w:t>d</w:t>
      </w:r>
      <w:r w:rsidRPr="00E42F40">
        <w:rPr>
          <w:lang w:val="en-GB"/>
        </w:rPr>
        <w:t xml:space="preserve"> from the APP</w:t>
      </w:r>
      <w:r w:rsidR="00450641" w:rsidRPr="00E42F40">
        <w:rPr>
          <w:lang w:val="en-GB"/>
        </w:rPr>
        <w:t>’</w:t>
      </w:r>
      <w:r w:rsidRPr="00E42F40">
        <w:rPr>
          <w:lang w:val="en-GB"/>
        </w:rPr>
        <w:t>s within which we deliver our products</w:t>
      </w:r>
      <w:r w:rsidR="006E4482">
        <w:rPr>
          <w:lang w:val="en-GB"/>
        </w:rPr>
        <w:t xml:space="preserve">. </w:t>
      </w:r>
    </w:p>
    <w:p w:rsidR="008817E4" w:rsidRDefault="006E4482" w:rsidP="00256D3D">
      <w:pPr>
        <w:jc w:val="both"/>
        <w:rPr>
          <w:lang w:val="en-GB"/>
        </w:rPr>
      </w:pPr>
      <w:r w:rsidRPr="006E4482">
        <w:rPr>
          <w:lang w:val="en-GB"/>
        </w:rPr>
        <w:t xml:space="preserve">The application is being built for Credit </w:t>
      </w:r>
      <w:proofErr w:type="gramStart"/>
      <w:r w:rsidRPr="006E4482">
        <w:rPr>
          <w:lang w:val="en-GB"/>
        </w:rPr>
        <w:t>Device,</w:t>
      </w:r>
      <w:proofErr w:type="gramEnd"/>
      <w:r w:rsidRPr="006E4482">
        <w:rPr>
          <w:lang w:val="en-GB"/>
        </w:rPr>
        <w:t xml:space="preserve"> however a part of the functionality is made available to our distribution partners.</w:t>
      </w:r>
    </w:p>
    <w:p w:rsidR="00DF1C33" w:rsidRDefault="00DF1C33" w:rsidP="00256D3D">
      <w:pPr>
        <w:jc w:val="both"/>
        <w:rPr>
          <w:lang w:val="en-GB"/>
        </w:rPr>
      </w:pPr>
    </w:p>
    <w:p w:rsidR="00DF1C33" w:rsidRDefault="00DF1C33" w:rsidP="00DF1C33">
      <w:pPr>
        <w:jc w:val="both"/>
        <w:rPr>
          <w:lang w:val="en-GB"/>
        </w:rPr>
      </w:pPr>
      <w:r>
        <w:rPr>
          <w:lang w:val="en-GB"/>
        </w:rPr>
        <w:t xml:space="preserve">Name of this project is </w:t>
      </w:r>
      <w:r w:rsidRPr="00C67894">
        <w:rPr>
          <w:b/>
          <w:lang w:val="en-GB"/>
        </w:rPr>
        <w:t xml:space="preserve">Customer </w:t>
      </w:r>
      <w:r>
        <w:rPr>
          <w:b/>
          <w:lang w:val="en-GB"/>
        </w:rPr>
        <w:t>P</w:t>
      </w:r>
      <w:r w:rsidRPr="00C67894">
        <w:rPr>
          <w:b/>
          <w:lang w:val="en-GB"/>
        </w:rPr>
        <w:t>ortal</w:t>
      </w:r>
      <w:r>
        <w:rPr>
          <w:b/>
          <w:lang w:val="en-GB"/>
        </w:rPr>
        <w:t xml:space="preserve"> Development</w:t>
      </w:r>
      <w:r>
        <w:rPr>
          <w:lang w:val="en-GB"/>
        </w:rPr>
        <w:t>.</w:t>
      </w:r>
    </w:p>
    <w:p w:rsidR="008817E4" w:rsidRPr="00E42F40" w:rsidRDefault="008817E4" w:rsidP="00256D3D">
      <w:pPr>
        <w:pStyle w:val="Heading2"/>
        <w:jc w:val="both"/>
        <w:rPr>
          <w:lang w:val="en-GB"/>
        </w:rPr>
      </w:pPr>
      <w:r w:rsidRPr="00E42F40">
        <w:rPr>
          <w:lang w:val="en-GB"/>
        </w:rPr>
        <w:t>Development goals</w:t>
      </w:r>
    </w:p>
    <w:p w:rsidR="008817E4" w:rsidRDefault="008817E4" w:rsidP="00256D3D">
      <w:pPr>
        <w:jc w:val="both"/>
        <w:rPr>
          <w:lang w:val="en-GB"/>
        </w:rPr>
      </w:pPr>
      <w:r w:rsidRPr="00E42F40">
        <w:rPr>
          <w:lang w:val="en-GB"/>
        </w:rPr>
        <w:t>Functionality within which customers and users of customers can be recorded and managed</w:t>
      </w:r>
      <w:r w:rsidR="00ED08E6">
        <w:rPr>
          <w:lang w:val="en-GB"/>
        </w:rPr>
        <w:t>.</w:t>
      </w:r>
      <w:r w:rsidR="00C67894">
        <w:rPr>
          <w:lang w:val="en-GB"/>
        </w:rPr>
        <w:t xml:space="preserve"> </w:t>
      </w:r>
      <w:r w:rsidRPr="00E42F40">
        <w:rPr>
          <w:lang w:val="en-GB"/>
        </w:rPr>
        <w:t>Solving administrative problems by developing API</w:t>
      </w:r>
      <w:r w:rsidR="00450641" w:rsidRPr="00E42F40">
        <w:rPr>
          <w:lang w:val="en-GB"/>
        </w:rPr>
        <w:t>’</w:t>
      </w:r>
      <w:r w:rsidRPr="00E42F40">
        <w:rPr>
          <w:lang w:val="en-GB"/>
        </w:rPr>
        <w:t>s that feed individual production systems.</w:t>
      </w:r>
    </w:p>
    <w:p w:rsidR="00450AD8" w:rsidRPr="00E42F40" w:rsidRDefault="00450AD8" w:rsidP="00256D3D">
      <w:pPr>
        <w:pStyle w:val="Heading2"/>
        <w:jc w:val="both"/>
        <w:rPr>
          <w:lang w:val="en-GB"/>
        </w:rPr>
      </w:pPr>
      <w:r w:rsidRPr="00E42F40">
        <w:rPr>
          <w:lang w:val="en-GB"/>
        </w:rPr>
        <w:t>Instruction documents</w:t>
      </w:r>
    </w:p>
    <w:p w:rsidR="00450AD8" w:rsidRPr="00E42F40" w:rsidRDefault="00450AD8" w:rsidP="00256D3D">
      <w:pPr>
        <w:jc w:val="both"/>
        <w:rPr>
          <w:lang w:val="en-GB"/>
        </w:rPr>
      </w:pPr>
      <w:r w:rsidRPr="00E42F40">
        <w:rPr>
          <w:lang w:val="en-GB"/>
        </w:rPr>
        <w:t>Description</w:t>
      </w:r>
      <w:r w:rsidR="00B26005">
        <w:rPr>
          <w:lang w:val="en-GB"/>
        </w:rPr>
        <w:t xml:space="preserve"> and project scope</w:t>
      </w:r>
    </w:p>
    <w:p w:rsidR="00450AD8" w:rsidRPr="00E42F40" w:rsidRDefault="00450AD8" w:rsidP="00256D3D">
      <w:pPr>
        <w:jc w:val="both"/>
        <w:rPr>
          <w:lang w:val="en-GB"/>
        </w:rPr>
      </w:pPr>
      <w:r w:rsidRPr="00E42F40">
        <w:rPr>
          <w:lang w:val="en-GB"/>
        </w:rPr>
        <w:t>Overview screens</w:t>
      </w:r>
    </w:p>
    <w:p w:rsidR="00450AD8" w:rsidRDefault="00450AD8" w:rsidP="00256D3D">
      <w:pPr>
        <w:jc w:val="both"/>
        <w:rPr>
          <w:lang w:val="en-GB"/>
        </w:rPr>
      </w:pPr>
      <w:r w:rsidRPr="00E42F40">
        <w:rPr>
          <w:lang w:val="en-GB"/>
        </w:rPr>
        <w:t>Wireframe per screen</w:t>
      </w:r>
    </w:p>
    <w:p w:rsidR="00C67894" w:rsidRPr="00C67894" w:rsidRDefault="00C67894" w:rsidP="00C67894">
      <w:pPr>
        <w:pStyle w:val="Heading2"/>
        <w:rPr>
          <w:lang w:val="en-GB"/>
        </w:rPr>
      </w:pPr>
      <w:r>
        <w:rPr>
          <w:lang w:val="en-GB"/>
        </w:rPr>
        <w:t>D</w:t>
      </w:r>
      <w:r w:rsidRPr="00C67894">
        <w:rPr>
          <w:lang w:val="en-GB"/>
        </w:rPr>
        <w:t>efinitions</w:t>
      </w:r>
    </w:p>
    <w:p w:rsidR="00C67894" w:rsidRPr="00C67894" w:rsidRDefault="00C67894" w:rsidP="00C67894">
      <w:pPr>
        <w:jc w:val="both"/>
        <w:rPr>
          <w:lang w:val="en-GB"/>
        </w:rPr>
      </w:pPr>
      <w:r w:rsidRPr="00C67894">
        <w:rPr>
          <w:b/>
          <w:lang w:val="en-GB"/>
        </w:rPr>
        <w:t>Customer portal</w:t>
      </w:r>
      <w:r w:rsidRPr="00C67894">
        <w:rPr>
          <w:lang w:val="en-GB"/>
        </w:rPr>
        <w:t xml:space="preserve"> the new software to be developed in which the customer's data is recorded and the connections through various APIs with the portal application.</w:t>
      </w:r>
    </w:p>
    <w:p w:rsidR="00C67894" w:rsidRPr="00E42F40" w:rsidRDefault="00C67894" w:rsidP="00C67894">
      <w:pPr>
        <w:jc w:val="both"/>
        <w:rPr>
          <w:lang w:val="en-GB"/>
        </w:rPr>
      </w:pPr>
      <w:r w:rsidRPr="00C67894">
        <w:rPr>
          <w:b/>
          <w:lang w:val="en-GB"/>
        </w:rPr>
        <w:t>Portal application</w:t>
      </w:r>
      <w:r w:rsidRPr="00C67894">
        <w:rPr>
          <w:lang w:val="en-GB"/>
        </w:rPr>
        <w:t xml:space="preserve"> is software as a service in which CreditDevice customers can purchase credit information and take care of credit management (reminders).</w:t>
      </w:r>
    </w:p>
    <w:p w:rsidR="00450641" w:rsidRPr="00E42F40" w:rsidRDefault="00ED08E6" w:rsidP="00256D3D">
      <w:pPr>
        <w:pStyle w:val="Heading2"/>
        <w:jc w:val="both"/>
        <w:rPr>
          <w:lang w:val="en-GB"/>
        </w:rPr>
      </w:pPr>
      <w:r w:rsidRPr="00E42F40">
        <w:rPr>
          <w:lang w:val="en-GB"/>
        </w:rPr>
        <w:t xml:space="preserve">Functionalities developed </w:t>
      </w:r>
      <w:r>
        <w:rPr>
          <w:lang w:val="en-GB"/>
        </w:rPr>
        <w:t>p</w:t>
      </w:r>
      <w:r w:rsidR="00450641" w:rsidRPr="00E42F40">
        <w:rPr>
          <w:lang w:val="en-GB"/>
        </w:rPr>
        <w:t xml:space="preserve">hase </w:t>
      </w:r>
      <w:r>
        <w:rPr>
          <w:lang w:val="en-GB"/>
        </w:rPr>
        <w:t>1.</w:t>
      </w:r>
    </w:p>
    <w:p w:rsidR="00450641" w:rsidRPr="00DF1C33" w:rsidRDefault="00450641" w:rsidP="00DF1C33">
      <w:pPr>
        <w:pStyle w:val="ListParagraph"/>
        <w:numPr>
          <w:ilvl w:val="0"/>
          <w:numId w:val="39"/>
        </w:numPr>
        <w:jc w:val="both"/>
        <w:rPr>
          <w:lang w:val="en-GB"/>
        </w:rPr>
      </w:pPr>
      <w:r w:rsidRPr="00DF1C33">
        <w:rPr>
          <w:lang w:val="en-GB"/>
        </w:rPr>
        <w:t>Central storage of all Credit Device and distribution partners client data, internal users and client users.</w:t>
      </w:r>
    </w:p>
    <w:p w:rsidR="00450AD8" w:rsidRPr="00DF1C33" w:rsidRDefault="00450AD8" w:rsidP="00DF1C33">
      <w:pPr>
        <w:pStyle w:val="ListParagraph"/>
        <w:numPr>
          <w:ilvl w:val="0"/>
          <w:numId w:val="39"/>
        </w:numPr>
        <w:tabs>
          <w:tab w:val="left" w:pos="3544"/>
        </w:tabs>
        <w:jc w:val="both"/>
        <w:rPr>
          <w:lang w:val="en-GB"/>
        </w:rPr>
      </w:pPr>
      <w:r w:rsidRPr="00DF1C33">
        <w:rPr>
          <w:lang w:val="en-GB"/>
        </w:rPr>
        <w:t>User interface distribution channel Credit Device owner</w:t>
      </w:r>
    </w:p>
    <w:p w:rsidR="00450AD8" w:rsidRPr="00DF1C33" w:rsidRDefault="00450AD8" w:rsidP="00DF1C33">
      <w:pPr>
        <w:pStyle w:val="ListParagraph"/>
        <w:numPr>
          <w:ilvl w:val="0"/>
          <w:numId w:val="39"/>
        </w:numPr>
        <w:tabs>
          <w:tab w:val="left" w:pos="3544"/>
        </w:tabs>
        <w:jc w:val="both"/>
        <w:rPr>
          <w:lang w:val="en-GB"/>
        </w:rPr>
      </w:pPr>
      <w:r w:rsidRPr="00DF1C33">
        <w:rPr>
          <w:lang w:val="en-GB"/>
        </w:rPr>
        <w:t>User interface distribution partners (equal Credit Device other rights)</w:t>
      </w:r>
    </w:p>
    <w:p w:rsidR="00450AD8" w:rsidRPr="00DF1C33" w:rsidRDefault="00450AD8" w:rsidP="00DF1C33">
      <w:pPr>
        <w:pStyle w:val="ListParagraph"/>
        <w:numPr>
          <w:ilvl w:val="0"/>
          <w:numId w:val="39"/>
        </w:numPr>
        <w:tabs>
          <w:tab w:val="left" w:pos="3544"/>
        </w:tabs>
        <w:jc w:val="both"/>
        <w:rPr>
          <w:lang w:val="en-GB"/>
        </w:rPr>
      </w:pPr>
      <w:r w:rsidRPr="00DF1C33">
        <w:rPr>
          <w:lang w:val="en-GB"/>
        </w:rPr>
        <w:t>Contract data</w:t>
      </w:r>
    </w:p>
    <w:p w:rsidR="00450AD8" w:rsidRPr="00DF1C33" w:rsidRDefault="00450AD8" w:rsidP="00DF1C33">
      <w:pPr>
        <w:pStyle w:val="ListParagraph"/>
        <w:numPr>
          <w:ilvl w:val="0"/>
          <w:numId w:val="39"/>
        </w:numPr>
        <w:tabs>
          <w:tab w:val="left" w:pos="3544"/>
        </w:tabs>
        <w:jc w:val="both"/>
        <w:rPr>
          <w:lang w:val="en-GB"/>
        </w:rPr>
      </w:pPr>
      <w:r w:rsidRPr="00DF1C33">
        <w:rPr>
          <w:lang w:val="en-GB"/>
        </w:rPr>
        <w:t>Customer settings</w:t>
      </w:r>
    </w:p>
    <w:p w:rsidR="00450AD8" w:rsidRPr="00DF1C33" w:rsidRDefault="00450AD8" w:rsidP="00DF1C33">
      <w:pPr>
        <w:pStyle w:val="ListParagraph"/>
        <w:numPr>
          <w:ilvl w:val="0"/>
          <w:numId w:val="39"/>
        </w:numPr>
        <w:tabs>
          <w:tab w:val="left" w:pos="3544"/>
        </w:tabs>
        <w:jc w:val="both"/>
        <w:rPr>
          <w:lang w:val="en-GB"/>
        </w:rPr>
      </w:pPr>
      <w:r w:rsidRPr="00DF1C33">
        <w:rPr>
          <w:lang w:val="en-GB"/>
        </w:rPr>
        <w:t xml:space="preserve">API of </w:t>
      </w:r>
      <w:proofErr w:type="gramStart"/>
      <w:r w:rsidRPr="00DF1C33">
        <w:rPr>
          <w:lang w:val="en-GB"/>
        </w:rPr>
        <w:t>users</w:t>
      </w:r>
      <w:proofErr w:type="gramEnd"/>
      <w:r w:rsidRPr="00DF1C33">
        <w:rPr>
          <w:lang w:val="en-GB"/>
        </w:rPr>
        <w:t xml:space="preserve"> applications to central storage</w:t>
      </w:r>
    </w:p>
    <w:p w:rsidR="00450AD8" w:rsidRPr="00DF1C33" w:rsidRDefault="00450AD8" w:rsidP="00DF1C33">
      <w:pPr>
        <w:pStyle w:val="ListParagraph"/>
        <w:numPr>
          <w:ilvl w:val="0"/>
          <w:numId w:val="39"/>
        </w:numPr>
        <w:tabs>
          <w:tab w:val="left" w:pos="3544"/>
        </w:tabs>
        <w:jc w:val="both"/>
        <w:rPr>
          <w:lang w:val="en-GB"/>
        </w:rPr>
      </w:pPr>
      <w:r w:rsidRPr="00DF1C33">
        <w:rPr>
          <w:lang w:val="en-GB"/>
        </w:rPr>
        <w:t>API client settings by processing in credit information systems and other modules</w:t>
      </w:r>
    </w:p>
    <w:p w:rsidR="00450AD8" w:rsidRPr="00DF1C33" w:rsidRDefault="00450AD8" w:rsidP="00DF1C33">
      <w:pPr>
        <w:pStyle w:val="ListParagraph"/>
        <w:numPr>
          <w:ilvl w:val="0"/>
          <w:numId w:val="39"/>
        </w:numPr>
        <w:tabs>
          <w:tab w:val="left" w:pos="3544"/>
        </w:tabs>
        <w:jc w:val="both"/>
        <w:rPr>
          <w:lang w:val="en-GB"/>
        </w:rPr>
      </w:pPr>
      <w:r w:rsidRPr="00DF1C33">
        <w:rPr>
          <w:lang w:val="en-GB"/>
        </w:rPr>
        <w:t>User users within APP renew</w:t>
      </w:r>
    </w:p>
    <w:p w:rsidR="00450AD8" w:rsidRPr="00DF1C33" w:rsidRDefault="00450AD8" w:rsidP="00DF1C33">
      <w:pPr>
        <w:pStyle w:val="ListParagraph"/>
        <w:numPr>
          <w:ilvl w:val="0"/>
          <w:numId w:val="39"/>
        </w:numPr>
        <w:tabs>
          <w:tab w:val="left" w:pos="3544"/>
        </w:tabs>
        <w:jc w:val="both"/>
        <w:rPr>
          <w:lang w:val="en-GB"/>
        </w:rPr>
      </w:pPr>
      <w:r w:rsidRPr="00DF1C33">
        <w:rPr>
          <w:lang w:val="en-GB"/>
        </w:rPr>
        <w:t>Configuration internal users</w:t>
      </w:r>
    </w:p>
    <w:p w:rsidR="00450AD8" w:rsidRPr="00DF1C33" w:rsidRDefault="00450AD8" w:rsidP="00DF1C33">
      <w:pPr>
        <w:pStyle w:val="ListParagraph"/>
        <w:numPr>
          <w:ilvl w:val="0"/>
          <w:numId w:val="39"/>
        </w:numPr>
        <w:tabs>
          <w:tab w:val="left" w:pos="3544"/>
        </w:tabs>
        <w:jc w:val="both"/>
        <w:rPr>
          <w:lang w:val="en-GB"/>
        </w:rPr>
      </w:pPr>
      <w:r w:rsidRPr="00DF1C33">
        <w:rPr>
          <w:lang w:val="en-GB"/>
        </w:rPr>
        <w:t>Configuration create distribution partners</w:t>
      </w:r>
    </w:p>
    <w:p w:rsidR="00450AD8" w:rsidRPr="00DF1C33" w:rsidRDefault="00450AD8" w:rsidP="00DF1C33">
      <w:pPr>
        <w:pStyle w:val="ListParagraph"/>
        <w:numPr>
          <w:ilvl w:val="0"/>
          <w:numId w:val="39"/>
        </w:numPr>
        <w:tabs>
          <w:tab w:val="left" w:pos="3544"/>
        </w:tabs>
        <w:jc w:val="both"/>
        <w:rPr>
          <w:lang w:val="en-GB"/>
        </w:rPr>
      </w:pPr>
      <w:r w:rsidRPr="00DF1C33">
        <w:rPr>
          <w:lang w:val="en-GB"/>
        </w:rPr>
        <w:t>Configuration product groups</w:t>
      </w:r>
    </w:p>
    <w:p w:rsidR="00450AD8" w:rsidRPr="00DF1C33" w:rsidRDefault="00450AD8" w:rsidP="00DF1C33">
      <w:pPr>
        <w:pStyle w:val="ListParagraph"/>
        <w:numPr>
          <w:ilvl w:val="0"/>
          <w:numId w:val="39"/>
        </w:numPr>
        <w:tabs>
          <w:tab w:val="left" w:pos="3544"/>
        </w:tabs>
        <w:jc w:val="both"/>
        <w:rPr>
          <w:lang w:val="en-GB"/>
        </w:rPr>
      </w:pPr>
      <w:r w:rsidRPr="00DF1C33">
        <w:rPr>
          <w:lang w:val="en-GB"/>
        </w:rPr>
        <w:t>Configuration rights and roles</w:t>
      </w:r>
    </w:p>
    <w:p w:rsidR="00450AD8" w:rsidRPr="00DF1C33" w:rsidRDefault="00450AD8" w:rsidP="00DF1C33">
      <w:pPr>
        <w:pStyle w:val="ListParagraph"/>
        <w:numPr>
          <w:ilvl w:val="0"/>
          <w:numId w:val="39"/>
        </w:numPr>
        <w:tabs>
          <w:tab w:val="left" w:pos="3544"/>
        </w:tabs>
        <w:jc w:val="both"/>
        <w:rPr>
          <w:lang w:val="en-GB"/>
        </w:rPr>
      </w:pPr>
      <w:r w:rsidRPr="00DF1C33">
        <w:rPr>
          <w:lang w:val="en-GB"/>
        </w:rPr>
        <w:t>Configuration tables management</w:t>
      </w:r>
    </w:p>
    <w:p w:rsidR="00256D3D" w:rsidRPr="00DF1C33" w:rsidRDefault="00256D3D" w:rsidP="00DF1C33">
      <w:pPr>
        <w:pStyle w:val="ListParagraph"/>
        <w:numPr>
          <w:ilvl w:val="0"/>
          <w:numId w:val="39"/>
        </w:numPr>
        <w:jc w:val="both"/>
        <w:rPr>
          <w:lang w:val="en-GB"/>
        </w:rPr>
      </w:pPr>
      <w:r w:rsidRPr="00DF1C33">
        <w:rPr>
          <w:lang w:val="en-GB"/>
        </w:rPr>
        <w:t>The design of a contract administration system.</w:t>
      </w:r>
    </w:p>
    <w:p w:rsidR="00256D3D" w:rsidRPr="00DF1C33" w:rsidRDefault="00256D3D" w:rsidP="00DF1C33">
      <w:pPr>
        <w:pStyle w:val="ListParagraph"/>
        <w:numPr>
          <w:ilvl w:val="0"/>
          <w:numId w:val="39"/>
        </w:numPr>
        <w:jc w:val="both"/>
        <w:rPr>
          <w:lang w:val="en-GB"/>
        </w:rPr>
      </w:pPr>
      <w:r w:rsidRPr="00DF1C33">
        <w:rPr>
          <w:lang w:val="en-GB"/>
        </w:rPr>
        <w:t>The structure of product tables.</w:t>
      </w:r>
    </w:p>
    <w:p w:rsidR="00256D3D" w:rsidRPr="00DF1C33" w:rsidRDefault="00256D3D" w:rsidP="00DF1C33">
      <w:pPr>
        <w:pStyle w:val="ListParagraph"/>
        <w:numPr>
          <w:ilvl w:val="0"/>
          <w:numId w:val="39"/>
        </w:numPr>
        <w:jc w:val="both"/>
        <w:rPr>
          <w:lang w:val="en-GB"/>
        </w:rPr>
      </w:pPr>
      <w:r w:rsidRPr="00DF1C33">
        <w:rPr>
          <w:lang w:val="en-GB"/>
        </w:rPr>
        <w:t>Recording prices per product at customer level</w:t>
      </w:r>
    </w:p>
    <w:p w:rsidR="00256D3D" w:rsidRPr="00DF1C33" w:rsidRDefault="00256D3D" w:rsidP="00DF1C33">
      <w:pPr>
        <w:pStyle w:val="ListParagraph"/>
        <w:numPr>
          <w:ilvl w:val="0"/>
          <w:numId w:val="39"/>
        </w:numPr>
        <w:jc w:val="both"/>
        <w:rPr>
          <w:lang w:val="en-GB"/>
        </w:rPr>
      </w:pPr>
      <w:r w:rsidRPr="00DF1C33">
        <w:rPr>
          <w:lang w:val="en-GB"/>
        </w:rPr>
        <w:t>Simplifying the implementation of annual price increases.</w:t>
      </w:r>
    </w:p>
    <w:p w:rsidR="00256D3D" w:rsidRPr="00DF1C33" w:rsidRDefault="00256D3D" w:rsidP="00DF1C33">
      <w:pPr>
        <w:pStyle w:val="ListParagraph"/>
        <w:numPr>
          <w:ilvl w:val="0"/>
          <w:numId w:val="39"/>
        </w:numPr>
        <w:jc w:val="both"/>
        <w:rPr>
          <w:lang w:val="en-GB"/>
        </w:rPr>
      </w:pPr>
      <w:r w:rsidRPr="00DF1C33">
        <w:rPr>
          <w:lang w:val="en-GB"/>
        </w:rPr>
        <w:t>Contract management</w:t>
      </w:r>
    </w:p>
    <w:p w:rsidR="00536290" w:rsidRPr="00E42F40" w:rsidRDefault="00536290" w:rsidP="00536290">
      <w:pPr>
        <w:pStyle w:val="Heading2"/>
        <w:jc w:val="both"/>
        <w:rPr>
          <w:lang w:val="en-GB"/>
        </w:rPr>
      </w:pPr>
      <w:r w:rsidRPr="00E42F40">
        <w:rPr>
          <w:lang w:val="en-GB"/>
        </w:rPr>
        <w:t xml:space="preserve">Functionalities developed in phase </w:t>
      </w:r>
      <w:r>
        <w:rPr>
          <w:lang w:val="en-GB"/>
        </w:rPr>
        <w:t>2.</w:t>
      </w:r>
    </w:p>
    <w:p w:rsidR="00256D3D" w:rsidRPr="00E42F40" w:rsidRDefault="00256D3D" w:rsidP="00256D3D">
      <w:pPr>
        <w:jc w:val="both"/>
        <w:rPr>
          <w:lang w:val="en-GB"/>
        </w:rPr>
      </w:pPr>
      <w:r>
        <w:rPr>
          <w:lang w:val="en-GB"/>
        </w:rPr>
        <w:t>Wallet</w:t>
      </w:r>
      <w:r w:rsidRPr="00E42F40">
        <w:rPr>
          <w:lang w:val="en-GB"/>
        </w:rPr>
        <w:t xml:space="preserve"> management</w:t>
      </w:r>
    </w:p>
    <w:p w:rsidR="00256D3D" w:rsidRPr="00E42F40" w:rsidRDefault="00256D3D" w:rsidP="00256D3D">
      <w:pPr>
        <w:jc w:val="both"/>
        <w:rPr>
          <w:lang w:val="en-GB"/>
        </w:rPr>
      </w:pPr>
      <w:r w:rsidRPr="00E42F40">
        <w:rPr>
          <w:lang w:val="en-GB"/>
        </w:rPr>
        <w:t>Create invoice lines</w:t>
      </w:r>
    </w:p>
    <w:p w:rsidR="00256D3D" w:rsidRDefault="00256D3D" w:rsidP="00256D3D">
      <w:pPr>
        <w:jc w:val="both"/>
        <w:rPr>
          <w:lang w:val="en-GB"/>
        </w:rPr>
      </w:pPr>
      <w:r w:rsidRPr="00E42F40">
        <w:rPr>
          <w:lang w:val="en-GB"/>
        </w:rPr>
        <w:t>Create invoices</w:t>
      </w:r>
    </w:p>
    <w:p w:rsidR="00256D3D" w:rsidRDefault="00256D3D" w:rsidP="00256D3D">
      <w:pPr>
        <w:jc w:val="both"/>
        <w:rPr>
          <w:lang w:val="en-GB"/>
        </w:rPr>
      </w:pPr>
      <w:r>
        <w:rPr>
          <w:lang w:val="en-GB"/>
        </w:rPr>
        <w:t>Send invoices</w:t>
      </w:r>
    </w:p>
    <w:p w:rsidR="00A56832" w:rsidRPr="00E42F40" w:rsidRDefault="00A56832" w:rsidP="00256D3D">
      <w:pPr>
        <w:pStyle w:val="Heading2"/>
        <w:jc w:val="both"/>
        <w:rPr>
          <w:lang w:val="en-GB"/>
        </w:rPr>
      </w:pPr>
      <w:r w:rsidRPr="00E42F40">
        <w:rPr>
          <w:lang w:val="en-GB"/>
        </w:rPr>
        <w:t xml:space="preserve">Functionalities developed in phase </w:t>
      </w:r>
      <w:r w:rsidR="00536290">
        <w:rPr>
          <w:lang w:val="en-GB"/>
        </w:rPr>
        <w:t>3</w:t>
      </w:r>
      <w:r>
        <w:rPr>
          <w:lang w:val="en-GB"/>
        </w:rPr>
        <w:t>.</w:t>
      </w:r>
    </w:p>
    <w:p w:rsidR="00A56832" w:rsidRDefault="00A56832" w:rsidP="00256D3D">
      <w:pPr>
        <w:jc w:val="both"/>
        <w:rPr>
          <w:lang w:val="en-GB"/>
        </w:rPr>
      </w:pPr>
      <w:r>
        <w:rPr>
          <w:lang w:val="en-GB"/>
        </w:rPr>
        <w:t>Improvement authentication level (two factor authentication).</w:t>
      </w:r>
    </w:p>
    <w:p w:rsidR="00A56832" w:rsidRDefault="00A56832" w:rsidP="00256D3D">
      <w:pPr>
        <w:jc w:val="both"/>
        <w:rPr>
          <w:lang w:val="en-GB"/>
        </w:rPr>
      </w:pPr>
      <w:r>
        <w:rPr>
          <w:lang w:val="en-GB"/>
        </w:rPr>
        <w:t>Single sign on.</w:t>
      </w:r>
    </w:p>
    <w:p w:rsidR="00A56832" w:rsidRPr="00E42F40" w:rsidRDefault="00A56832" w:rsidP="00256D3D">
      <w:pPr>
        <w:jc w:val="both"/>
        <w:rPr>
          <w:lang w:val="en-GB"/>
        </w:rPr>
      </w:pPr>
      <w:r>
        <w:rPr>
          <w:lang w:val="en-GB"/>
        </w:rPr>
        <w:t>Active directory.</w:t>
      </w:r>
    </w:p>
    <w:p w:rsidR="00A65CC9" w:rsidRDefault="00A65CC9" w:rsidP="00256D3D">
      <w:pPr>
        <w:pStyle w:val="Heading2"/>
        <w:jc w:val="both"/>
        <w:rPr>
          <w:lang w:val="en-GB"/>
        </w:rPr>
      </w:pPr>
      <w:r>
        <w:rPr>
          <w:lang w:val="en-GB"/>
        </w:rPr>
        <w:lastRenderedPageBreak/>
        <w:t>Development phases</w:t>
      </w:r>
    </w:p>
    <w:p w:rsidR="00A65CC9" w:rsidRPr="00E42F40" w:rsidRDefault="00A65CC9" w:rsidP="00256D3D">
      <w:pPr>
        <w:jc w:val="both"/>
        <w:rPr>
          <w:lang w:val="en-GB"/>
        </w:rPr>
      </w:pPr>
      <w:r w:rsidRPr="00A65CC9">
        <w:rPr>
          <w:lang w:val="en-GB"/>
        </w:rPr>
        <w:t>Credit Device can decide to switch the sequence from phase</w:t>
      </w:r>
      <w:r w:rsidR="00DF1C33">
        <w:rPr>
          <w:lang w:val="en-GB"/>
        </w:rPr>
        <w:t>s</w:t>
      </w:r>
      <w:r w:rsidRPr="00A65CC9">
        <w:rPr>
          <w:lang w:val="en-GB"/>
        </w:rPr>
        <w:t>. Depending on the priority and the applicability of the development, we will determine the definitive subdivision of the phases.</w:t>
      </w:r>
    </w:p>
    <w:p w:rsidR="002149F8" w:rsidRDefault="00DF1C33" w:rsidP="002149F8">
      <w:pPr>
        <w:pStyle w:val="Heading2"/>
        <w:jc w:val="both"/>
        <w:rPr>
          <w:lang w:val="en-GB"/>
        </w:rPr>
      </w:pPr>
      <w:r>
        <w:rPr>
          <w:lang w:val="en-GB"/>
        </w:rPr>
        <w:t>E</w:t>
      </w:r>
      <w:r w:rsidR="002149F8" w:rsidRPr="001E1CA7">
        <w:rPr>
          <w:lang w:val="en-GB"/>
        </w:rPr>
        <w:t>xplanation</w:t>
      </w:r>
    </w:p>
    <w:p w:rsidR="002149F8" w:rsidRDefault="002149F8" w:rsidP="006F6329">
      <w:pPr>
        <w:rPr>
          <w:lang w:val="en-GB"/>
        </w:rPr>
      </w:pPr>
      <w:r w:rsidRPr="002149F8">
        <w:rPr>
          <w:lang w:val="en-GB"/>
        </w:rPr>
        <w:t>Development of APIs for the connection of customer data between the c</w:t>
      </w:r>
      <w:r>
        <w:rPr>
          <w:lang w:val="en-GB"/>
        </w:rPr>
        <w:t xml:space="preserve">ustomer </w:t>
      </w:r>
      <w:r w:rsidRPr="002149F8">
        <w:rPr>
          <w:lang w:val="en-GB"/>
        </w:rPr>
        <w:t>application and the portal application.</w:t>
      </w:r>
    </w:p>
    <w:p w:rsidR="002149F8" w:rsidRDefault="002149F8" w:rsidP="006F6329">
      <w:pPr>
        <w:rPr>
          <w:lang w:val="en-GB"/>
        </w:rPr>
      </w:pPr>
      <w:r w:rsidRPr="002149F8">
        <w:rPr>
          <w:lang w:val="en-GB"/>
        </w:rPr>
        <w:t>Development of API for the connection between the po</w:t>
      </w:r>
      <w:r>
        <w:rPr>
          <w:lang w:val="en-GB"/>
        </w:rPr>
        <w:t>r</w:t>
      </w:r>
      <w:r w:rsidRPr="002149F8">
        <w:rPr>
          <w:lang w:val="en-GB"/>
        </w:rPr>
        <w:t>tal application and the c</w:t>
      </w:r>
      <w:r w:rsidR="00C67894">
        <w:rPr>
          <w:lang w:val="en-GB"/>
        </w:rPr>
        <w:t>ustomer</w:t>
      </w:r>
      <w:r w:rsidRPr="002149F8">
        <w:rPr>
          <w:lang w:val="en-GB"/>
        </w:rPr>
        <w:t xml:space="preserve"> application. Such as new customers created in the portal application and termination of the employment of a user of the portal application, whereby the user ID and password of the user are terminated. This connection is two-sided. From portal application to customer application and differently</w:t>
      </w:r>
      <w:r w:rsidR="00C67894">
        <w:rPr>
          <w:lang w:val="en-GB"/>
        </w:rPr>
        <w:t>.</w:t>
      </w:r>
    </w:p>
    <w:p w:rsidR="00C67894" w:rsidRDefault="00C67894" w:rsidP="006F6329">
      <w:pPr>
        <w:rPr>
          <w:lang w:val="en-GB"/>
        </w:rPr>
      </w:pPr>
      <w:r w:rsidRPr="00C67894">
        <w:rPr>
          <w:lang w:val="en-GB"/>
        </w:rPr>
        <w:t xml:space="preserve">Development of API for the connection customer application and the portal application whereby </w:t>
      </w:r>
      <w:proofErr w:type="gramStart"/>
      <w:r w:rsidRPr="00C67894">
        <w:rPr>
          <w:lang w:val="en-GB"/>
        </w:rPr>
        <w:t>on the basis of</w:t>
      </w:r>
      <w:proofErr w:type="gramEnd"/>
      <w:r w:rsidRPr="00C67894">
        <w:rPr>
          <w:lang w:val="en-GB"/>
        </w:rPr>
        <w:t xml:space="preserve"> contract termination the relationship with the customer is terminated and the user-id and password of the users are terminated.</w:t>
      </w:r>
    </w:p>
    <w:p w:rsidR="00C67894" w:rsidRPr="006F6329" w:rsidRDefault="00C67894" w:rsidP="006F6329">
      <w:pPr>
        <w:rPr>
          <w:lang w:val="en-GB"/>
        </w:rPr>
      </w:pPr>
    </w:p>
    <w:p w:rsidR="00450AD8" w:rsidRDefault="00DF1C33" w:rsidP="00256D3D">
      <w:pPr>
        <w:pStyle w:val="Heading2"/>
        <w:jc w:val="both"/>
        <w:rPr>
          <w:lang w:val="en-GB"/>
        </w:rPr>
      </w:pPr>
      <w:r>
        <w:rPr>
          <w:lang w:val="en-GB"/>
        </w:rPr>
        <w:t>E</w:t>
      </w:r>
      <w:r w:rsidR="001E1CA7" w:rsidRPr="001E1CA7">
        <w:rPr>
          <w:lang w:val="en-GB"/>
        </w:rPr>
        <w:t>xplanation</w:t>
      </w:r>
      <w:r w:rsidR="00E210AB">
        <w:rPr>
          <w:lang w:val="en-GB"/>
        </w:rPr>
        <w:t xml:space="preserve"> </w:t>
      </w:r>
    </w:p>
    <w:p w:rsidR="00A65CC9" w:rsidRDefault="00A65CC9" w:rsidP="00256D3D">
      <w:pPr>
        <w:jc w:val="both"/>
        <w:rPr>
          <w:lang w:val="en-GB"/>
        </w:rPr>
      </w:pPr>
      <w:r w:rsidRPr="00A65CC9">
        <w:rPr>
          <w:lang w:val="en-GB"/>
        </w:rPr>
        <w:t>A distribution partner uses the same application as a limited back office functionality for capturing customers and customers. This application is also used to cover the expiration of an agreement with customers and then immediately terminate the online access of the users connected to the customer.</w:t>
      </w:r>
    </w:p>
    <w:p w:rsidR="001E1CA7" w:rsidRPr="00753852" w:rsidRDefault="001E1CA7" w:rsidP="00256D3D">
      <w:pPr>
        <w:jc w:val="both"/>
        <w:rPr>
          <w:lang w:val="en-GB"/>
        </w:rPr>
      </w:pPr>
    </w:p>
    <w:p w:rsidR="00A65CC9" w:rsidRDefault="00A65CC9" w:rsidP="00256D3D">
      <w:pPr>
        <w:jc w:val="both"/>
        <w:rPr>
          <w:lang w:val="en-GB"/>
        </w:rPr>
      </w:pPr>
      <w:r w:rsidRPr="00A65CC9">
        <w:rPr>
          <w:lang w:val="en-GB"/>
        </w:rPr>
        <w:t>W</w:t>
      </w:r>
      <w:r w:rsidR="0097462F">
        <w:rPr>
          <w:lang w:val="en-GB"/>
        </w:rPr>
        <w:t>hich</w:t>
      </w:r>
      <w:r w:rsidRPr="00A65CC9">
        <w:rPr>
          <w:lang w:val="en-GB"/>
        </w:rPr>
        <w:t xml:space="preserve"> functions are available for the owner and the distribution partner</w:t>
      </w:r>
      <w:r>
        <w:rPr>
          <w:lang w:val="en-GB"/>
        </w:rPr>
        <w:t>:</w:t>
      </w:r>
    </w:p>
    <w:p w:rsidR="00E210AB" w:rsidRDefault="00E210AB" w:rsidP="00256D3D">
      <w:pPr>
        <w:jc w:val="both"/>
        <w:rPr>
          <w:lang w:val="en-GB"/>
        </w:rPr>
      </w:pPr>
    </w:p>
    <w:p w:rsidR="00E210AB" w:rsidRPr="00A65CC9" w:rsidRDefault="00E210AB" w:rsidP="00256D3D">
      <w:pPr>
        <w:jc w:val="both"/>
        <w:rPr>
          <w:lang w:val="en-GB"/>
        </w:rPr>
      </w:pPr>
    </w:p>
    <w:p w:rsidR="001E1CA7" w:rsidRPr="00A65CC9" w:rsidRDefault="001E1CA7" w:rsidP="00256D3D">
      <w:pPr>
        <w:spacing w:after="160" w:line="259" w:lineRule="auto"/>
        <w:jc w:val="both"/>
        <w:rPr>
          <w:lang w:val="en-GB"/>
        </w:rPr>
      </w:pPr>
      <w:r w:rsidRPr="00A65CC9">
        <w:rPr>
          <w:lang w:val="en-GB"/>
        </w:rPr>
        <w:br w:type="page"/>
      </w:r>
    </w:p>
    <w:p w:rsidR="008817E4" w:rsidRPr="00E42F40" w:rsidRDefault="008817E4" w:rsidP="005276F2">
      <w:pPr>
        <w:pStyle w:val="Heading1"/>
        <w:rPr>
          <w:lang w:val="en-GB"/>
        </w:rPr>
      </w:pPr>
      <w:r w:rsidRPr="00E42F40">
        <w:rPr>
          <w:lang w:val="en-GB"/>
        </w:rPr>
        <w:lastRenderedPageBreak/>
        <w:t>CENTRAL STORAGE</w:t>
      </w:r>
      <w:r w:rsidR="00927D09">
        <w:rPr>
          <w:lang w:val="en-GB"/>
        </w:rPr>
        <w:t xml:space="preserve"> CLIENT DATA</w:t>
      </w:r>
    </w:p>
    <w:p w:rsidR="008817E4" w:rsidRPr="00E42F40" w:rsidRDefault="008817E4" w:rsidP="00256D3D">
      <w:pPr>
        <w:jc w:val="both"/>
        <w:rPr>
          <w:lang w:val="en-GB"/>
        </w:rPr>
      </w:pPr>
      <w:r w:rsidRPr="00E42F40">
        <w:rPr>
          <w:lang w:val="en-GB"/>
        </w:rPr>
        <w:t>COMPANY DETAILS</w:t>
      </w:r>
    </w:p>
    <w:p w:rsidR="008817E4" w:rsidRPr="00E42F40" w:rsidRDefault="008817E4" w:rsidP="00256D3D">
      <w:pPr>
        <w:jc w:val="both"/>
        <w:rPr>
          <w:lang w:val="en-GB"/>
        </w:rPr>
      </w:pPr>
      <w:r w:rsidRPr="00E42F40">
        <w:rPr>
          <w:lang w:val="en-GB"/>
        </w:rPr>
        <w:t>Company name</w:t>
      </w:r>
      <w:r w:rsidR="00A3615B">
        <w:rPr>
          <w:lang w:val="en-GB"/>
        </w:rPr>
        <w:t xml:space="preserve"> </w:t>
      </w:r>
      <w:r w:rsidR="003C6227" w:rsidRPr="003C6227">
        <w:rPr>
          <w:rFonts w:cstheme="minorHAnsi"/>
          <w:vertAlign w:val="superscript"/>
          <w:lang w:val="en-GB"/>
        </w:rPr>
        <w:t>1</w:t>
      </w:r>
    </w:p>
    <w:p w:rsidR="008817E4" w:rsidRPr="00E42F40" w:rsidRDefault="008817E4" w:rsidP="00256D3D">
      <w:pPr>
        <w:jc w:val="both"/>
        <w:rPr>
          <w:lang w:val="en-GB"/>
        </w:rPr>
      </w:pPr>
      <w:r w:rsidRPr="00E42F40">
        <w:rPr>
          <w:lang w:val="en-GB"/>
        </w:rPr>
        <w:t>Address</w:t>
      </w:r>
      <w:r w:rsidR="003C6227">
        <w:rPr>
          <w:lang w:val="en-GB"/>
        </w:rPr>
        <w:t xml:space="preserve"> </w:t>
      </w:r>
      <w:r w:rsidR="003C6227" w:rsidRPr="003C6227">
        <w:rPr>
          <w:vertAlign w:val="superscript"/>
          <w:lang w:val="en-GB"/>
        </w:rPr>
        <w:t xml:space="preserve">1 </w:t>
      </w:r>
      <w:r w:rsidR="00414D16">
        <w:rPr>
          <w:vertAlign w:val="superscript"/>
          <w:lang w:val="en-GB"/>
        </w:rPr>
        <w:t xml:space="preserve">and </w:t>
      </w:r>
      <w:r w:rsidR="003C6227" w:rsidRPr="003C6227">
        <w:rPr>
          <w:vertAlign w:val="superscript"/>
          <w:lang w:val="en-GB"/>
        </w:rPr>
        <w:t>2</w:t>
      </w:r>
    </w:p>
    <w:p w:rsidR="008817E4" w:rsidRPr="00E42F40" w:rsidRDefault="008817E4" w:rsidP="00256D3D">
      <w:pPr>
        <w:jc w:val="both"/>
        <w:rPr>
          <w:lang w:val="en-GB"/>
        </w:rPr>
      </w:pPr>
      <w:r w:rsidRPr="00E42F40">
        <w:rPr>
          <w:lang w:val="en-GB"/>
        </w:rPr>
        <w:t>House number</w:t>
      </w:r>
      <w:r w:rsidR="003C6227">
        <w:rPr>
          <w:lang w:val="en-GB"/>
        </w:rPr>
        <w:t xml:space="preserve"> </w:t>
      </w:r>
      <w:r w:rsidR="003C6227" w:rsidRPr="003C6227">
        <w:rPr>
          <w:vertAlign w:val="superscript"/>
          <w:lang w:val="en-GB"/>
        </w:rPr>
        <w:t>1</w:t>
      </w:r>
      <w:r w:rsidR="00414D16">
        <w:rPr>
          <w:vertAlign w:val="superscript"/>
          <w:lang w:val="en-GB"/>
        </w:rPr>
        <w:t xml:space="preserve"> and </w:t>
      </w:r>
      <w:r w:rsidR="003C6227" w:rsidRPr="003C6227">
        <w:rPr>
          <w:vertAlign w:val="superscript"/>
          <w:lang w:val="en-GB"/>
        </w:rPr>
        <w:t>2</w:t>
      </w:r>
      <w:r w:rsidR="00A3615B">
        <w:rPr>
          <w:lang w:val="en-GB"/>
        </w:rPr>
        <w:t xml:space="preserve"> </w:t>
      </w:r>
    </w:p>
    <w:p w:rsidR="008817E4" w:rsidRPr="00E42F40" w:rsidRDefault="008817E4" w:rsidP="00256D3D">
      <w:pPr>
        <w:jc w:val="both"/>
        <w:rPr>
          <w:lang w:val="en-GB"/>
        </w:rPr>
      </w:pPr>
      <w:r w:rsidRPr="00E42F40">
        <w:rPr>
          <w:lang w:val="en-GB"/>
        </w:rPr>
        <w:t>Postal Code</w:t>
      </w:r>
      <w:r w:rsidR="00A3615B">
        <w:rPr>
          <w:lang w:val="en-GB"/>
        </w:rPr>
        <w:t xml:space="preserve"> </w:t>
      </w:r>
      <w:r w:rsidR="003C6227" w:rsidRPr="003C6227">
        <w:rPr>
          <w:vertAlign w:val="superscript"/>
          <w:lang w:val="en-GB"/>
        </w:rPr>
        <w:t xml:space="preserve">1 </w:t>
      </w:r>
      <w:r w:rsidR="00414D16">
        <w:rPr>
          <w:vertAlign w:val="superscript"/>
          <w:lang w:val="en-GB"/>
        </w:rPr>
        <w:t xml:space="preserve">and </w:t>
      </w:r>
      <w:r w:rsidR="003C6227" w:rsidRPr="003C6227">
        <w:rPr>
          <w:vertAlign w:val="superscript"/>
          <w:lang w:val="en-GB"/>
        </w:rPr>
        <w:t>2</w:t>
      </w:r>
    </w:p>
    <w:p w:rsidR="008817E4" w:rsidRPr="00E42F40" w:rsidRDefault="00854E2A" w:rsidP="00256D3D">
      <w:pPr>
        <w:jc w:val="both"/>
        <w:rPr>
          <w:lang w:val="en-GB"/>
        </w:rPr>
      </w:pPr>
      <w:r>
        <w:rPr>
          <w:lang w:val="en-GB"/>
        </w:rPr>
        <w:t>City</w:t>
      </w:r>
      <w:r w:rsidR="00A3615B">
        <w:rPr>
          <w:lang w:val="en-GB"/>
        </w:rPr>
        <w:t xml:space="preserve"> </w:t>
      </w:r>
      <w:r w:rsidR="003C6227" w:rsidRPr="003C6227">
        <w:rPr>
          <w:vertAlign w:val="superscript"/>
          <w:lang w:val="en-GB"/>
        </w:rPr>
        <w:t xml:space="preserve">1 </w:t>
      </w:r>
      <w:r w:rsidR="00414D16">
        <w:rPr>
          <w:vertAlign w:val="superscript"/>
          <w:lang w:val="en-GB"/>
        </w:rPr>
        <w:t xml:space="preserve">and </w:t>
      </w:r>
      <w:r w:rsidR="003C6227" w:rsidRPr="003C6227">
        <w:rPr>
          <w:vertAlign w:val="superscript"/>
          <w:lang w:val="en-GB"/>
        </w:rPr>
        <w:t>2</w:t>
      </w:r>
    </w:p>
    <w:p w:rsidR="008817E4" w:rsidRDefault="008817E4" w:rsidP="00256D3D">
      <w:pPr>
        <w:jc w:val="both"/>
        <w:rPr>
          <w:lang w:val="en-GB"/>
        </w:rPr>
      </w:pPr>
      <w:r w:rsidRPr="00E42F40">
        <w:rPr>
          <w:lang w:val="en-GB"/>
        </w:rPr>
        <w:t>Country (default Netherlands)</w:t>
      </w:r>
      <w:r w:rsidR="003C6227">
        <w:rPr>
          <w:lang w:val="en-GB"/>
        </w:rPr>
        <w:t xml:space="preserve"> (ISO country table)</w:t>
      </w:r>
    </w:p>
    <w:p w:rsidR="008817E4" w:rsidRPr="00E42F40" w:rsidRDefault="00601523" w:rsidP="00256D3D">
      <w:pPr>
        <w:jc w:val="both"/>
        <w:rPr>
          <w:lang w:val="en-GB"/>
        </w:rPr>
      </w:pPr>
      <w:r>
        <w:rPr>
          <w:lang w:val="en-GB"/>
        </w:rPr>
        <w:t>A</w:t>
      </w:r>
      <w:r w:rsidR="008817E4" w:rsidRPr="00E42F40">
        <w:rPr>
          <w:lang w:val="en-GB"/>
        </w:rPr>
        <w:t>ddress</w:t>
      </w:r>
      <w:r>
        <w:rPr>
          <w:lang w:val="en-GB"/>
        </w:rPr>
        <w:t xml:space="preserve"> type (table)</w:t>
      </w:r>
    </w:p>
    <w:p w:rsidR="008817E4" w:rsidRPr="003C6227" w:rsidRDefault="00854E2A" w:rsidP="00256D3D">
      <w:pPr>
        <w:pStyle w:val="ListParagraph"/>
        <w:numPr>
          <w:ilvl w:val="0"/>
          <w:numId w:val="7"/>
        </w:numPr>
        <w:jc w:val="both"/>
        <w:rPr>
          <w:lang w:val="en-GB"/>
        </w:rPr>
      </w:pPr>
      <w:r w:rsidRPr="003C6227">
        <w:rPr>
          <w:lang w:val="en-GB"/>
        </w:rPr>
        <w:t>V</w:t>
      </w:r>
      <w:r w:rsidR="008817E4" w:rsidRPr="003C6227">
        <w:rPr>
          <w:lang w:val="en-GB"/>
        </w:rPr>
        <w:t>isiting address</w:t>
      </w:r>
    </w:p>
    <w:p w:rsidR="008817E4" w:rsidRPr="003C6227" w:rsidRDefault="008817E4" w:rsidP="00256D3D">
      <w:pPr>
        <w:pStyle w:val="ListParagraph"/>
        <w:numPr>
          <w:ilvl w:val="0"/>
          <w:numId w:val="7"/>
        </w:numPr>
        <w:jc w:val="both"/>
        <w:rPr>
          <w:lang w:val="en-GB"/>
        </w:rPr>
      </w:pPr>
      <w:r w:rsidRPr="003C6227">
        <w:rPr>
          <w:lang w:val="en-GB"/>
        </w:rPr>
        <w:t>Mailing address</w:t>
      </w:r>
    </w:p>
    <w:p w:rsidR="008817E4" w:rsidRDefault="008817E4" w:rsidP="00256D3D">
      <w:pPr>
        <w:pStyle w:val="ListParagraph"/>
        <w:numPr>
          <w:ilvl w:val="0"/>
          <w:numId w:val="7"/>
        </w:numPr>
        <w:jc w:val="both"/>
        <w:rPr>
          <w:lang w:val="en-GB"/>
        </w:rPr>
      </w:pPr>
      <w:r w:rsidRPr="003C6227">
        <w:rPr>
          <w:lang w:val="en-GB"/>
        </w:rPr>
        <w:t>Billing address</w:t>
      </w:r>
    </w:p>
    <w:p w:rsidR="00536290" w:rsidRPr="003C6227" w:rsidRDefault="00536290" w:rsidP="00536290">
      <w:pPr>
        <w:pStyle w:val="ListParagraph"/>
        <w:ind w:left="360"/>
        <w:jc w:val="both"/>
        <w:rPr>
          <w:lang w:val="en-GB"/>
        </w:rPr>
      </w:pPr>
    </w:p>
    <w:p w:rsidR="008817E4" w:rsidRDefault="008817E4" w:rsidP="00256D3D">
      <w:pPr>
        <w:jc w:val="both"/>
        <w:rPr>
          <w:lang w:val="en-GB"/>
        </w:rPr>
      </w:pPr>
      <w:r w:rsidRPr="00E42F40">
        <w:rPr>
          <w:lang w:val="en-GB"/>
        </w:rPr>
        <w:t>Registration number (Chamber of Commerce number)</w:t>
      </w:r>
    </w:p>
    <w:p w:rsidR="00854E2A" w:rsidRPr="00E42F40" w:rsidRDefault="00854E2A" w:rsidP="00256D3D">
      <w:pPr>
        <w:jc w:val="both"/>
        <w:rPr>
          <w:lang w:val="en-GB"/>
        </w:rPr>
      </w:pPr>
      <w:r>
        <w:rPr>
          <w:lang w:val="en-GB"/>
        </w:rPr>
        <w:t>VAT number</w:t>
      </w:r>
    </w:p>
    <w:p w:rsidR="008817E4" w:rsidRPr="00E42F40" w:rsidRDefault="008817E4" w:rsidP="00256D3D">
      <w:pPr>
        <w:jc w:val="both"/>
        <w:rPr>
          <w:lang w:val="en-GB"/>
        </w:rPr>
      </w:pPr>
      <w:r w:rsidRPr="00E42F40">
        <w:rPr>
          <w:lang w:val="en-GB"/>
        </w:rPr>
        <w:t>Telephone number centrally</w:t>
      </w:r>
    </w:p>
    <w:p w:rsidR="00854E2A" w:rsidRDefault="004340EF" w:rsidP="00256D3D">
      <w:pPr>
        <w:jc w:val="both"/>
        <w:rPr>
          <w:lang w:val="en-GB"/>
        </w:rPr>
      </w:pPr>
      <w:r w:rsidRPr="00E42F40">
        <w:rPr>
          <w:lang w:val="en-GB"/>
        </w:rPr>
        <w:t xml:space="preserve">Client type </w:t>
      </w:r>
      <w:r w:rsidR="003C6227" w:rsidRPr="003C6227">
        <w:rPr>
          <w:rFonts w:cstheme="minorHAnsi"/>
          <w:vertAlign w:val="superscript"/>
          <w:lang w:val="en-GB"/>
        </w:rPr>
        <w:t>3</w:t>
      </w:r>
    </w:p>
    <w:p w:rsidR="00854E2A" w:rsidRDefault="00854E2A" w:rsidP="00256D3D">
      <w:pPr>
        <w:jc w:val="both"/>
        <w:rPr>
          <w:lang w:val="en-GB"/>
        </w:rPr>
      </w:pPr>
      <w:r>
        <w:rPr>
          <w:lang w:val="en-GB"/>
        </w:rPr>
        <w:t>Table client type</w:t>
      </w:r>
    </w:p>
    <w:p w:rsidR="00854E2A" w:rsidRPr="003C6227" w:rsidRDefault="00854E2A" w:rsidP="00256D3D">
      <w:pPr>
        <w:pStyle w:val="ListParagraph"/>
        <w:numPr>
          <w:ilvl w:val="0"/>
          <w:numId w:val="8"/>
        </w:numPr>
        <w:jc w:val="both"/>
        <w:rPr>
          <w:lang w:val="en-GB"/>
        </w:rPr>
      </w:pPr>
      <w:r w:rsidRPr="003C6227">
        <w:rPr>
          <w:lang w:val="en-GB"/>
        </w:rPr>
        <w:t>Client (default)</w:t>
      </w:r>
    </w:p>
    <w:p w:rsidR="00854E2A" w:rsidRPr="003C6227" w:rsidRDefault="00854E2A" w:rsidP="00256D3D">
      <w:pPr>
        <w:pStyle w:val="ListParagraph"/>
        <w:numPr>
          <w:ilvl w:val="0"/>
          <w:numId w:val="8"/>
        </w:numPr>
        <w:jc w:val="both"/>
        <w:rPr>
          <w:lang w:val="en-GB"/>
        </w:rPr>
      </w:pPr>
      <w:r w:rsidRPr="003C6227">
        <w:rPr>
          <w:lang w:val="en-GB"/>
        </w:rPr>
        <w:t>Distribution partner</w:t>
      </w:r>
    </w:p>
    <w:p w:rsidR="00194538" w:rsidRDefault="00194538" w:rsidP="00256D3D">
      <w:pPr>
        <w:jc w:val="both"/>
        <w:rPr>
          <w:lang w:val="en-GB"/>
        </w:rPr>
      </w:pPr>
      <w:r w:rsidRPr="00E42F40">
        <w:rPr>
          <w:lang w:val="en-GB"/>
        </w:rPr>
        <w:t>Client Owner (select employee)</w:t>
      </w:r>
    </w:p>
    <w:p w:rsidR="00AF2AD3" w:rsidRDefault="00AF2AD3" w:rsidP="00256D3D">
      <w:pPr>
        <w:jc w:val="both"/>
        <w:rPr>
          <w:lang w:val="en-GB"/>
        </w:rPr>
      </w:pPr>
      <w:r>
        <w:rPr>
          <w:lang w:val="en-GB"/>
        </w:rPr>
        <w:t>Client segmentation</w:t>
      </w:r>
    </w:p>
    <w:p w:rsidR="00AF2AD3" w:rsidRDefault="00AF2AD3" w:rsidP="00256D3D">
      <w:pPr>
        <w:jc w:val="both"/>
        <w:rPr>
          <w:lang w:val="en-GB"/>
        </w:rPr>
      </w:pPr>
      <w:r>
        <w:rPr>
          <w:lang w:val="en-GB"/>
        </w:rPr>
        <w:t>Table client segmentation</w:t>
      </w:r>
    </w:p>
    <w:p w:rsidR="00AF2AD3" w:rsidRDefault="00AF2AD3" w:rsidP="00AF2AD3">
      <w:pPr>
        <w:pStyle w:val="ListParagraph"/>
        <w:numPr>
          <w:ilvl w:val="0"/>
          <w:numId w:val="19"/>
        </w:numPr>
        <w:jc w:val="both"/>
        <w:rPr>
          <w:lang w:val="en-GB"/>
        </w:rPr>
      </w:pPr>
      <w:r>
        <w:rPr>
          <w:lang w:val="en-GB"/>
        </w:rPr>
        <w:t>Minor account</w:t>
      </w:r>
    </w:p>
    <w:p w:rsidR="00AF2AD3" w:rsidRDefault="00AF2AD3" w:rsidP="00AF2AD3">
      <w:pPr>
        <w:pStyle w:val="ListParagraph"/>
        <w:numPr>
          <w:ilvl w:val="0"/>
          <w:numId w:val="19"/>
        </w:numPr>
        <w:jc w:val="both"/>
        <w:rPr>
          <w:lang w:val="en-GB"/>
        </w:rPr>
      </w:pPr>
      <w:r>
        <w:rPr>
          <w:lang w:val="en-GB"/>
        </w:rPr>
        <w:t>Account</w:t>
      </w:r>
    </w:p>
    <w:p w:rsidR="00AF2AD3" w:rsidRDefault="00AF2AD3" w:rsidP="00AF2AD3">
      <w:pPr>
        <w:pStyle w:val="ListParagraph"/>
        <w:numPr>
          <w:ilvl w:val="0"/>
          <w:numId w:val="19"/>
        </w:numPr>
        <w:jc w:val="both"/>
        <w:rPr>
          <w:lang w:val="en-GB"/>
        </w:rPr>
      </w:pPr>
      <w:r>
        <w:rPr>
          <w:lang w:val="en-GB"/>
        </w:rPr>
        <w:t>Major Account</w:t>
      </w:r>
    </w:p>
    <w:p w:rsidR="00AF2AD3" w:rsidRDefault="00AF2AD3" w:rsidP="00AF2AD3">
      <w:pPr>
        <w:pStyle w:val="ListParagraph"/>
        <w:numPr>
          <w:ilvl w:val="0"/>
          <w:numId w:val="19"/>
        </w:numPr>
        <w:jc w:val="both"/>
        <w:rPr>
          <w:lang w:val="en-GB"/>
        </w:rPr>
      </w:pPr>
      <w:r>
        <w:rPr>
          <w:lang w:val="en-GB"/>
        </w:rPr>
        <w:t>International account</w:t>
      </w:r>
    </w:p>
    <w:p w:rsidR="00991D8B" w:rsidRDefault="00991D8B" w:rsidP="00991D8B">
      <w:pPr>
        <w:jc w:val="both"/>
        <w:rPr>
          <w:lang w:val="en-GB"/>
        </w:rPr>
      </w:pPr>
      <w:r>
        <w:rPr>
          <w:lang w:val="en-GB"/>
        </w:rPr>
        <w:t>Client product lines (multiple product lines per client are possible)</w:t>
      </w:r>
    </w:p>
    <w:p w:rsidR="00991D8B" w:rsidRDefault="00991D8B" w:rsidP="00991D8B">
      <w:pPr>
        <w:jc w:val="both"/>
        <w:rPr>
          <w:lang w:val="en-GB"/>
        </w:rPr>
      </w:pPr>
      <w:r>
        <w:rPr>
          <w:lang w:val="en-GB"/>
        </w:rPr>
        <w:t>Product line list product are recorded with a checkbox</w:t>
      </w:r>
      <w:r w:rsidR="006A40E3">
        <w:rPr>
          <w:lang w:val="en-GB"/>
        </w:rPr>
        <w:t xml:space="preserve"> </w:t>
      </w:r>
      <w:r w:rsidR="006A40E3" w:rsidRPr="006A40E3">
        <w:rPr>
          <w:vertAlign w:val="superscript"/>
          <w:lang w:val="en-GB"/>
        </w:rPr>
        <w:t>8</w:t>
      </w:r>
    </w:p>
    <w:p w:rsidR="00991D8B" w:rsidRDefault="00991D8B" w:rsidP="00632BF6">
      <w:pPr>
        <w:pStyle w:val="ListParagraph"/>
        <w:numPr>
          <w:ilvl w:val="0"/>
          <w:numId w:val="20"/>
        </w:numPr>
        <w:ind w:left="720"/>
        <w:jc w:val="both"/>
        <w:rPr>
          <w:lang w:val="en-GB"/>
        </w:rPr>
      </w:pPr>
      <w:r>
        <w:rPr>
          <w:lang w:val="en-GB"/>
        </w:rPr>
        <w:t>Credit report</w:t>
      </w:r>
      <w:r w:rsidR="005F36EA">
        <w:rPr>
          <w:lang w:val="en-GB"/>
        </w:rPr>
        <w:t>ing</w:t>
      </w:r>
    </w:p>
    <w:p w:rsidR="00991D8B" w:rsidRDefault="00991D8B" w:rsidP="00632BF6">
      <w:pPr>
        <w:pStyle w:val="ListParagraph"/>
        <w:numPr>
          <w:ilvl w:val="0"/>
          <w:numId w:val="21"/>
        </w:numPr>
        <w:ind w:left="1080"/>
        <w:jc w:val="both"/>
        <w:rPr>
          <w:lang w:val="en-GB"/>
        </w:rPr>
      </w:pPr>
      <w:r>
        <w:rPr>
          <w:lang w:val="en-GB"/>
        </w:rPr>
        <w:t>Traditional</w:t>
      </w:r>
      <w:r w:rsidR="005F36EA">
        <w:rPr>
          <w:lang w:val="en-GB"/>
        </w:rPr>
        <w:t xml:space="preserve"> credit reports</w:t>
      </w:r>
    </w:p>
    <w:p w:rsidR="00991D8B" w:rsidRDefault="00991D8B" w:rsidP="00632BF6">
      <w:pPr>
        <w:pStyle w:val="ListParagraph"/>
        <w:numPr>
          <w:ilvl w:val="0"/>
          <w:numId w:val="22"/>
        </w:numPr>
        <w:ind w:left="1440"/>
        <w:jc w:val="both"/>
        <w:rPr>
          <w:lang w:val="en-GB"/>
        </w:rPr>
      </w:pPr>
      <w:r>
        <w:rPr>
          <w:lang w:val="en-GB"/>
        </w:rPr>
        <w:t>Catalogue</w:t>
      </w:r>
      <w:r w:rsidR="005F36EA">
        <w:rPr>
          <w:lang w:val="en-GB"/>
        </w:rPr>
        <w:t xml:space="preserve"> </w:t>
      </w:r>
    </w:p>
    <w:p w:rsidR="00991D8B" w:rsidRDefault="00991D8B" w:rsidP="00632BF6">
      <w:pPr>
        <w:pStyle w:val="ListParagraph"/>
        <w:numPr>
          <w:ilvl w:val="0"/>
          <w:numId w:val="21"/>
        </w:numPr>
        <w:ind w:left="1080"/>
        <w:jc w:val="both"/>
        <w:rPr>
          <w:lang w:val="en-GB"/>
        </w:rPr>
      </w:pPr>
      <w:r>
        <w:rPr>
          <w:lang w:val="en-GB"/>
        </w:rPr>
        <w:t>Alert Service</w:t>
      </w:r>
    </w:p>
    <w:p w:rsidR="00991D8B" w:rsidRDefault="00991D8B" w:rsidP="00632BF6">
      <w:pPr>
        <w:pStyle w:val="ListParagraph"/>
        <w:numPr>
          <w:ilvl w:val="0"/>
          <w:numId w:val="21"/>
        </w:numPr>
        <w:ind w:left="1080"/>
        <w:jc w:val="both"/>
        <w:rPr>
          <w:lang w:val="en-GB"/>
        </w:rPr>
      </w:pPr>
      <w:r>
        <w:rPr>
          <w:lang w:val="en-GB"/>
        </w:rPr>
        <w:t>Web service</w:t>
      </w:r>
    </w:p>
    <w:p w:rsidR="00991D8B" w:rsidRDefault="00991D8B" w:rsidP="00632BF6">
      <w:pPr>
        <w:pStyle w:val="ListParagraph"/>
        <w:numPr>
          <w:ilvl w:val="0"/>
          <w:numId w:val="21"/>
        </w:numPr>
        <w:ind w:left="1080"/>
        <w:jc w:val="both"/>
        <w:rPr>
          <w:lang w:val="en-GB"/>
        </w:rPr>
      </w:pPr>
      <w:r>
        <w:rPr>
          <w:lang w:val="en-GB"/>
        </w:rPr>
        <w:t>Chamber of Commerce HUB access</w:t>
      </w:r>
    </w:p>
    <w:p w:rsidR="00991D8B" w:rsidRDefault="00991D8B" w:rsidP="00632BF6">
      <w:pPr>
        <w:pStyle w:val="ListParagraph"/>
        <w:numPr>
          <w:ilvl w:val="0"/>
          <w:numId w:val="20"/>
        </w:numPr>
        <w:ind w:left="720"/>
        <w:jc w:val="both"/>
        <w:rPr>
          <w:lang w:val="en-GB"/>
        </w:rPr>
      </w:pPr>
      <w:r>
        <w:rPr>
          <w:lang w:val="en-GB"/>
        </w:rPr>
        <w:t>Credit management software</w:t>
      </w:r>
    </w:p>
    <w:p w:rsidR="0098474A" w:rsidRDefault="0098474A" w:rsidP="00632BF6">
      <w:pPr>
        <w:pStyle w:val="ListParagraph"/>
        <w:numPr>
          <w:ilvl w:val="0"/>
          <w:numId w:val="20"/>
        </w:numPr>
        <w:ind w:left="720"/>
        <w:jc w:val="both"/>
        <w:rPr>
          <w:lang w:val="en-GB"/>
        </w:rPr>
      </w:pPr>
      <w:r>
        <w:rPr>
          <w:lang w:val="en-GB"/>
        </w:rPr>
        <w:t>Risk Analysis</w:t>
      </w:r>
    </w:p>
    <w:p w:rsidR="00991D8B" w:rsidRDefault="00991D8B" w:rsidP="00632BF6">
      <w:pPr>
        <w:pStyle w:val="ListParagraph"/>
        <w:numPr>
          <w:ilvl w:val="0"/>
          <w:numId w:val="20"/>
        </w:numPr>
        <w:ind w:left="720"/>
        <w:jc w:val="both"/>
        <w:rPr>
          <w:lang w:val="en-GB"/>
        </w:rPr>
      </w:pPr>
      <w:r>
        <w:rPr>
          <w:lang w:val="en-GB"/>
        </w:rPr>
        <w:t>Policy manager</w:t>
      </w:r>
    </w:p>
    <w:p w:rsidR="00991D8B" w:rsidRDefault="00991D8B" w:rsidP="00632BF6">
      <w:pPr>
        <w:pStyle w:val="ListParagraph"/>
        <w:numPr>
          <w:ilvl w:val="0"/>
          <w:numId w:val="20"/>
        </w:numPr>
        <w:ind w:left="720"/>
        <w:jc w:val="both"/>
        <w:rPr>
          <w:lang w:val="en-GB"/>
        </w:rPr>
      </w:pPr>
      <w:r>
        <w:rPr>
          <w:lang w:val="en-GB"/>
        </w:rPr>
        <w:t>Marketing information</w:t>
      </w:r>
    </w:p>
    <w:p w:rsidR="00991D8B" w:rsidRDefault="00991D8B" w:rsidP="00632BF6">
      <w:pPr>
        <w:pStyle w:val="ListParagraph"/>
        <w:numPr>
          <w:ilvl w:val="0"/>
          <w:numId w:val="20"/>
        </w:numPr>
        <w:ind w:left="720"/>
        <w:jc w:val="both"/>
        <w:rPr>
          <w:lang w:val="en-GB"/>
        </w:rPr>
      </w:pPr>
      <w:r>
        <w:rPr>
          <w:lang w:val="en-GB"/>
        </w:rPr>
        <w:t>Outsourcing</w:t>
      </w:r>
    </w:p>
    <w:p w:rsidR="00991D8B" w:rsidRDefault="00991D8B" w:rsidP="00632BF6">
      <w:pPr>
        <w:pStyle w:val="ListParagraph"/>
        <w:numPr>
          <w:ilvl w:val="0"/>
          <w:numId w:val="20"/>
        </w:numPr>
        <w:ind w:left="720"/>
        <w:jc w:val="both"/>
        <w:rPr>
          <w:lang w:val="en-GB"/>
        </w:rPr>
      </w:pPr>
      <w:r>
        <w:rPr>
          <w:lang w:val="en-GB"/>
        </w:rPr>
        <w:t>Debt collection</w:t>
      </w:r>
    </w:p>
    <w:p w:rsidR="0098474A" w:rsidRPr="00991D8B" w:rsidRDefault="0098474A" w:rsidP="00632BF6">
      <w:pPr>
        <w:pStyle w:val="ListParagraph"/>
        <w:numPr>
          <w:ilvl w:val="0"/>
          <w:numId w:val="20"/>
        </w:numPr>
        <w:ind w:left="720"/>
        <w:jc w:val="both"/>
        <w:rPr>
          <w:lang w:val="en-GB"/>
        </w:rPr>
      </w:pPr>
      <w:r>
        <w:rPr>
          <w:lang w:val="en-GB"/>
        </w:rPr>
        <w:t>Other</w:t>
      </w:r>
    </w:p>
    <w:p w:rsidR="008817E4" w:rsidRPr="00E42F40" w:rsidRDefault="008817E4" w:rsidP="00256D3D">
      <w:pPr>
        <w:jc w:val="both"/>
        <w:rPr>
          <w:lang w:val="en-GB"/>
        </w:rPr>
      </w:pPr>
      <w:r w:rsidRPr="00E42F40">
        <w:rPr>
          <w:lang w:val="en-GB"/>
        </w:rPr>
        <w:t xml:space="preserve">Assign </w:t>
      </w:r>
      <w:r w:rsidR="00427D29" w:rsidRPr="00E42F40">
        <w:rPr>
          <w:lang w:val="en-GB"/>
        </w:rPr>
        <w:t>c</w:t>
      </w:r>
      <w:r w:rsidRPr="00E42F40">
        <w:rPr>
          <w:lang w:val="en-GB"/>
        </w:rPr>
        <w:t xml:space="preserve">ustomer </w:t>
      </w:r>
      <w:r w:rsidR="00427D29" w:rsidRPr="00E42F40">
        <w:rPr>
          <w:lang w:val="en-GB"/>
        </w:rPr>
        <w:t>client n</w:t>
      </w:r>
      <w:r w:rsidRPr="00E42F40">
        <w:rPr>
          <w:lang w:val="en-GB"/>
        </w:rPr>
        <w:t xml:space="preserve">umber Credit </w:t>
      </w:r>
      <w:proofErr w:type="gramStart"/>
      <w:r w:rsidRPr="00E42F40">
        <w:rPr>
          <w:lang w:val="en-GB"/>
        </w:rPr>
        <w:t>Device</w:t>
      </w:r>
      <w:r w:rsidR="00427D29" w:rsidRPr="00E42F40">
        <w:rPr>
          <w:lang w:val="en-GB"/>
        </w:rPr>
        <w:t xml:space="preserve">  (</w:t>
      </w:r>
      <w:proofErr w:type="gramEnd"/>
      <w:r w:rsidR="00427D29" w:rsidRPr="00E42F40">
        <w:rPr>
          <w:lang w:val="en-GB"/>
        </w:rPr>
        <w:t>auto number)</w:t>
      </w:r>
      <w:r w:rsidR="00A239B6">
        <w:rPr>
          <w:lang w:val="en-GB"/>
        </w:rPr>
        <w:t xml:space="preserve"> </w:t>
      </w:r>
      <w:r w:rsidR="00A239B6" w:rsidRPr="00A239B6">
        <w:rPr>
          <w:vertAlign w:val="superscript"/>
          <w:lang w:val="en-GB"/>
        </w:rPr>
        <w:t>4</w:t>
      </w:r>
    </w:p>
    <w:p w:rsidR="008817E4" w:rsidRPr="00E42F40" w:rsidRDefault="008817E4" w:rsidP="00256D3D">
      <w:pPr>
        <w:jc w:val="both"/>
        <w:rPr>
          <w:lang w:val="en-GB"/>
        </w:rPr>
      </w:pPr>
      <w:r w:rsidRPr="00E42F40">
        <w:rPr>
          <w:lang w:val="en-GB"/>
        </w:rPr>
        <w:t>Assign sub</w:t>
      </w:r>
      <w:r w:rsidR="00A239B6">
        <w:rPr>
          <w:lang w:val="en-GB"/>
        </w:rPr>
        <w:t xml:space="preserve"> client</w:t>
      </w:r>
      <w:r w:rsidRPr="00E42F40">
        <w:rPr>
          <w:lang w:val="en-GB"/>
        </w:rPr>
        <w:t xml:space="preserve"> numbers under customer number (allocation code) (equal customer number customer at distribution channel)</w:t>
      </w:r>
      <w:r w:rsidR="00A239B6">
        <w:rPr>
          <w:lang w:val="en-GB"/>
        </w:rPr>
        <w:t xml:space="preserve"> </w:t>
      </w:r>
      <w:r w:rsidR="00A239B6" w:rsidRPr="00A239B6">
        <w:rPr>
          <w:vertAlign w:val="superscript"/>
          <w:lang w:val="en-GB"/>
        </w:rPr>
        <w:t>5</w:t>
      </w:r>
    </w:p>
    <w:p w:rsidR="00427D29" w:rsidRPr="00E42F40" w:rsidRDefault="00427D29" w:rsidP="00256D3D">
      <w:pPr>
        <w:jc w:val="both"/>
        <w:rPr>
          <w:lang w:val="en-GB"/>
        </w:rPr>
      </w:pPr>
      <w:r w:rsidRPr="00E42F40">
        <w:rPr>
          <w:lang w:val="en-GB"/>
        </w:rPr>
        <w:t>Prefix allocation code</w:t>
      </w:r>
      <w:r w:rsidR="00A239B6" w:rsidRPr="00A239B6">
        <w:rPr>
          <w:vertAlign w:val="superscript"/>
          <w:lang w:val="en-GB"/>
        </w:rPr>
        <w:t xml:space="preserve"> 6</w:t>
      </w:r>
    </w:p>
    <w:p w:rsidR="003C4C56" w:rsidRPr="00E42F40" w:rsidRDefault="003C4C56" w:rsidP="00256D3D">
      <w:pPr>
        <w:jc w:val="both"/>
        <w:rPr>
          <w:lang w:val="en-GB"/>
        </w:rPr>
      </w:pPr>
      <w:r w:rsidRPr="00E42F40">
        <w:rPr>
          <w:lang w:val="en-GB"/>
        </w:rPr>
        <w:t>Attachment</w:t>
      </w:r>
      <w:r w:rsidR="00536290">
        <w:rPr>
          <w:lang w:val="en-GB"/>
        </w:rPr>
        <w:t>(s)</w:t>
      </w:r>
      <w:r w:rsidRPr="00E42F40">
        <w:rPr>
          <w:lang w:val="en-GB"/>
        </w:rPr>
        <w:t xml:space="preserve"> (saving documents PDF</w:t>
      </w:r>
      <w:r w:rsidR="00536290">
        <w:rPr>
          <w:lang w:val="en-GB"/>
        </w:rPr>
        <w:t xml:space="preserve">, Excel </w:t>
      </w:r>
      <w:proofErr w:type="gramStart"/>
      <w:r w:rsidR="00536290">
        <w:rPr>
          <w:lang w:val="en-GB"/>
        </w:rPr>
        <w:t xml:space="preserve">and </w:t>
      </w:r>
      <w:r w:rsidRPr="00E42F40">
        <w:rPr>
          <w:lang w:val="en-GB"/>
        </w:rPr>
        <w:t xml:space="preserve"> Word</w:t>
      </w:r>
      <w:proofErr w:type="gramEnd"/>
      <w:r w:rsidR="00536290">
        <w:rPr>
          <w:lang w:val="en-GB"/>
        </w:rPr>
        <w:t>)</w:t>
      </w:r>
      <w:r w:rsidR="00A239B6" w:rsidRPr="00A239B6">
        <w:rPr>
          <w:vertAlign w:val="superscript"/>
          <w:lang w:val="en-GB"/>
        </w:rPr>
        <w:t xml:space="preserve"> 7</w:t>
      </w:r>
    </w:p>
    <w:p w:rsidR="000808BA" w:rsidRPr="00E42F40" w:rsidRDefault="000808BA" w:rsidP="00256D3D">
      <w:pPr>
        <w:jc w:val="both"/>
        <w:rPr>
          <w:lang w:val="en-GB"/>
        </w:rPr>
      </w:pPr>
    </w:p>
    <w:p w:rsidR="000808BA" w:rsidRPr="00E42F40" w:rsidRDefault="00A239B6" w:rsidP="00256D3D">
      <w:pPr>
        <w:ind w:left="284" w:hanging="284"/>
        <w:jc w:val="both"/>
        <w:rPr>
          <w:lang w:val="en-GB"/>
        </w:rPr>
      </w:pPr>
      <w:r w:rsidRPr="00A239B6">
        <w:rPr>
          <w:rFonts w:cstheme="minorHAnsi"/>
          <w:vertAlign w:val="superscript"/>
          <w:lang w:val="en-GB"/>
        </w:rPr>
        <w:t>1</w:t>
      </w:r>
      <w:r w:rsidR="00A3615B">
        <w:rPr>
          <w:rFonts w:cstheme="minorHAnsi"/>
          <w:lang w:val="en-GB"/>
        </w:rPr>
        <w:tab/>
      </w:r>
      <w:r w:rsidR="000808BA" w:rsidRPr="00E42F40">
        <w:rPr>
          <w:lang w:val="en-GB"/>
        </w:rPr>
        <w:t>The business information of a company is first searched using a search API on the data of the Dutch Chamber of Commerce. The name and address details and the registration number are entered in the appropriate fields.</w:t>
      </w:r>
    </w:p>
    <w:p w:rsidR="000808BA" w:rsidRPr="00E42F40" w:rsidRDefault="00A239B6" w:rsidP="00256D3D">
      <w:pPr>
        <w:tabs>
          <w:tab w:val="left" w:pos="284"/>
        </w:tabs>
        <w:jc w:val="both"/>
        <w:rPr>
          <w:lang w:val="en-GB"/>
        </w:rPr>
      </w:pPr>
      <w:r w:rsidRPr="00A239B6">
        <w:rPr>
          <w:rFonts w:cstheme="minorHAnsi"/>
          <w:vertAlign w:val="superscript"/>
          <w:lang w:val="en-GB"/>
        </w:rPr>
        <w:t>2</w:t>
      </w:r>
      <w:r w:rsidR="00A3615B">
        <w:rPr>
          <w:lang w:val="en-GB"/>
        </w:rPr>
        <w:tab/>
      </w:r>
      <w:r w:rsidR="000808BA" w:rsidRPr="00E42F40">
        <w:rPr>
          <w:lang w:val="en-GB"/>
        </w:rPr>
        <w:t>A company can have multiple addresses.</w:t>
      </w:r>
    </w:p>
    <w:p w:rsidR="000808BA" w:rsidRPr="00E42F40" w:rsidRDefault="00A239B6" w:rsidP="00256D3D">
      <w:pPr>
        <w:tabs>
          <w:tab w:val="left" w:pos="284"/>
        </w:tabs>
        <w:ind w:left="284" w:hanging="284"/>
        <w:jc w:val="both"/>
        <w:rPr>
          <w:lang w:val="en-GB"/>
        </w:rPr>
      </w:pPr>
      <w:r w:rsidRPr="00A239B6">
        <w:rPr>
          <w:rFonts w:cstheme="minorHAnsi"/>
          <w:vertAlign w:val="superscript"/>
          <w:lang w:val="en-GB"/>
        </w:rPr>
        <w:t>2</w:t>
      </w:r>
      <w:r>
        <w:rPr>
          <w:rFonts w:cstheme="minorHAnsi"/>
          <w:vertAlign w:val="superscript"/>
          <w:lang w:val="en-GB"/>
        </w:rPr>
        <w:tab/>
      </w:r>
      <w:r w:rsidR="000808BA" w:rsidRPr="00E42F40">
        <w:rPr>
          <w:lang w:val="en-GB"/>
        </w:rPr>
        <w:t xml:space="preserve">In </w:t>
      </w:r>
      <w:r w:rsidR="00364755">
        <w:rPr>
          <w:lang w:val="en-GB"/>
        </w:rPr>
        <w:t xml:space="preserve">a next </w:t>
      </w:r>
      <w:r w:rsidR="000808BA" w:rsidRPr="00E42F40">
        <w:rPr>
          <w:lang w:val="en-GB"/>
        </w:rPr>
        <w:t xml:space="preserve">phase, the system will also send invoices to customers. The selection of the address </w:t>
      </w:r>
      <w:r w:rsidR="00364755">
        <w:rPr>
          <w:lang w:val="en-GB"/>
        </w:rPr>
        <w:t xml:space="preserve">type </w:t>
      </w:r>
      <w:r w:rsidR="000808BA" w:rsidRPr="00E42F40">
        <w:rPr>
          <w:lang w:val="en-GB"/>
        </w:rPr>
        <w:t xml:space="preserve">is made on billing address in combination with the contact person checkbox invoice </w:t>
      </w:r>
      <w:r w:rsidR="00414D16">
        <w:rPr>
          <w:lang w:val="en-GB"/>
        </w:rPr>
        <w:t xml:space="preserve">address </w:t>
      </w:r>
      <w:r w:rsidR="000808BA" w:rsidRPr="00E42F40">
        <w:rPr>
          <w:lang w:val="en-GB"/>
        </w:rPr>
        <w:t>YES.</w:t>
      </w:r>
    </w:p>
    <w:p w:rsidR="00427D29" w:rsidRPr="00E42F40" w:rsidRDefault="00A239B6" w:rsidP="00256D3D">
      <w:pPr>
        <w:tabs>
          <w:tab w:val="left" w:pos="284"/>
        </w:tabs>
        <w:ind w:left="284" w:hanging="284"/>
        <w:jc w:val="both"/>
        <w:rPr>
          <w:lang w:val="en-GB"/>
        </w:rPr>
      </w:pPr>
      <w:r w:rsidRPr="00A239B6">
        <w:rPr>
          <w:rFonts w:cstheme="minorHAnsi"/>
          <w:vertAlign w:val="superscript"/>
          <w:lang w:val="en-GB"/>
        </w:rPr>
        <w:t>3</w:t>
      </w:r>
      <w:r>
        <w:rPr>
          <w:lang w:val="en-GB"/>
        </w:rPr>
        <w:tab/>
      </w:r>
      <w:r w:rsidR="00427D29" w:rsidRPr="00E42F40">
        <w:rPr>
          <w:lang w:val="en-GB"/>
        </w:rPr>
        <w:t xml:space="preserve">Credit Device can add multiple distribution partners to the application. A distribution partner can add and manage customers. When entering a company, it is determined which function the company has. Credit </w:t>
      </w:r>
      <w:r w:rsidR="00427D29" w:rsidRPr="00E42F40">
        <w:rPr>
          <w:lang w:val="en-GB"/>
        </w:rPr>
        <w:lastRenderedPageBreak/>
        <w:t>Device gets the status owner (there can only be one company with this status), distribution partner (multiple) and customers. The customers are uniquely linked to the owner or one of the distribution partners.</w:t>
      </w:r>
    </w:p>
    <w:p w:rsidR="00427D29" w:rsidRPr="00E42F40" w:rsidRDefault="00A239B6" w:rsidP="00256D3D">
      <w:pPr>
        <w:tabs>
          <w:tab w:val="left" w:pos="284"/>
        </w:tabs>
        <w:ind w:left="284" w:hanging="284"/>
        <w:jc w:val="both"/>
        <w:rPr>
          <w:lang w:val="en-GB"/>
        </w:rPr>
      </w:pPr>
      <w:r w:rsidRPr="00A239B6">
        <w:rPr>
          <w:vertAlign w:val="superscript"/>
          <w:lang w:val="en-GB"/>
        </w:rPr>
        <w:t>4</w:t>
      </w:r>
      <w:r>
        <w:rPr>
          <w:vertAlign w:val="superscript"/>
          <w:lang w:val="en-GB"/>
        </w:rPr>
        <w:t xml:space="preserve"> </w:t>
      </w:r>
      <w:r>
        <w:rPr>
          <w:vertAlign w:val="superscript"/>
          <w:lang w:val="en-GB"/>
        </w:rPr>
        <w:tab/>
      </w:r>
      <w:r w:rsidR="00427D29" w:rsidRPr="00E42F40">
        <w:rPr>
          <w:lang w:val="en-GB"/>
        </w:rPr>
        <w:t>The customer number is generated automatically and is numerically up to six positions. The first two positions of the customer number consist of the last two positions of the year and the other four positions is a sequence number (example) 190101 - 190102. The start is one hundred.</w:t>
      </w:r>
    </w:p>
    <w:p w:rsidR="004340EF" w:rsidRPr="00E42F40" w:rsidRDefault="00A239B6" w:rsidP="00256D3D">
      <w:pPr>
        <w:tabs>
          <w:tab w:val="left" w:pos="284"/>
        </w:tabs>
        <w:jc w:val="both"/>
        <w:rPr>
          <w:lang w:val="en-GB"/>
        </w:rPr>
      </w:pPr>
      <w:r w:rsidRPr="00A239B6">
        <w:rPr>
          <w:vertAlign w:val="superscript"/>
          <w:lang w:val="en-GB"/>
        </w:rPr>
        <w:t>5</w:t>
      </w:r>
      <w:r>
        <w:rPr>
          <w:lang w:val="en-GB"/>
        </w:rPr>
        <w:tab/>
      </w:r>
      <w:r w:rsidR="004340EF" w:rsidRPr="00E42F40">
        <w:rPr>
          <w:lang w:val="en-GB"/>
        </w:rPr>
        <w:t xml:space="preserve">The </w:t>
      </w:r>
      <w:r>
        <w:rPr>
          <w:lang w:val="en-GB"/>
        </w:rPr>
        <w:t xml:space="preserve">sub client number </w:t>
      </w:r>
      <w:r w:rsidR="004340EF" w:rsidRPr="00E42F40">
        <w:rPr>
          <w:lang w:val="en-GB"/>
        </w:rPr>
        <w:t>consists of alphanumeric six positions and is entered by the user.</w:t>
      </w:r>
    </w:p>
    <w:p w:rsidR="004340EF" w:rsidRPr="00E42F40" w:rsidRDefault="00A239B6" w:rsidP="00256D3D">
      <w:pPr>
        <w:tabs>
          <w:tab w:val="left" w:pos="284"/>
        </w:tabs>
        <w:ind w:left="284" w:hanging="284"/>
        <w:jc w:val="both"/>
        <w:rPr>
          <w:lang w:val="en-GB"/>
        </w:rPr>
      </w:pPr>
      <w:r w:rsidRPr="00A239B6">
        <w:rPr>
          <w:vertAlign w:val="superscript"/>
          <w:lang w:val="en-GB"/>
        </w:rPr>
        <w:t>6</w:t>
      </w:r>
      <w:r>
        <w:rPr>
          <w:vertAlign w:val="superscript"/>
          <w:lang w:val="en-GB"/>
        </w:rPr>
        <w:tab/>
      </w:r>
      <w:r w:rsidR="004340EF" w:rsidRPr="00E42F40">
        <w:rPr>
          <w:lang w:val="en-GB"/>
        </w:rPr>
        <w:t>If the customer type is distribution partner, filling in the prefix allocation code field is mandatory. The field is alphanumeric and consists of three positions.</w:t>
      </w:r>
    </w:p>
    <w:p w:rsidR="000808BA" w:rsidRDefault="00A239B6" w:rsidP="00256D3D">
      <w:pPr>
        <w:ind w:left="284" w:hanging="284"/>
        <w:jc w:val="both"/>
        <w:rPr>
          <w:lang w:val="en-GB"/>
        </w:rPr>
      </w:pPr>
      <w:r w:rsidRPr="00A239B6">
        <w:rPr>
          <w:vertAlign w:val="superscript"/>
          <w:lang w:val="en-GB"/>
        </w:rPr>
        <w:t>7</w:t>
      </w:r>
      <w:r>
        <w:rPr>
          <w:lang w:val="en-GB"/>
        </w:rPr>
        <w:tab/>
      </w:r>
      <w:r w:rsidR="000A1281" w:rsidRPr="00E42F40">
        <w:rPr>
          <w:lang w:val="en-GB"/>
        </w:rPr>
        <w:t>With the help of drag and drop, documents are placed in an upload container and then stored with the company.</w:t>
      </w:r>
    </w:p>
    <w:p w:rsidR="006A40E3" w:rsidRPr="00E42F40" w:rsidRDefault="006A40E3" w:rsidP="00256D3D">
      <w:pPr>
        <w:ind w:left="284" w:hanging="284"/>
        <w:jc w:val="both"/>
        <w:rPr>
          <w:lang w:val="en-GB"/>
        </w:rPr>
      </w:pPr>
      <w:r w:rsidRPr="006A40E3">
        <w:rPr>
          <w:vertAlign w:val="superscript"/>
          <w:lang w:val="en-GB"/>
        </w:rPr>
        <w:t>8</w:t>
      </w:r>
      <w:r>
        <w:rPr>
          <w:lang w:val="en-GB"/>
        </w:rPr>
        <w:tab/>
      </w:r>
      <w:r w:rsidRPr="006A40E3">
        <w:rPr>
          <w:lang w:val="en-GB"/>
        </w:rPr>
        <w:t>The development of a product line table is part of the next phase.</w:t>
      </w:r>
    </w:p>
    <w:p w:rsidR="004340EF" w:rsidRPr="00E42F40" w:rsidRDefault="004340EF" w:rsidP="00256D3D">
      <w:pPr>
        <w:spacing w:after="160" w:line="259" w:lineRule="auto"/>
        <w:jc w:val="both"/>
        <w:rPr>
          <w:lang w:val="en-GB"/>
        </w:rPr>
      </w:pPr>
      <w:r w:rsidRPr="00E42F40">
        <w:rPr>
          <w:lang w:val="en-GB"/>
        </w:rPr>
        <w:br w:type="page"/>
      </w:r>
    </w:p>
    <w:p w:rsidR="008817E4" w:rsidRPr="00E42F40" w:rsidRDefault="008817E4" w:rsidP="005276F2">
      <w:pPr>
        <w:pStyle w:val="Heading1"/>
        <w:rPr>
          <w:lang w:val="en-GB"/>
        </w:rPr>
      </w:pPr>
      <w:r w:rsidRPr="00E42F40">
        <w:rPr>
          <w:lang w:val="en-GB"/>
        </w:rPr>
        <w:lastRenderedPageBreak/>
        <w:t>CONTACT PERSONS</w:t>
      </w:r>
      <w:r w:rsidR="00E42F40" w:rsidRPr="00E42F40">
        <w:rPr>
          <w:lang w:val="en-GB"/>
        </w:rPr>
        <w:t>/DEPARTMENT</w:t>
      </w:r>
    </w:p>
    <w:p w:rsidR="00DF1C33" w:rsidRDefault="00DF1C33" w:rsidP="00DF1C33">
      <w:pPr>
        <w:pStyle w:val="Heading2"/>
        <w:rPr>
          <w:lang w:val="en-GB"/>
        </w:rPr>
      </w:pPr>
      <w:r>
        <w:rPr>
          <w:lang w:val="en-GB"/>
        </w:rPr>
        <w:t>Introduction</w:t>
      </w:r>
    </w:p>
    <w:p w:rsidR="0006579D" w:rsidRPr="00E42F40" w:rsidRDefault="0006579D" w:rsidP="00256D3D">
      <w:pPr>
        <w:jc w:val="both"/>
        <w:rPr>
          <w:lang w:val="en-GB"/>
        </w:rPr>
      </w:pPr>
      <w:r w:rsidRPr="00E42F40">
        <w:rPr>
          <w:lang w:val="en-GB"/>
        </w:rPr>
        <w:t>Selection of natural person or department.</w:t>
      </w:r>
    </w:p>
    <w:p w:rsidR="00DF1C33" w:rsidRDefault="00DF1C33" w:rsidP="00256D3D">
      <w:pPr>
        <w:jc w:val="both"/>
        <w:rPr>
          <w:b/>
          <w:lang w:val="en-GB"/>
        </w:rPr>
      </w:pPr>
    </w:p>
    <w:p w:rsidR="00C56A9D" w:rsidRPr="00934A93" w:rsidRDefault="00C56A9D" w:rsidP="00256D3D">
      <w:pPr>
        <w:jc w:val="both"/>
        <w:rPr>
          <w:b/>
          <w:lang w:val="en-GB"/>
        </w:rPr>
      </w:pPr>
      <w:r w:rsidRPr="00934A93">
        <w:rPr>
          <w:b/>
          <w:lang w:val="en-GB"/>
        </w:rPr>
        <w:t>Natural person</w:t>
      </w:r>
      <w:r w:rsidR="00934A93" w:rsidRPr="00934A93">
        <w:rPr>
          <w:b/>
          <w:lang w:val="en-GB"/>
        </w:rPr>
        <w:t xml:space="preserve"> (multiple contact persons)</w:t>
      </w:r>
      <w:r w:rsidR="00927D09">
        <w:rPr>
          <w:b/>
          <w:lang w:val="en-GB"/>
        </w:rPr>
        <w:t xml:space="preserve"> </w:t>
      </w:r>
      <w:r w:rsidR="00927D09" w:rsidRPr="00927D09">
        <w:rPr>
          <w:vertAlign w:val="superscript"/>
          <w:lang w:val="en-GB"/>
        </w:rPr>
        <w:t>8</w:t>
      </w:r>
    </w:p>
    <w:p w:rsidR="008817E4" w:rsidRPr="00E42F40" w:rsidRDefault="008817E4" w:rsidP="00256D3D">
      <w:pPr>
        <w:jc w:val="both"/>
        <w:rPr>
          <w:lang w:val="en-GB"/>
        </w:rPr>
      </w:pPr>
      <w:r w:rsidRPr="00E42F40">
        <w:rPr>
          <w:lang w:val="en-GB"/>
        </w:rPr>
        <w:t>First Name</w:t>
      </w:r>
    </w:p>
    <w:p w:rsidR="008817E4" w:rsidRPr="00E42F40" w:rsidRDefault="008817E4" w:rsidP="00256D3D">
      <w:pPr>
        <w:jc w:val="both"/>
        <w:rPr>
          <w:lang w:val="en-GB"/>
        </w:rPr>
      </w:pPr>
      <w:r w:rsidRPr="00E42F40">
        <w:rPr>
          <w:lang w:val="en-GB"/>
        </w:rPr>
        <w:t>Initials</w:t>
      </w:r>
    </w:p>
    <w:p w:rsidR="008817E4" w:rsidRPr="00E42F40" w:rsidRDefault="008817E4" w:rsidP="00256D3D">
      <w:pPr>
        <w:jc w:val="both"/>
        <w:rPr>
          <w:lang w:val="en-GB"/>
        </w:rPr>
      </w:pPr>
      <w:r w:rsidRPr="00E42F40">
        <w:rPr>
          <w:lang w:val="en-GB"/>
        </w:rPr>
        <w:t>Inserts</w:t>
      </w:r>
    </w:p>
    <w:p w:rsidR="008817E4" w:rsidRDefault="008817E4" w:rsidP="00256D3D">
      <w:pPr>
        <w:jc w:val="both"/>
        <w:rPr>
          <w:lang w:val="en-GB"/>
        </w:rPr>
      </w:pPr>
      <w:r w:rsidRPr="00E42F40">
        <w:rPr>
          <w:lang w:val="en-GB"/>
        </w:rPr>
        <w:t>Name</w:t>
      </w:r>
    </w:p>
    <w:p w:rsidR="00934A93" w:rsidRPr="00E42F40" w:rsidRDefault="00934A93" w:rsidP="00256D3D">
      <w:pPr>
        <w:jc w:val="both"/>
        <w:rPr>
          <w:lang w:val="en-GB"/>
        </w:rPr>
      </w:pPr>
      <w:r>
        <w:rPr>
          <w:lang w:val="en-GB"/>
        </w:rPr>
        <w:t>Full name (initials – insert – name)</w:t>
      </w:r>
    </w:p>
    <w:p w:rsidR="008817E4" w:rsidRPr="00E42F40" w:rsidRDefault="008817E4" w:rsidP="00256D3D">
      <w:pPr>
        <w:jc w:val="both"/>
        <w:rPr>
          <w:lang w:val="en-GB"/>
        </w:rPr>
      </w:pPr>
      <w:r w:rsidRPr="00E42F40">
        <w:rPr>
          <w:lang w:val="en-GB"/>
        </w:rPr>
        <w:t>Sex (unknown - male - female)</w:t>
      </w:r>
    </w:p>
    <w:p w:rsidR="008817E4" w:rsidRPr="00E42F40" w:rsidRDefault="008817E4" w:rsidP="00256D3D">
      <w:pPr>
        <w:jc w:val="both"/>
        <w:rPr>
          <w:lang w:val="en-GB"/>
        </w:rPr>
      </w:pPr>
      <w:r w:rsidRPr="00E42F40">
        <w:rPr>
          <w:lang w:val="en-GB"/>
        </w:rPr>
        <w:t>Contact type (table)</w:t>
      </w:r>
    </w:p>
    <w:p w:rsidR="008817E4" w:rsidRPr="00934A93" w:rsidRDefault="008817E4" w:rsidP="00256D3D">
      <w:pPr>
        <w:pStyle w:val="ListParagraph"/>
        <w:numPr>
          <w:ilvl w:val="0"/>
          <w:numId w:val="4"/>
        </w:numPr>
        <w:jc w:val="both"/>
        <w:rPr>
          <w:lang w:val="en-GB"/>
        </w:rPr>
      </w:pPr>
      <w:r w:rsidRPr="00934A93">
        <w:rPr>
          <w:lang w:val="en-GB"/>
        </w:rPr>
        <w:t>Contract owner</w:t>
      </w:r>
    </w:p>
    <w:p w:rsidR="008817E4" w:rsidRPr="00934A93" w:rsidRDefault="008817E4" w:rsidP="00256D3D">
      <w:pPr>
        <w:pStyle w:val="ListParagraph"/>
        <w:numPr>
          <w:ilvl w:val="0"/>
          <w:numId w:val="4"/>
        </w:numPr>
        <w:jc w:val="both"/>
        <w:rPr>
          <w:lang w:val="en-GB"/>
        </w:rPr>
      </w:pPr>
      <w:r w:rsidRPr="00934A93">
        <w:rPr>
          <w:lang w:val="en-GB"/>
        </w:rPr>
        <w:t>User</w:t>
      </w:r>
    </w:p>
    <w:p w:rsidR="008817E4" w:rsidRPr="00934A93" w:rsidRDefault="008817E4" w:rsidP="00256D3D">
      <w:pPr>
        <w:pStyle w:val="ListParagraph"/>
        <w:numPr>
          <w:ilvl w:val="0"/>
          <w:numId w:val="4"/>
        </w:numPr>
        <w:jc w:val="both"/>
        <w:rPr>
          <w:lang w:val="en-GB"/>
        </w:rPr>
      </w:pPr>
      <w:r w:rsidRPr="00934A93">
        <w:rPr>
          <w:lang w:val="en-GB"/>
        </w:rPr>
        <w:t>Creditors administration</w:t>
      </w:r>
    </w:p>
    <w:p w:rsidR="008817E4" w:rsidRPr="00E42F40" w:rsidRDefault="008753DF" w:rsidP="00256D3D">
      <w:pPr>
        <w:jc w:val="both"/>
        <w:rPr>
          <w:lang w:val="en-GB"/>
        </w:rPr>
      </w:pPr>
      <w:r>
        <w:rPr>
          <w:lang w:val="en-GB"/>
        </w:rPr>
        <w:t>T</w:t>
      </w:r>
      <w:r w:rsidR="008817E4" w:rsidRPr="00E42F40">
        <w:rPr>
          <w:lang w:val="en-GB"/>
        </w:rPr>
        <w:t>elephone number</w:t>
      </w:r>
      <w:r w:rsidR="00934A93">
        <w:rPr>
          <w:lang w:val="en-GB"/>
        </w:rPr>
        <w:t xml:space="preserve"> (multiple telephone numbers)</w:t>
      </w:r>
    </w:p>
    <w:p w:rsidR="008817E4" w:rsidRPr="00E42F40" w:rsidRDefault="008817E4" w:rsidP="00256D3D">
      <w:pPr>
        <w:jc w:val="both"/>
        <w:rPr>
          <w:lang w:val="en-GB"/>
        </w:rPr>
      </w:pPr>
      <w:r w:rsidRPr="00E42F40">
        <w:rPr>
          <w:lang w:val="en-GB"/>
        </w:rPr>
        <w:t>Phone number type (table)</w:t>
      </w:r>
    </w:p>
    <w:p w:rsidR="008817E4" w:rsidRDefault="008817E4" w:rsidP="00256D3D">
      <w:pPr>
        <w:pStyle w:val="ListParagraph"/>
        <w:numPr>
          <w:ilvl w:val="0"/>
          <w:numId w:val="5"/>
        </w:numPr>
        <w:jc w:val="both"/>
        <w:rPr>
          <w:lang w:val="en-GB"/>
        </w:rPr>
      </w:pPr>
      <w:r w:rsidRPr="00934A93">
        <w:rPr>
          <w:lang w:val="en-GB"/>
        </w:rPr>
        <w:t>Work</w:t>
      </w:r>
    </w:p>
    <w:p w:rsidR="008817E4" w:rsidRPr="00934A93" w:rsidRDefault="008817E4" w:rsidP="00256D3D">
      <w:pPr>
        <w:pStyle w:val="ListParagraph"/>
        <w:numPr>
          <w:ilvl w:val="0"/>
          <w:numId w:val="5"/>
        </w:numPr>
        <w:jc w:val="both"/>
        <w:rPr>
          <w:lang w:val="en-GB"/>
        </w:rPr>
      </w:pPr>
      <w:r w:rsidRPr="00934A93">
        <w:rPr>
          <w:lang w:val="en-GB"/>
        </w:rPr>
        <w:t>Mobile work</w:t>
      </w:r>
    </w:p>
    <w:p w:rsidR="008817E4" w:rsidRPr="00934A93" w:rsidRDefault="008817E4" w:rsidP="00256D3D">
      <w:pPr>
        <w:pStyle w:val="ListParagraph"/>
        <w:numPr>
          <w:ilvl w:val="0"/>
          <w:numId w:val="5"/>
        </w:numPr>
        <w:jc w:val="both"/>
        <w:rPr>
          <w:lang w:val="en-GB"/>
        </w:rPr>
      </w:pPr>
      <w:r w:rsidRPr="00934A93">
        <w:rPr>
          <w:lang w:val="en-GB"/>
        </w:rPr>
        <w:t>Privately</w:t>
      </w:r>
    </w:p>
    <w:p w:rsidR="008817E4" w:rsidRPr="00E42F40" w:rsidRDefault="008817E4" w:rsidP="00256D3D">
      <w:pPr>
        <w:jc w:val="both"/>
        <w:rPr>
          <w:lang w:val="en-GB"/>
        </w:rPr>
      </w:pPr>
      <w:r w:rsidRPr="00E42F40">
        <w:rPr>
          <w:lang w:val="en-GB"/>
        </w:rPr>
        <w:t>E-mail address</w:t>
      </w:r>
      <w:r w:rsidR="00934A93">
        <w:rPr>
          <w:lang w:val="en-GB"/>
        </w:rPr>
        <w:t xml:space="preserve"> (multiple e-mail addresses)</w:t>
      </w:r>
    </w:p>
    <w:p w:rsidR="008817E4" w:rsidRPr="00E42F40" w:rsidRDefault="008817E4" w:rsidP="00256D3D">
      <w:pPr>
        <w:jc w:val="both"/>
        <w:rPr>
          <w:lang w:val="en-GB"/>
        </w:rPr>
      </w:pPr>
      <w:r w:rsidRPr="00E42F40">
        <w:rPr>
          <w:lang w:val="en-GB"/>
        </w:rPr>
        <w:t xml:space="preserve">E-mail address </w:t>
      </w:r>
      <w:r w:rsidR="00927D09">
        <w:rPr>
          <w:lang w:val="en-GB"/>
        </w:rPr>
        <w:t xml:space="preserve">type </w:t>
      </w:r>
      <w:r w:rsidRPr="00E42F40">
        <w:rPr>
          <w:lang w:val="en-GB"/>
        </w:rPr>
        <w:t>(table)</w:t>
      </w:r>
    </w:p>
    <w:p w:rsidR="008817E4" w:rsidRPr="006719F9" w:rsidRDefault="008817E4" w:rsidP="00632BF6">
      <w:pPr>
        <w:pStyle w:val="ListParagraph"/>
        <w:numPr>
          <w:ilvl w:val="0"/>
          <w:numId w:val="15"/>
        </w:numPr>
        <w:ind w:left="720"/>
        <w:jc w:val="both"/>
        <w:rPr>
          <w:lang w:val="en-GB"/>
        </w:rPr>
      </w:pPr>
      <w:r w:rsidRPr="006719F9">
        <w:rPr>
          <w:lang w:val="en-GB"/>
        </w:rPr>
        <w:t>Work</w:t>
      </w:r>
    </w:p>
    <w:p w:rsidR="008817E4" w:rsidRDefault="008817E4" w:rsidP="00632BF6">
      <w:pPr>
        <w:pStyle w:val="ListParagraph"/>
        <w:numPr>
          <w:ilvl w:val="0"/>
          <w:numId w:val="6"/>
        </w:numPr>
        <w:ind w:left="720"/>
        <w:jc w:val="both"/>
        <w:rPr>
          <w:lang w:val="en-GB"/>
        </w:rPr>
      </w:pPr>
      <w:r w:rsidRPr="00934A93">
        <w:rPr>
          <w:lang w:val="en-GB"/>
        </w:rPr>
        <w:t>Privately</w:t>
      </w:r>
    </w:p>
    <w:p w:rsidR="008817E4" w:rsidRPr="006719F9" w:rsidRDefault="008817E4" w:rsidP="00256D3D">
      <w:pPr>
        <w:jc w:val="both"/>
        <w:rPr>
          <w:lang w:val="en-GB"/>
        </w:rPr>
      </w:pPr>
      <w:r w:rsidRPr="006719F9">
        <w:rPr>
          <w:lang w:val="en-GB"/>
        </w:rPr>
        <w:t>Contact type</w:t>
      </w:r>
      <w:r w:rsidR="00DC6E1E">
        <w:rPr>
          <w:lang w:val="en-GB"/>
        </w:rPr>
        <w:t xml:space="preserve"> invoice detail</w:t>
      </w:r>
    </w:p>
    <w:p w:rsidR="008817E4" w:rsidRDefault="008817E4" w:rsidP="00632BF6">
      <w:pPr>
        <w:pStyle w:val="ListParagraph"/>
        <w:numPr>
          <w:ilvl w:val="0"/>
          <w:numId w:val="6"/>
        </w:numPr>
        <w:ind w:left="720"/>
        <w:jc w:val="both"/>
        <w:rPr>
          <w:lang w:val="en-GB"/>
        </w:rPr>
      </w:pPr>
      <w:r w:rsidRPr="00934A93">
        <w:rPr>
          <w:lang w:val="en-GB"/>
        </w:rPr>
        <w:t xml:space="preserve">Send invoices </w:t>
      </w:r>
      <w:r w:rsidR="00DC6E1E">
        <w:rPr>
          <w:lang w:val="en-GB"/>
        </w:rPr>
        <w:t>to a contact person</w:t>
      </w:r>
      <w:r w:rsidRPr="00934A93">
        <w:rPr>
          <w:lang w:val="en-GB"/>
        </w:rPr>
        <w:t xml:space="preserve"> (check box)</w:t>
      </w:r>
    </w:p>
    <w:p w:rsidR="00DC6E1E" w:rsidRDefault="00DC6E1E" w:rsidP="00256D3D">
      <w:pPr>
        <w:pStyle w:val="ListParagraph"/>
        <w:ind w:left="360"/>
        <w:jc w:val="both"/>
        <w:rPr>
          <w:lang w:val="en-GB"/>
        </w:rPr>
      </w:pPr>
    </w:p>
    <w:p w:rsidR="00DC6E1E" w:rsidRDefault="00DC6E1E" w:rsidP="00256D3D">
      <w:pPr>
        <w:jc w:val="both"/>
        <w:rPr>
          <w:lang w:val="en-GB"/>
        </w:rPr>
      </w:pPr>
      <w:r>
        <w:rPr>
          <w:lang w:val="en-GB"/>
        </w:rPr>
        <w:t>Additional contact person data</w:t>
      </w:r>
    </w:p>
    <w:p w:rsidR="008817E4" w:rsidRPr="00DC6E1E" w:rsidRDefault="008817E4" w:rsidP="00256D3D">
      <w:pPr>
        <w:pStyle w:val="ListParagraph"/>
        <w:numPr>
          <w:ilvl w:val="0"/>
          <w:numId w:val="16"/>
        </w:numPr>
        <w:jc w:val="both"/>
        <w:rPr>
          <w:lang w:val="en-GB"/>
        </w:rPr>
      </w:pPr>
      <w:r w:rsidRPr="00DC6E1E">
        <w:rPr>
          <w:lang w:val="en-GB"/>
        </w:rPr>
        <w:t>Role (select box) (</w:t>
      </w:r>
      <w:r w:rsidR="003C6227" w:rsidRPr="00DC6E1E">
        <w:rPr>
          <w:lang w:val="en-GB"/>
        </w:rPr>
        <w:t>In phase one we start with a defined set of roles</w:t>
      </w:r>
      <w:r w:rsidRPr="00DC6E1E">
        <w:rPr>
          <w:lang w:val="en-GB"/>
        </w:rPr>
        <w:t>)</w:t>
      </w:r>
    </w:p>
    <w:p w:rsidR="008817E4" w:rsidRDefault="008817E4" w:rsidP="00256D3D">
      <w:pPr>
        <w:pStyle w:val="ListParagraph"/>
        <w:numPr>
          <w:ilvl w:val="0"/>
          <w:numId w:val="16"/>
        </w:numPr>
        <w:jc w:val="both"/>
        <w:rPr>
          <w:lang w:val="en-GB"/>
        </w:rPr>
      </w:pPr>
      <w:r w:rsidRPr="00DC6E1E">
        <w:rPr>
          <w:lang w:val="en-GB"/>
        </w:rPr>
        <w:t>Contact person access to modules (selection of modules)</w:t>
      </w:r>
    </w:p>
    <w:p w:rsidR="00632BF6" w:rsidRPr="00DC6E1E" w:rsidRDefault="00632BF6" w:rsidP="00632BF6">
      <w:pPr>
        <w:pStyle w:val="ListParagraph"/>
        <w:jc w:val="both"/>
        <w:rPr>
          <w:lang w:val="en-GB"/>
        </w:rPr>
      </w:pPr>
      <w:proofErr w:type="gramStart"/>
      <w:r>
        <w:rPr>
          <w:lang w:val="en-GB"/>
        </w:rPr>
        <w:t xml:space="preserve">Similar </w:t>
      </w:r>
      <w:r w:rsidRPr="00632BF6">
        <w:rPr>
          <w:lang w:val="en-GB"/>
        </w:rPr>
        <w:t>to</w:t>
      </w:r>
      <w:proofErr w:type="gramEnd"/>
      <w:r w:rsidRPr="00632BF6">
        <w:rPr>
          <w:lang w:val="en-GB"/>
        </w:rPr>
        <w:t xml:space="preserve"> product lines at the company</w:t>
      </w:r>
      <w:r>
        <w:rPr>
          <w:lang w:val="en-GB"/>
        </w:rPr>
        <w:t xml:space="preserve"> level</w:t>
      </w:r>
      <w:r w:rsidRPr="00632BF6">
        <w:rPr>
          <w:lang w:val="en-GB"/>
        </w:rPr>
        <w:t>. At this level it is determined which user has access to which product lines.</w:t>
      </w:r>
    </w:p>
    <w:p w:rsidR="008753DF" w:rsidRPr="00DC6E1E" w:rsidRDefault="008753DF" w:rsidP="00256D3D">
      <w:pPr>
        <w:pStyle w:val="ListParagraph"/>
        <w:numPr>
          <w:ilvl w:val="0"/>
          <w:numId w:val="16"/>
        </w:numPr>
        <w:jc w:val="both"/>
        <w:rPr>
          <w:lang w:val="en-GB"/>
        </w:rPr>
      </w:pPr>
      <w:r w:rsidRPr="00DC6E1E">
        <w:rPr>
          <w:lang w:val="en-GB"/>
        </w:rPr>
        <w:t>Contact person cancellation YES/NO</w:t>
      </w:r>
    </w:p>
    <w:p w:rsidR="008753DF" w:rsidRPr="00DC6E1E" w:rsidRDefault="008753DF" w:rsidP="00256D3D">
      <w:pPr>
        <w:pStyle w:val="ListParagraph"/>
        <w:numPr>
          <w:ilvl w:val="0"/>
          <w:numId w:val="16"/>
        </w:numPr>
        <w:jc w:val="both"/>
        <w:rPr>
          <w:lang w:val="en-GB"/>
        </w:rPr>
      </w:pPr>
      <w:r w:rsidRPr="00DC6E1E">
        <w:rPr>
          <w:lang w:val="en-GB"/>
        </w:rPr>
        <w:t>Contact person cancellation date</w:t>
      </w:r>
    </w:p>
    <w:p w:rsidR="003C4C56" w:rsidRPr="00E42F40" w:rsidRDefault="003C4C56" w:rsidP="00256D3D">
      <w:pPr>
        <w:jc w:val="both"/>
        <w:rPr>
          <w:lang w:val="en-GB"/>
        </w:rPr>
      </w:pPr>
    </w:p>
    <w:p w:rsidR="00C56A9D" w:rsidRPr="00934A93" w:rsidRDefault="00E42F40" w:rsidP="00256D3D">
      <w:pPr>
        <w:jc w:val="both"/>
        <w:rPr>
          <w:b/>
          <w:lang w:val="en-GB"/>
        </w:rPr>
      </w:pPr>
      <w:proofErr w:type="gramStart"/>
      <w:r w:rsidRPr="00934A93">
        <w:rPr>
          <w:b/>
          <w:lang w:val="en-GB"/>
        </w:rPr>
        <w:t>Department</w:t>
      </w:r>
      <w:r w:rsidR="00934A93" w:rsidRPr="00934A93">
        <w:rPr>
          <w:b/>
          <w:lang w:val="en-GB"/>
        </w:rPr>
        <w:t xml:space="preserve"> </w:t>
      </w:r>
      <w:r w:rsidR="00DC6E1E">
        <w:rPr>
          <w:b/>
          <w:lang w:val="en-GB"/>
        </w:rPr>
        <w:t xml:space="preserve"> as</w:t>
      </w:r>
      <w:proofErr w:type="gramEnd"/>
      <w:r w:rsidR="00DC6E1E">
        <w:rPr>
          <w:b/>
          <w:lang w:val="en-GB"/>
        </w:rPr>
        <w:t xml:space="preserve">  a contact </w:t>
      </w:r>
      <w:r w:rsidR="00934A93" w:rsidRPr="00934A93">
        <w:rPr>
          <w:b/>
          <w:lang w:val="en-GB"/>
        </w:rPr>
        <w:t>(multiple departments)</w:t>
      </w:r>
      <w:r w:rsidR="00927D09">
        <w:rPr>
          <w:b/>
          <w:lang w:val="en-GB"/>
        </w:rPr>
        <w:t xml:space="preserve"> </w:t>
      </w:r>
      <w:r w:rsidR="00927D09" w:rsidRPr="00927D09">
        <w:rPr>
          <w:vertAlign w:val="superscript"/>
          <w:lang w:val="en-GB"/>
        </w:rPr>
        <w:t>8</w:t>
      </w:r>
    </w:p>
    <w:p w:rsidR="001351DB" w:rsidRPr="00DC6E1E" w:rsidRDefault="00DC6E1E" w:rsidP="00256D3D">
      <w:pPr>
        <w:pStyle w:val="ListParagraph"/>
        <w:numPr>
          <w:ilvl w:val="0"/>
          <w:numId w:val="17"/>
        </w:numPr>
        <w:jc w:val="both"/>
        <w:rPr>
          <w:lang w:val="en-GB"/>
        </w:rPr>
      </w:pPr>
      <w:r w:rsidRPr="00DC6E1E">
        <w:rPr>
          <w:lang w:val="en-GB"/>
        </w:rPr>
        <w:t>Department d</w:t>
      </w:r>
      <w:r w:rsidR="001351DB" w:rsidRPr="00DC6E1E">
        <w:rPr>
          <w:lang w:val="en-GB"/>
        </w:rPr>
        <w:t>escription</w:t>
      </w:r>
    </w:p>
    <w:p w:rsidR="00E42F40" w:rsidRPr="00DC6E1E" w:rsidRDefault="00E42F40" w:rsidP="00256D3D">
      <w:pPr>
        <w:pStyle w:val="ListParagraph"/>
        <w:numPr>
          <w:ilvl w:val="0"/>
          <w:numId w:val="17"/>
        </w:numPr>
        <w:jc w:val="both"/>
        <w:rPr>
          <w:lang w:val="en-GB"/>
        </w:rPr>
      </w:pPr>
      <w:r w:rsidRPr="00DC6E1E">
        <w:rPr>
          <w:lang w:val="en-GB"/>
        </w:rPr>
        <w:t>Telephone number</w:t>
      </w:r>
    </w:p>
    <w:p w:rsidR="00C40D75" w:rsidRPr="00DC6E1E" w:rsidRDefault="00C40D75" w:rsidP="00256D3D">
      <w:pPr>
        <w:pStyle w:val="ListParagraph"/>
        <w:numPr>
          <w:ilvl w:val="0"/>
          <w:numId w:val="17"/>
        </w:numPr>
        <w:jc w:val="both"/>
        <w:rPr>
          <w:lang w:val="en-GB"/>
        </w:rPr>
      </w:pPr>
      <w:r w:rsidRPr="00DC6E1E">
        <w:rPr>
          <w:lang w:val="en-GB"/>
        </w:rPr>
        <w:t>E-mail ad</w:t>
      </w:r>
      <w:r w:rsidR="00E42F40" w:rsidRPr="00DC6E1E">
        <w:rPr>
          <w:lang w:val="en-GB"/>
        </w:rPr>
        <w:t>d</w:t>
      </w:r>
      <w:r w:rsidRPr="00DC6E1E">
        <w:rPr>
          <w:lang w:val="en-GB"/>
        </w:rPr>
        <w:t>res</w:t>
      </w:r>
      <w:r w:rsidR="00E42F40" w:rsidRPr="00DC6E1E">
        <w:rPr>
          <w:lang w:val="en-GB"/>
        </w:rPr>
        <w:t>s</w:t>
      </w:r>
    </w:p>
    <w:p w:rsidR="00C40D75" w:rsidRPr="00DC6E1E" w:rsidRDefault="00927D09" w:rsidP="00256D3D">
      <w:pPr>
        <w:pStyle w:val="ListParagraph"/>
        <w:numPr>
          <w:ilvl w:val="0"/>
          <w:numId w:val="17"/>
        </w:numPr>
        <w:jc w:val="both"/>
        <w:rPr>
          <w:lang w:val="en-GB"/>
        </w:rPr>
      </w:pPr>
      <w:r w:rsidRPr="00DC6E1E">
        <w:rPr>
          <w:lang w:val="en-GB"/>
        </w:rPr>
        <w:t>E</w:t>
      </w:r>
      <w:r w:rsidR="00C40D75" w:rsidRPr="00DC6E1E">
        <w:rPr>
          <w:lang w:val="en-GB"/>
        </w:rPr>
        <w:t>-mail address</w:t>
      </w:r>
      <w:r w:rsidRPr="00DC6E1E">
        <w:rPr>
          <w:lang w:val="en-GB"/>
        </w:rPr>
        <w:t xml:space="preserve"> type (table)</w:t>
      </w:r>
    </w:p>
    <w:p w:rsidR="008817E4" w:rsidRPr="00DC6E1E" w:rsidRDefault="00C40D75" w:rsidP="00256D3D">
      <w:pPr>
        <w:pStyle w:val="ListParagraph"/>
        <w:numPr>
          <w:ilvl w:val="0"/>
          <w:numId w:val="17"/>
        </w:numPr>
        <w:jc w:val="both"/>
        <w:rPr>
          <w:lang w:val="en-GB"/>
        </w:rPr>
      </w:pPr>
      <w:r w:rsidRPr="00DC6E1E">
        <w:rPr>
          <w:lang w:val="en-GB"/>
        </w:rPr>
        <w:t xml:space="preserve">Send invoices </w:t>
      </w:r>
      <w:r w:rsidR="00927D09" w:rsidRPr="00DC6E1E">
        <w:rPr>
          <w:lang w:val="en-GB"/>
        </w:rPr>
        <w:t xml:space="preserve">to </w:t>
      </w:r>
      <w:r w:rsidR="00DC6E1E" w:rsidRPr="00DC6E1E">
        <w:rPr>
          <w:lang w:val="en-GB"/>
        </w:rPr>
        <w:t xml:space="preserve">a </w:t>
      </w:r>
      <w:r w:rsidR="00927D09" w:rsidRPr="00DC6E1E">
        <w:rPr>
          <w:lang w:val="en-GB"/>
        </w:rPr>
        <w:t xml:space="preserve">department </w:t>
      </w:r>
      <w:r w:rsidRPr="00DC6E1E">
        <w:rPr>
          <w:lang w:val="en-GB"/>
        </w:rPr>
        <w:t>(checkbox)</w:t>
      </w:r>
      <w:r w:rsidR="00927D09" w:rsidRPr="00DC6E1E">
        <w:rPr>
          <w:lang w:val="en-GB"/>
        </w:rPr>
        <w:t xml:space="preserve"> </w:t>
      </w:r>
      <w:r w:rsidR="008975FD" w:rsidRPr="00DC6E1E">
        <w:rPr>
          <w:vertAlign w:val="superscript"/>
          <w:lang w:val="en-GB"/>
        </w:rPr>
        <w:t>9</w:t>
      </w:r>
    </w:p>
    <w:p w:rsidR="00C40D75" w:rsidRDefault="00C40D75" w:rsidP="00256D3D">
      <w:pPr>
        <w:jc w:val="both"/>
        <w:rPr>
          <w:lang w:val="en-GB"/>
        </w:rPr>
      </w:pPr>
    </w:p>
    <w:p w:rsidR="004340EF" w:rsidRDefault="008975FD" w:rsidP="00256D3D">
      <w:pPr>
        <w:tabs>
          <w:tab w:val="left" w:pos="284"/>
        </w:tabs>
        <w:jc w:val="both"/>
        <w:rPr>
          <w:lang w:val="en-GB"/>
        </w:rPr>
      </w:pPr>
      <w:r w:rsidRPr="008975FD">
        <w:rPr>
          <w:vertAlign w:val="superscript"/>
          <w:lang w:val="en-GB"/>
        </w:rPr>
        <w:t>8</w:t>
      </w:r>
      <w:r>
        <w:rPr>
          <w:lang w:val="en-GB"/>
        </w:rPr>
        <w:tab/>
      </w:r>
      <w:r w:rsidR="004340EF" w:rsidRPr="00E42F40">
        <w:rPr>
          <w:lang w:val="en-GB"/>
        </w:rPr>
        <w:t>A customer can have multiple conta</w:t>
      </w:r>
      <w:r w:rsidR="009B37E2">
        <w:rPr>
          <w:lang w:val="en-GB"/>
        </w:rPr>
        <w:t>ct persons.</w:t>
      </w:r>
    </w:p>
    <w:p w:rsidR="00934A93" w:rsidRDefault="008975FD" w:rsidP="00256D3D">
      <w:pPr>
        <w:tabs>
          <w:tab w:val="left" w:pos="284"/>
        </w:tabs>
        <w:jc w:val="both"/>
        <w:rPr>
          <w:lang w:val="en-GB"/>
        </w:rPr>
      </w:pPr>
      <w:r w:rsidRPr="008975FD">
        <w:rPr>
          <w:vertAlign w:val="superscript"/>
          <w:lang w:val="en-GB"/>
        </w:rPr>
        <w:t>8</w:t>
      </w:r>
      <w:r>
        <w:rPr>
          <w:lang w:val="en-GB"/>
        </w:rPr>
        <w:tab/>
      </w:r>
      <w:r w:rsidR="00934A93">
        <w:rPr>
          <w:lang w:val="en-GB"/>
        </w:rPr>
        <w:t>A customer can have multiple departments.</w:t>
      </w:r>
    </w:p>
    <w:p w:rsidR="002D0396" w:rsidRDefault="008975FD" w:rsidP="00256D3D">
      <w:pPr>
        <w:tabs>
          <w:tab w:val="left" w:pos="284"/>
        </w:tabs>
        <w:ind w:left="567" w:hanging="567"/>
        <w:jc w:val="both"/>
        <w:rPr>
          <w:lang w:val="en-GB"/>
        </w:rPr>
      </w:pPr>
      <w:r w:rsidRPr="008975FD">
        <w:rPr>
          <w:vertAlign w:val="superscript"/>
          <w:lang w:val="en-GB"/>
        </w:rPr>
        <w:t>9</w:t>
      </w:r>
      <w:r>
        <w:rPr>
          <w:vertAlign w:val="superscript"/>
          <w:lang w:val="en-GB"/>
        </w:rPr>
        <w:tab/>
      </w:r>
      <w:r w:rsidRPr="008975FD">
        <w:rPr>
          <w:lang w:val="en-GB"/>
        </w:rPr>
        <w:t>The invoice can be sent to multiple e-mail addresses that have been selected with a check box. E-mail</w:t>
      </w:r>
      <w:r w:rsidR="002D0396">
        <w:rPr>
          <w:lang w:val="en-GB"/>
        </w:rPr>
        <w:t xml:space="preserve"> </w:t>
      </w:r>
    </w:p>
    <w:p w:rsidR="002D0396" w:rsidRDefault="002D0396" w:rsidP="00256D3D">
      <w:pPr>
        <w:tabs>
          <w:tab w:val="left" w:pos="284"/>
        </w:tabs>
        <w:ind w:left="567" w:hanging="567"/>
        <w:jc w:val="both"/>
        <w:rPr>
          <w:lang w:val="en-GB"/>
        </w:rPr>
      </w:pPr>
      <w:r>
        <w:rPr>
          <w:lang w:val="en-GB"/>
        </w:rPr>
        <w:tab/>
      </w:r>
      <w:r w:rsidR="008975FD" w:rsidRPr="008975FD">
        <w:rPr>
          <w:lang w:val="en-GB"/>
        </w:rPr>
        <w:t>addresses can be from natural persons and from departments.</w:t>
      </w:r>
      <w:r w:rsidR="008975FD">
        <w:rPr>
          <w:lang w:val="en-GB"/>
        </w:rPr>
        <w:t xml:space="preserve"> </w:t>
      </w:r>
      <w:r w:rsidR="0006579D" w:rsidRPr="00E42F40">
        <w:rPr>
          <w:lang w:val="en-GB"/>
        </w:rPr>
        <w:t xml:space="preserve">The combination invoice address with a </w:t>
      </w:r>
    </w:p>
    <w:p w:rsidR="0006579D" w:rsidRDefault="002D0396" w:rsidP="00256D3D">
      <w:pPr>
        <w:tabs>
          <w:tab w:val="left" w:pos="284"/>
        </w:tabs>
        <w:ind w:left="567" w:hanging="567"/>
        <w:jc w:val="both"/>
        <w:rPr>
          <w:lang w:val="en-GB"/>
        </w:rPr>
      </w:pPr>
      <w:r>
        <w:rPr>
          <w:lang w:val="en-GB"/>
        </w:rPr>
        <w:tab/>
      </w:r>
      <w:r w:rsidR="0006579D" w:rsidRPr="00E42F40">
        <w:rPr>
          <w:lang w:val="en-GB"/>
        </w:rPr>
        <w:t>contact person YES is used in phase 2 for creating and sending invoices.</w:t>
      </w:r>
    </w:p>
    <w:p w:rsidR="004618E6" w:rsidRDefault="004618E6" w:rsidP="00256D3D">
      <w:pPr>
        <w:tabs>
          <w:tab w:val="left" w:pos="284"/>
        </w:tabs>
        <w:ind w:left="567" w:hanging="567"/>
        <w:jc w:val="both"/>
        <w:rPr>
          <w:lang w:val="en-GB"/>
        </w:rPr>
      </w:pPr>
    </w:p>
    <w:p w:rsidR="004618E6" w:rsidRPr="005276F2" w:rsidRDefault="004618E6" w:rsidP="00256D3D">
      <w:pPr>
        <w:tabs>
          <w:tab w:val="left" w:pos="284"/>
        </w:tabs>
        <w:ind w:left="567" w:hanging="567"/>
        <w:jc w:val="both"/>
        <w:rPr>
          <w:lang w:val="en-GB"/>
        </w:rPr>
      </w:pPr>
    </w:p>
    <w:p w:rsidR="004340EF" w:rsidRPr="005276F2" w:rsidRDefault="004340EF" w:rsidP="00256D3D">
      <w:pPr>
        <w:jc w:val="both"/>
        <w:rPr>
          <w:lang w:val="en-GB"/>
        </w:rPr>
      </w:pPr>
    </w:p>
    <w:p w:rsidR="004340EF" w:rsidRPr="005276F2" w:rsidRDefault="004340EF" w:rsidP="00256D3D">
      <w:pPr>
        <w:jc w:val="both"/>
        <w:rPr>
          <w:lang w:val="en-GB"/>
        </w:rPr>
      </w:pPr>
    </w:p>
    <w:p w:rsidR="007F249B" w:rsidRPr="005276F2" w:rsidRDefault="007F249B" w:rsidP="00256D3D">
      <w:pPr>
        <w:jc w:val="both"/>
        <w:rPr>
          <w:lang w:val="en-GB"/>
        </w:rPr>
      </w:pPr>
      <w:r w:rsidRPr="005276F2">
        <w:rPr>
          <w:lang w:val="en-GB"/>
        </w:rPr>
        <w:br/>
      </w:r>
    </w:p>
    <w:p w:rsidR="00F34E74" w:rsidRPr="005276F2" w:rsidRDefault="00F34E74" w:rsidP="00256D3D">
      <w:pPr>
        <w:spacing w:after="160" w:line="259" w:lineRule="auto"/>
        <w:jc w:val="both"/>
        <w:rPr>
          <w:lang w:val="en-GB"/>
        </w:rPr>
      </w:pPr>
    </w:p>
    <w:p w:rsidR="00F34E74" w:rsidRPr="005276F2" w:rsidRDefault="00F34E74" w:rsidP="00256D3D">
      <w:pPr>
        <w:spacing w:after="160" w:line="259" w:lineRule="auto"/>
        <w:jc w:val="both"/>
        <w:rPr>
          <w:lang w:val="en-GB"/>
        </w:rPr>
      </w:pPr>
    </w:p>
    <w:sectPr w:rsidR="00F34E74" w:rsidRPr="00527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86C"/>
    <w:multiLevelType w:val="hybridMultilevel"/>
    <w:tmpl w:val="43F2184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2D6B94"/>
    <w:multiLevelType w:val="hybridMultilevel"/>
    <w:tmpl w:val="99389552"/>
    <w:lvl w:ilvl="0" w:tplc="04130019">
      <w:start w:val="1"/>
      <w:numFmt w:val="lowerLetter"/>
      <w:lvlText w:val="%1."/>
      <w:lvlJc w:val="left"/>
      <w:pPr>
        <w:ind w:left="1068" w:hanging="360"/>
      </w:pPr>
      <w:rPr>
        <w:rFonts w:hint="default"/>
      </w:rPr>
    </w:lvl>
    <w:lvl w:ilvl="1" w:tplc="CBBEE486">
      <w:start w:val="1"/>
      <w:numFmt w:val="upperRoman"/>
      <w:lvlText w:val="%2."/>
      <w:lvlJc w:val="right"/>
      <w:pPr>
        <w:ind w:left="1788" w:hanging="360"/>
      </w:pPr>
      <w:rPr>
        <w:rFonts w:hint="default"/>
        <w:sz w:val="16"/>
        <w:szCs w:val="16"/>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79B75CE"/>
    <w:multiLevelType w:val="hybridMultilevel"/>
    <w:tmpl w:val="6DFA6806"/>
    <w:lvl w:ilvl="0" w:tplc="04130019">
      <w:start w:val="1"/>
      <w:numFmt w:val="lowerLetter"/>
      <w:lvlText w:val="%1."/>
      <w:lvlJc w:val="left"/>
      <w:pPr>
        <w:ind w:left="1068" w:hanging="360"/>
      </w:pPr>
      <w:rPr>
        <w:rFont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CA25381"/>
    <w:multiLevelType w:val="hybridMultilevel"/>
    <w:tmpl w:val="6A280378"/>
    <w:lvl w:ilvl="0" w:tplc="04130019">
      <w:start w:val="1"/>
      <w:numFmt w:val="lowerLetter"/>
      <w:lvlText w:val="%1."/>
      <w:lvlJc w:val="left"/>
      <w:pPr>
        <w:ind w:left="1068" w:hanging="360"/>
      </w:pPr>
      <w:rPr>
        <w:rFont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F3C1D6B"/>
    <w:multiLevelType w:val="hybridMultilevel"/>
    <w:tmpl w:val="A1A850F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F7F1BE5"/>
    <w:multiLevelType w:val="hybridMultilevel"/>
    <w:tmpl w:val="9B7A0EBE"/>
    <w:lvl w:ilvl="0" w:tplc="04130019">
      <w:start w:val="1"/>
      <w:numFmt w:val="lowerLetter"/>
      <w:lvlText w:val="%1."/>
      <w:lvlJc w:val="left"/>
      <w:pPr>
        <w:ind w:left="1068" w:hanging="360"/>
      </w:pPr>
      <w:rPr>
        <w:rFonts w:hint="default"/>
      </w:rPr>
    </w:lvl>
    <w:lvl w:ilvl="1" w:tplc="04130019">
      <w:start w:val="1"/>
      <w:numFmt w:val="lowerLetter"/>
      <w:lvlText w:val="%2."/>
      <w:lvlJc w:val="left"/>
      <w:pPr>
        <w:ind w:left="1788" w:hanging="360"/>
      </w:pPr>
      <w:rPr>
        <w:rFonts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1ED583A"/>
    <w:multiLevelType w:val="hybridMultilevel"/>
    <w:tmpl w:val="D3A05E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0E1278"/>
    <w:multiLevelType w:val="hybridMultilevel"/>
    <w:tmpl w:val="7766F0B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EE4CF2"/>
    <w:multiLevelType w:val="hybridMultilevel"/>
    <w:tmpl w:val="2800D454"/>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18343331"/>
    <w:multiLevelType w:val="hybridMultilevel"/>
    <w:tmpl w:val="2F8A389E"/>
    <w:lvl w:ilvl="0" w:tplc="04130019">
      <w:start w:val="1"/>
      <w:numFmt w:val="lowerLetter"/>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AC66AB"/>
    <w:multiLevelType w:val="hybridMultilevel"/>
    <w:tmpl w:val="FAF051E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1FA77E9E"/>
    <w:multiLevelType w:val="hybridMultilevel"/>
    <w:tmpl w:val="A02E9F5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6862588"/>
    <w:multiLevelType w:val="hybridMultilevel"/>
    <w:tmpl w:val="F9E422A0"/>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2EDB4776"/>
    <w:multiLevelType w:val="hybridMultilevel"/>
    <w:tmpl w:val="70B427E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F8E1B04"/>
    <w:multiLevelType w:val="hybridMultilevel"/>
    <w:tmpl w:val="4BAC91B4"/>
    <w:lvl w:ilvl="0" w:tplc="44467FB2">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02A671C"/>
    <w:multiLevelType w:val="hybridMultilevel"/>
    <w:tmpl w:val="B050A34A"/>
    <w:lvl w:ilvl="0" w:tplc="04130019">
      <w:start w:val="1"/>
      <w:numFmt w:val="lowerLetter"/>
      <w:lvlText w:val="%1."/>
      <w:lvlJc w:val="left"/>
      <w:pPr>
        <w:ind w:left="1068" w:hanging="360"/>
      </w:pPr>
      <w:rPr>
        <w:rFont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304327E9"/>
    <w:multiLevelType w:val="hybridMultilevel"/>
    <w:tmpl w:val="AA9A5A74"/>
    <w:lvl w:ilvl="0" w:tplc="04130005">
      <w:start w:val="1"/>
      <w:numFmt w:val="bullet"/>
      <w:lvlText w:val=""/>
      <w:lvlJc w:val="left"/>
      <w:pPr>
        <w:ind w:left="1068" w:hanging="360"/>
      </w:pPr>
      <w:rPr>
        <w:rFonts w:ascii="Wingdings" w:hAnsi="Wingdings" w:hint="default"/>
      </w:rPr>
    </w:lvl>
    <w:lvl w:ilvl="1" w:tplc="04130019">
      <w:start w:val="1"/>
      <w:numFmt w:val="lowerLetter"/>
      <w:lvlText w:val="%2."/>
      <w:lvlJc w:val="left"/>
      <w:pPr>
        <w:ind w:left="1788" w:hanging="360"/>
      </w:pPr>
      <w:rPr>
        <w:rFonts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35E83BAA"/>
    <w:multiLevelType w:val="hybridMultilevel"/>
    <w:tmpl w:val="678CE2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784CA8"/>
    <w:multiLevelType w:val="hybridMultilevel"/>
    <w:tmpl w:val="023879EE"/>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7173ED5"/>
    <w:multiLevelType w:val="hybridMultilevel"/>
    <w:tmpl w:val="68388B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C86184"/>
    <w:multiLevelType w:val="hybridMultilevel"/>
    <w:tmpl w:val="96BAD61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9CD20DA"/>
    <w:multiLevelType w:val="hybridMultilevel"/>
    <w:tmpl w:val="12989D5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F11BD8"/>
    <w:multiLevelType w:val="hybridMultilevel"/>
    <w:tmpl w:val="A3E4D99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F5907E8"/>
    <w:multiLevelType w:val="hybridMultilevel"/>
    <w:tmpl w:val="73702C7A"/>
    <w:lvl w:ilvl="0" w:tplc="04130005">
      <w:start w:val="1"/>
      <w:numFmt w:val="bullet"/>
      <w:lvlText w:val=""/>
      <w:lvlJc w:val="left"/>
      <w:pPr>
        <w:ind w:left="720" w:hanging="360"/>
      </w:pPr>
      <w:rPr>
        <w:rFonts w:ascii="Wingdings" w:hAnsi="Wingdings" w:hint="default"/>
      </w:rPr>
    </w:lvl>
    <w:lvl w:ilvl="1" w:tplc="CBBEE486">
      <w:start w:val="1"/>
      <w:numFmt w:val="upperRoman"/>
      <w:lvlText w:val="%2."/>
      <w:lvlJc w:val="right"/>
      <w:pPr>
        <w:ind w:left="1440" w:hanging="360"/>
      </w:pPr>
      <w:rPr>
        <w:rFonts w:hint="default"/>
        <w:sz w:val="16"/>
        <w:szCs w:val="16"/>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023D5B"/>
    <w:multiLevelType w:val="hybridMultilevel"/>
    <w:tmpl w:val="203626E4"/>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40AF4BB6"/>
    <w:multiLevelType w:val="hybridMultilevel"/>
    <w:tmpl w:val="AE7E9C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2056A48"/>
    <w:multiLevelType w:val="hybridMultilevel"/>
    <w:tmpl w:val="339C6EB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49B33E5"/>
    <w:multiLevelType w:val="hybridMultilevel"/>
    <w:tmpl w:val="4B241C32"/>
    <w:lvl w:ilvl="0" w:tplc="28BAAEA2">
      <w:start w:val="1"/>
      <w:numFmt w:val="decimal"/>
      <w:lvlText w:val="%1."/>
      <w:lvlJc w:val="left"/>
      <w:pPr>
        <w:ind w:left="720" w:hanging="360"/>
      </w:pPr>
      <w:rPr>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4AB0B3E"/>
    <w:multiLevelType w:val="hybridMultilevel"/>
    <w:tmpl w:val="C328640C"/>
    <w:lvl w:ilvl="0" w:tplc="85E421B2">
      <w:start w:val="1"/>
      <w:numFmt w:val="lowerLetter"/>
      <w:lvlText w:val="%1."/>
      <w:lvlJc w:val="left"/>
      <w:pPr>
        <w:ind w:left="1080" w:hanging="360"/>
      </w:pPr>
      <w:rPr>
        <w:rFonts w:hint="default"/>
        <w:b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47DF07C3"/>
    <w:multiLevelType w:val="hybridMultilevel"/>
    <w:tmpl w:val="EA30EF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96B502E"/>
    <w:multiLevelType w:val="hybridMultilevel"/>
    <w:tmpl w:val="64323D34"/>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1" w15:restartNumberingAfterBreak="0">
    <w:nsid w:val="4DF7479F"/>
    <w:multiLevelType w:val="hybridMultilevel"/>
    <w:tmpl w:val="C18CB9A0"/>
    <w:lvl w:ilvl="0" w:tplc="B5BC6564">
      <w:start w:val="1"/>
      <w:numFmt w:val="decimal"/>
      <w:lvlText w:val="%1."/>
      <w:lvlJc w:val="left"/>
      <w:pPr>
        <w:ind w:left="360" w:hanging="360"/>
      </w:pPr>
      <w:rPr>
        <w:rFonts w:hint="default"/>
        <w:sz w:val="16"/>
        <w:szCs w:val="16"/>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EC063C8"/>
    <w:multiLevelType w:val="hybridMultilevel"/>
    <w:tmpl w:val="4BAC91B4"/>
    <w:lvl w:ilvl="0" w:tplc="44467FB2">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4F98478E"/>
    <w:multiLevelType w:val="hybridMultilevel"/>
    <w:tmpl w:val="30DA948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30A5B13"/>
    <w:multiLevelType w:val="hybridMultilevel"/>
    <w:tmpl w:val="D556E1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BB60CB3"/>
    <w:multiLevelType w:val="hybridMultilevel"/>
    <w:tmpl w:val="B414D0FA"/>
    <w:lvl w:ilvl="0" w:tplc="04130019">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6" w15:restartNumberingAfterBreak="0">
    <w:nsid w:val="62CF67EA"/>
    <w:multiLevelType w:val="hybridMultilevel"/>
    <w:tmpl w:val="B4B40C52"/>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7" w15:restartNumberingAfterBreak="0">
    <w:nsid w:val="66C72113"/>
    <w:multiLevelType w:val="hybridMultilevel"/>
    <w:tmpl w:val="0D78FD6A"/>
    <w:lvl w:ilvl="0" w:tplc="04130019">
      <w:start w:val="1"/>
      <w:numFmt w:val="lowerLetter"/>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8" w15:restartNumberingAfterBreak="0">
    <w:nsid w:val="70F94627"/>
    <w:multiLevelType w:val="hybridMultilevel"/>
    <w:tmpl w:val="10525A00"/>
    <w:lvl w:ilvl="0" w:tplc="28BAAEA2">
      <w:start w:val="1"/>
      <w:numFmt w:val="decimal"/>
      <w:lvlText w:val="%1."/>
      <w:lvlJc w:val="left"/>
      <w:pPr>
        <w:ind w:left="720" w:hanging="360"/>
      </w:pPr>
      <w:rPr>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FD6EB5"/>
    <w:multiLevelType w:val="hybridMultilevel"/>
    <w:tmpl w:val="CCC2D04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2590EF5"/>
    <w:multiLevelType w:val="hybridMultilevel"/>
    <w:tmpl w:val="FF724D08"/>
    <w:lvl w:ilvl="0" w:tplc="3E9C3BA0">
      <w:start w:val="1"/>
      <w:numFmt w:val="decimal"/>
      <w:pStyle w:val="Heading1"/>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DAF78C4"/>
    <w:multiLevelType w:val="hybridMultilevel"/>
    <w:tmpl w:val="93C8F8C8"/>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32"/>
  </w:num>
  <w:num w:numId="4">
    <w:abstractNumId w:val="17"/>
  </w:num>
  <w:num w:numId="5">
    <w:abstractNumId w:val="25"/>
  </w:num>
  <w:num w:numId="6">
    <w:abstractNumId w:val="41"/>
  </w:num>
  <w:num w:numId="7">
    <w:abstractNumId w:val="39"/>
  </w:num>
  <w:num w:numId="8">
    <w:abstractNumId w:val="13"/>
  </w:num>
  <w:num w:numId="9">
    <w:abstractNumId w:val="33"/>
  </w:num>
  <w:num w:numId="10">
    <w:abstractNumId w:val="38"/>
  </w:num>
  <w:num w:numId="11">
    <w:abstractNumId w:val="11"/>
  </w:num>
  <w:num w:numId="12">
    <w:abstractNumId w:val="27"/>
  </w:num>
  <w:num w:numId="13">
    <w:abstractNumId w:val="22"/>
  </w:num>
  <w:num w:numId="14">
    <w:abstractNumId w:val="0"/>
  </w:num>
  <w:num w:numId="15">
    <w:abstractNumId w:val="20"/>
  </w:num>
  <w:num w:numId="16">
    <w:abstractNumId w:val="21"/>
  </w:num>
  <w:num w:numId="17">
    <w:abstractNumId w:val="26"/>
  </w:num>
  <w:num w:numId="18">
    <w:abstractNumId w:val="31"/>
  </w:num>
  <w:num w:numId="19">
    <w:abstractNumId w:val="6"/>
  </w:num>
  <w:num w:numId="20">
    <w:abstractNumId w:val="7"/>
  </w:num>
  <w:num w:numId="21">
    <w:abstractNumId w:val="29"/>
  </w:num>
  <w:num w:numId="22">
    <w:abstractNumId w:val="36"/>
  </w:num>
  <w:num w:numId="23">
    <w:abstractNumId w:val="18"/>
  </w:num>
  <w:num w:numId="24">
    <w:abstractNumId w:val="23"/>
  </w:num>
  <w:num w:numId="25">
    <w:abstractNumId w:val="16"/>
  </w:num>
  <w:num w:numId="26">
    <w:abstractNumId w:val="5"/>
  </w:num>
  <w:num w:numId="27">
    <w:abstractNumId w:val="3"/>
  </w:num>
  <w:num w:numId="28">
    <w:abstractNumId w:val="8"/>
  </w:num>
  <w:num w:numId="29">
    <w:abstractNumId w:val="2"/>
  </w:num>
  <w:num w:numId="30">
    <w:abstractNumId w:val="9"/>
  </w:num>
  <w:num w:numId="31">
    <w:abstractNumId w:val="12"/>
  </w:num>
  <w:num w:numId="32">
    <w:abstractNumId w:val="34"/>
  </w:num>
  <w:num w:numId="33">
    <w:abstractNumId w:val="30"/>
  </w:num>
  <w:num w:numId="34">
    <w:abstractNumId w:val="24"/>
  </w:num>
  <w:num w:numId="35">
    <w:abstractNumId w:val="37"/>
  </w:num>
  <w:num w:numId="36">
    <w:abstractNumId w:val="15"/>
  </w:num>
  <w:num w:numId="37">
    <w:abstractNumId w:val="19"/>
  </w:num>
  <w:num w:numId="38">
    <w:abstractNumId w:val="40"/>
  </w:num>
  <w:num w:numId="39">
    <w:abstractNumId w:val="4"/>
  </w:num>
  <w:num w:numId="40">
    <w:abstractNumId w:val="1"/>
  </w:num>
  <w:num w:numId="41">
    <w:abstractNumId w:val="28"/>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E4"/>
    <w:rsid w:val="000235F5"/>
    <w:rsid w:val="00033D3E"/>
    <w:rsid w:val="000354AB"/>
    <w:rsid w:val="000366E4"/>
    <w:rsid w:val="000564C0"/>
    <w:rsid w:val="0006579D"/>
    <w:rsid w:val="000808BA"/>
    <w:rsid w:val="00091419"/>
    <w:rsid w:val="000A1281"/>
    <w:rsid w:val="000A41F4"/>
    <w:rsid w:val="000C0BE6"/>
    <w:rsid w:val="000D39C0"/>
    <w:rsid w:val="000F5C4E"/>
    <w:rsid w:val="00126759"/>
    <w:rsid w:val="001351DB"/>
    <w:rsid w:val="001450C2"/>
    <w:rsid w:val="001465A7"/>
    <w:rsid w:val="0015459D"/>
    <w:rsid w:val="001620F2"/>
    <w:rsid w:val="00194538"/>
    <w:rsid w:val="001A2FE0"/>
    <w:rsid w:val="001E1CA7"/>
    <w:rsid w:val="001F653F"/>
    <w:rsid w:val="00202ECF"/>
    <w:rsid w:val="002149F8"/>
    <w:rsid w:val="00256D3D"/>
    <w:rsid w:val="002853DF"/>
    <w:rsid w:val="002D0396"/>
    <w:rsid w:val="003220CF"/>
    <w:rsid w:val="00324B82"/>
    <w:rsid w:val="00336B1B"/>
    <w:rsid w:val="00347B6A"/>
    <w:rsid w:val="00360C06"/>
    <w:rsid w:val="00364755"/>
    <w:rsid w:val="003C4C56"/>
    <w:rsid w:val="003C6227"/>
    <w:rsid w:val="003F2B0C"/>
    <w:rsid w:val="00405881"/>
    <w:rsid w:val="00414D16"/>
    <w:rsid w:val="00427D29"/>
    <w:rsid w:val="004340EF"/>
    <w:rsid w:val="00450641"/>
    <w:rsid w:val="00450AD8"/>
    <w:rsid w:val="004618E6"/>
    <w:rsid w:val="00461EAE"/>
    <w:rsid w:val="004C5EA0"/>
    <w:rsid w:val="004F5F35"/>
    <w:rsid w:val="005276F2"/>
    <w:rsid w:val="00536290"/>
    <w:rsid w:val="0055733C"/>
    <w:rsid w:val="005772EC"/>
    <w:rsid w:val="005B5BCB"/>
    <w:rsid w:val="005D2D55"/>
    <w:rsid w:val="005F36EA"/>
    <w:rsid w:val="00601523"/>
    <w:rsid w:val="00632BF6"/>
    <w:rsid w:val="00642905"/>
    <w:rsid w:val="006719F9"/>
    <w:rsid w:val="0067561F"/>
    <w:rsid w:val="006813E2"/>
    <w:rsid w:val="006A2C55"/>
    <w:rsid w:val="006A40E3"/>
    <w:rsid w:val="006E4482"/>
    <w:rsid w:val="006F6329"/>
    <w:rsid w:val="00713E4E"/>
    <w:rsid w:val="00737ADF"/>
    <w:rsid w:val="00753852"/>
    <w:rsid w:val="00786419"/>
    <w:rsid w:val="007F249B"/>
    <w:rsid w:val="00807CEE"/>
    <w:rsid w:val="008106F3"/>
    <w:rsid w:val="00854E2A"/>
    <w:rsid w:val="008753DF"/>
    <w:rsid w:val="008817E4"/>
    <w:rsid w:val="00882199"/>
    <w:rsid w:val="008965D1"/>
    <w:rsid w:val="008975FD"/>
    <w:rsid w:val="00927D09"/>
    <w:rsid w:val="009349BD"/>
    <w:rsid w:val="00934A93"/>
    <w:rsid w:val="00953AD3"/>
    <w:rsid w:val="0096598E"/>
    <w:rsid w:val="0097462F"/>
    <w:rsid w:val="0098474A"/>
    <w:rsid w:val="00991D8B"/>
    <w:rsid w:val="009B37E2"/>
    <w:rsid w:val="009C3B4D"/>
    <w:rsid w:val="009C42C6"/>
    <w:rsid w:val="00A239B6"/>
    <w:rsid w:val="00A3615B"/>
    <w:rsid w:val="00A5260E"/>
    <w:rsid w:val="00A52E49"/>
    <w:rsid w:val="00A534DF"/>
    <w:rsid w:val="00A56832"/>
    <w:rsid w:val="00A65CC9"/>
    <w:rsid w:val="00AF2AD3"/>
    <w:rsid w:val="00B26005"/>
    <w:rsid w:val="00B40F7B"/>
    <w:rsid w:val="00B74822"/>
    <w:rsid w:val="00B90AC0"/>
    <w:rsid w:val="00C06EC5"/>
    <w:rsid w:val="00C359A0"/>
    <w:rsid w:val="00C40D75"/>
    <w:rsid w:val="00C56A9D"/>
    <w:rsid w:val="00C67894"/>
    <w:rsid w:val="00C972F9"/>
    <w:rsid w:val="00CD6812"/>
    <w:rsid w:val="00D27C96"/>
    <w:rsid w:val="00D33AFF"/>
    <w:rsid w:val="00D91AFC"/>
    <w:rsid w:val="00D94B5E"/>
    <w:rsid w:val="00DC6E1E"/>
    <w:rsid w:val="00DD0BC8"/>
    <w:rsid w:val="00DF1C33"/>
    <w:rsid w:val="00E10A4B"/>
    <w:rsid w:val="00E210AB"/>
    <w:rsid w:val="00E41876"/>
    <w:rsid w:val="00E42F40"/>
    <w:rsid w:val="00E65308"/>
    <w:rsid w:val="00ED08E6"/>
    <w:rsid w:val="00EF62F6"/>
    <w:rsid w:val="00F34E74"/>
    <w:rsid w:val="00F8160F"/>
    <w:rsid w:val="00F860E8"/>
    <w:rsid w:val="00FE5C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51797-048C-498F-A50D-5F2DEA25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7E4"/>
    <w:pPr>
      <w:spacing w:after="0" w:line="240" w:lineRule="auto"/>
    </w:pPr>
    <w:rPr>
      <w:sz w:val="20"/>
    </w:rPr>
  </w:style>
  <w:style w:type="paragraph" w:styleId="Heading1">
    <w:name w:val="heading 1"/>
    <w:basedOn w:val="Normal"/>
    <w:next w:val="Normal"/>
    <w:link w:val="Heading1Char"/>
    <w:uiPriority w:val="9"/>
    <w:rsid w:val="00DF1C33"/>
    <w:pPr>
      <w:keepNext/>
      <w:keepLines/>
      <w:numPr>
        <w:numId w:val="38"/>
      </w:numPr>
      <w:spacing w:before="120" w:after="240"/>
      <w:ind w:left="357" w:hanging="357"/>
      <w:outlineLvl w:val="0"/>
    </w:pPr>
    <w:rPr>
      <w:rFonts w:asciiTheme="majorHAnsi" w:eastAsiaTheme="majorEastAsia" w:hAnsiTheme="majorHAnsi" w:cstheme="majorBidi"/>
      <w:b/>
      <w:color w:val="2F5496" w:themeColor="accent1" w:themeShade="BF"/>
      <w:sz w:val="26"/>
      <w:szCs w:val="32"/>
    </w:rPr>
  </w:style>
  <w:style w:type="paragraph" w:styleId="Heading2">
    <w:name w:val="heading 2"/>
    <w:basedOn w:val="Normal"/>
    <w:next w:val="Normal"/>
    <w:link w:val="Heading2Char"/>
    <w:uiPriority w:val="9"/>
    <w:unhideWhenUsed/>
    <w:qFormat/>
    <w:rsid w:val="001E1CA7"/>
    <w:pPr>
      <w:keepNext/>
      <w:keepLines/>
      <w:spacing w:before="120" w:after="120"/>
      <w:outlineLvl w:val="1"/>
    </w:pPr>
    <w:rPr>
      <w:rFonts w:asciiTheme="majorHAnsi" w:eastAsiaTheme="majorEastAsia" w:hAnsiTheme="majorHAnsi" w:cstheme="majorBidi"/>
      <w:b/>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33"/>
    <w:rPr>
      <w:rFonts w:asciiTheme="majorHAnsi" w:eastAsiaTheme="majorEastAsia" w:hAnsiTheme="majorHAnsi" w:cstheme="majorBidi"/>
      <w:b/>
      <w:color w:val="2F5496" w:themeColor="accent1" w:themeShade="BF"/>
      <w:sz w:val="26"/>
      <w:szCs w:val="32"/>
    </w:rPr>
  </w:style>
  <w:style w:type="paragraph" w:styleId="ListParagraph">
    <w:name w:val="List Paragraph"/>
    <w:basedOn w:val="Normal"/>
    <w:uiPriority w:val="34"/>
    <w:qFormat/>
    <w:rsid w:val="00B74822"/>
    <w:pPr>
      <w:ind w:left="720"/>
      <w:contextualSpacing/>
    </w:pPr>
  </w:style>
  <w:style w:type="character" w:customStyle="1" w:styleId="Heading2Char">
    <w:name w:val="Heading 2 Char"/>
    <w:basedOn w:val="DefaultParagraphFont"/>
    <w:link w:val="Heading2"/>
    <w:uiPriority w:val="9"/>
    <w:rsid w:val="001E1CA7"/>
    <w:rPr>
      <w:rFonts w:asciiTheme="majorHAnsi" w:eastAsiaTheme="majorEastAsia" w:hAnsiTheme="majorHAnsi" w:cstheme="majorBidi"/>
      <w:b/>
      <w:color w:val="2F5496" w:themeColor="accent1" w:themeShade="BF"/>
      <w:szCs w:val="26"/>
    </w:rPr>
  </w:style>
  <w:style w:type="paragraph" w:styleId="BalloonText">
    <w:name w:val="Balloon Text"/>
    <w:basedOn w:val="Normal"/>
    <w:link w:val="BalloonTextChar"/>
    <w:uiPriority w:val="99"/>
    <w:semiHidden/>
    <w:unhideWhenUsed/>
    <w:rsid w:val="00414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D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8303">
      <w:bodyDiv w:val="1"/>
      <w:marLeft w:val="0"/>
      <w:marRight w:val="0"/>
      <w:marTop w:val="0"/>
      <w:marBottom w:val="0"/>
      <w:divBdr>
        <w:top w:val="none" w:sz="0" w:space="0" w:color="auto"/>
        <w:left w:val="none" w:sz="0" w:space="0" w:color="auto"/>
        <w:bottom w:val="none" w:sz="0" w:space="0" w:color="auto"/>
        <w:right w:val="none" w:sz="0" w:space="0" w:color="auto"/>
      </w:divBdr>
    </w:div>
    <w:div w:id="534081875">
      <w:bodyDiv w:val="1"/>
      <w:marLeft w:val="0"/>
      <w:marRight w:val="0"/>
      <w:marTop w:val="0"/>
      <w:marBottom w:val="0"/>
      <w:divBdr>
        <w:top w:val="none" w:sz="0" w:space="0" w:color="auto"/>
        <w:left w:val="none" w:sz="0" w:space="0" w:color="auto"/>
        <w:bottom w:val="none" w:sz="0" w:space="0" w:color="auto"/>
        <w:right w:val="none" w:sz="0" w:space="0" w:color="auto"/>
      </w:divBdr>
      <w:divsChild>
        <w:div w:id="686371534">
          <w:marLeft w:val="0"/>
          <w:marRight w:val="0"/>
          <w:marTop w:val="0"/>
          <w:marBottom w:val="0"/>
          <w:divBdr>
            <w:top w:val="none" w:sz="0" w:space="0" w:color="auto"/>
            <w:left w:val="none" w:sz="0" w:space="0" w:color="auto"/>
            <w:bottom w:val="none" w:sz="0" w:space="0" w:color="auto"/>
            <w:right w:val="none" w:sz="0" w:space="0" w:color="auto"/>
          </w:divBdr>
          <w:divsChild>
            <w:div w:id="1249534273">
              <w:marLeft w:val="0"/>
              <w:marRight w:val="0"/>
              <w:marTop w:val="0"/>
              <w:marBottom w:val="0"/>
              <w:divBdr>
                <w:top w:val="none" w:sz="0" w:space="0" w:color="auto"/>
                <w:left w:val="none" w:sz="0" w:space="0" w:color="auto"/>
                <w:bottom w:val="none" w:sz="0" w:space="0" w:color="auto"/>
                <w:right w:val="none" w:sz="0" w:space="0" w:color="auto"/>
              </w:divBdr>
              <w:divsChild>
                <w:div w:id="1117338086">
                  <w:marLeft w:val="0"/>
                  <w:marRight w:val="0"/>
                  <w:marTop w:val="0"/>
                  <w:marBottom w:val="0"/>
                  <w:divBdr>
                    <w:top w:val="none" w:sz="0" w:space="0" w:color="auto"/>
                    <w:left w:val="none" w:sz="0" w:space="0" w:color="auto"/>
                    <w:bottom w:val="none" w:sz="0" w:space="0" w:color="auto"/>
                    <w:right w:val="none" w:sz="0" w:space="0" w:color="auto"/>
                  </w:divBdr>
                  <w:divsChild>
                    <w:div w:id="1832523993">
                      <w:marLeft w:val="0"/>
                      <w:marRight w:val="0"/>
                      <w:marTop w:val="0"/>
                      <w:marBottom w:val="0"/>
                      <w:divBdr>
                        <w:top w:val="none" w:sz="0" w:space="0" w:color="auto"/>
                        <w:left w:val="none" w:sz="0" w:space="0" w:color="auto"/>
                        <w:bottom w:val="none" w:sz="0" w:space="0" w:color="auto"/>
                        <w:right w:val="none" w:sz="0" w:space="0" w:color="auto"/>
                      </w:divBdr>
                      <w:divsChild>
                        <w:div w:id="330645127">
                          <w:marLeft w:val="0"/>
                          <w:marRight w:val="0"/>
                          <w:marTop w:val="0"/>
                          <w:marBottom w:val="0"/>
                          <w:divBdr>
                            <w:top w:val="none" w:sz="0" w:space="0" w:color="auto"/>
                            <w:left w:val="none" w:sz="0" w:space="0" w:color="auto"/>
                            <w:bottom w:val="none" w:sz="0" w:space="0" w:color="auto"/>
                            <w:right w:val="none" w:sz="0" w:space="0" w:color="auto"/>
                          </w:divBdr>
                          <w:divsChild>
                            <w:div w:id="194273514">
                              <w:marLeft w:val="0"/>
                              <w:marRight w:val="300"/>
                              <w:marTop w:val="180"/>
                              <w:marBottom w:val="0"/>
                              <w:divBdr>
                                <w:top w:val="none" w:sz="0" w:space="0" w:color="auto"/>
                                <w:left w:val="none" w:sz="0" w:space="0" w:color="auto"/>
                                <w:bottom w:val="none" w:sz="0" w:space="0" w:color="auto"/>
                                <w:right w:val="none" w:sz="0" w:space="0" w:color="auto"/>
                              </w:divBdr>
                              <w:divsChild>
                                <w:div w:id="1058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341660">
          <w:marLeft w:val="0"/>
          <w:marRight w:val="0"/>
          <w:marTop w:val="0"/>
          <w:marBottom w:val="0"/>
          <w:divBdr>
            <w:top w:val="none" w:sz="0" w:space="0" w:color="auto"/>
            <w:left w:val="none" w:sz="0" w:space="0" w:color="auto"/>
            <w:bottom w:val="none" w:sz="0" w:space="0" w:color="auto"/>
            <w:right w:val="none" w:sz="0" w:space="0" w:color="auto"/>
          </w:divBdr>
          <w:divsChild>
            <w:div w:id="1606575119">
              <w:marLeft w:val="0"/>
              <w:marRight w:val="0"/>
              <w:marTop w:val="0"/>
              <w:marBottom w:val="0"/>
              <w:divBdr>
                <w:top w:val="none" w:sz="0" w:space="0" w:color="auto"/>
                <w:left w:val="none" w:sz="0" w:space="0" w:color="auto"/>
                <w:bottom w:val="none" w:sz="0" w:space="0" w:color="auto"/>
                <w:right w:val="none" w:sz="0" w:space="0" w:color="auto"/>
              </w:divBdr>
              <w:divsChild>
                <w:div w:id="1968008028">
                  <w:marLeft w:val="0"/>
                  <w:marRight w:val="0"/>
                  <w:marTop w:val="0"/>
                  <w:marBottom w:val="0"/>
                  <w:divBdr>
                    <w:top w:val="none" w:sz="0" w:space="0" w:color="auto"/>
                    <w:left w:val="none" w:sz="0" w:space="0" w:color="auto"/>
                    <w:bottom w:val="none" w:sz="0" w:space="0" w:color="auto"/>
                    <w:right w:val="none" w:sz="0" w:space="0" w:color="auto"/>
                  </w:divBdr>
                  <w:divsChild>
                    <w:div w:id="851837278">
                      <w:marLeft w:val="0"/>
                      <w:marRight w:val="0"/>
                      <w:marTop w:val="0"/>
                      <w:marBottom w:val="0"/>
                      <w:divBdr>
                        <w:top w:val="none" w:sz="0" w:space="0" w:color="auto"/>
                        <w:left w:val="none" w:sz="0" w:space="0" w:color="auto"/>
                        <w:bottom w:val="none" w:sz="0" w:space="0" w:color="auto"/>
                        <w:right w:val="none" w:sz="0" w:space="0" w:color="auto"/>
                      </w:divBdr>
                      <w:divsChild>
                        <w:div w:id="257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20736">
      <w:bodyDiv w:val="1"/>
      <w:marLeft w:val="0"/>
      <w:marRight w:val="0"/>
      <w:marTop w:val="0"/>
      <w:marBottom w:val="0"/>
      <w:divBdr>
        <w:top w:val="none" w:sz="0" w:space="0" w:color="auto"/>
        <w:left w:val="none" w:sz="0" w:space="0" w:color="auto"/>
        <w:bottom w:val="none" w:sz="0" w:space="0" w:color="auto"/>
        <w:right w:val="none" w:sz="0" w:space="0" w:color="auto"/>
      </w:divBdr>
      <w:divsChild>
        <w:div w:id="860430905">
          <w:marLeft w:val="0"/>
          <w:marRight w:val="0"/>
          <w:marTop w:val="0"/>
          <w:marBottom w:val="0"/>
          <w:divBdr>
            <w:top w:val="none" w:sz="0" w:space="0" w:color="auto"/>
            <w:left w:val="none" w:sz="0" w:space="0" w:color="auto"/>
            <w:bottom w:val="none" w:sz="0" w:space="0" w:color="auto"/>
            <w:right w:val="none" w:sz="0" w:space="0" w:color="auto"/>
          </w:divBdr>
          <w:divsChild>
            <w:div w:id="94834920">
              <w:marLeft w:val="0"/>
              <w:marRight w:val="0"/>
              <w:marTop w:val="0"/>
              <w:marBottom w:val="0"/>
              <w:divBdr>
                <w:top w:val="none" w:sz="0" w:space="0" w:color="auto"/>
                <w:left w:val="none" w:sz="0" w:space="0" w:color="auto"/>
                <w:bottom w:val="none" w:sz="0" w:space="0" w:color="auto"/>
                <w:right w:val="none" w:sz="0" w:space="0" w:color="auto"/>
              </w:divBdr>
              <w:divsChild>
                <w:div w:id="1035469467">
                  <w:marLeft w:val="0"/>
                  <w:marRight w:val="0"/>
                  <w:marTop w:val="0"/>
                  <w:marBottom w:val="0"/>
                  <w:divBdr>
                    <w:top w:val="none" w:sz="0" w:space="0" w:color="auto"/>
                    <w:left w:val="none" w:sz="0" w:space="0" w:color="auto"/>
                    <w:bottom w:val="none" w:sz="0" w:space="0" w:color="auto"/>
                    <w:right w:val="none" w:sz="0" w:space="0" w:color="auto"/>
                  </w:divBdr>
                  <w:divsChild>
                    <w:div w:id="2135055084">
                      <w:marLeft w:val="0"/>
                      <w:marRight w:val="0"/>
                      <w:marTop w:val="0"/>
                      <w:marBottom w:val="0"/>
                      <w:divBdr>
                        <w:top w:val="none" w:sz="0" w:space="0" w:color="auto"/>
                        <w:left w:val="none" w:sz="0" w:space="0" w:color="auto"/>
                        <w:bottom w:val="none" w:sz="0" w:space="0" w:color="auto"/>
                        <w:right w:val="none" w:sz="0" w:space="0" w:color="auto"/>
                      </w:divBdr>
                      <w:divsChild>
                        <w:div w:id="1187518706">
                          <w:marLeft w:val="0"/>
                          <w:marRight w:val="0"/>
                          <w:marTop w:val="0"/>
                          <w:marBottom w:val="0"/>
                          <w:divBdr>
                            <w:top w:val="none" w:sz="0" w:space="0" w:color="auto"/>
                            <w:left w:val="none" w:sz="0" w:space="0" w:color="auto"/>
                            <w:bottom w:val="none" w:sz="0" w:space="0" w:color="auto"/>
                            <w:right w:val="none" w:sz="0" w:space="0" w:color="auto"/>
                          </w:divBdr>
                          <w:divsChild>
                            <w:div w:id="1420062800">
                              <w:marLeft w:val="0"/>
                              <w:marRight w:val="300"/>
                              <w:marTop w:val="180"/>
                              <w:marBottom w:val="0"/>
                              <w:divBdr>
                                <w:top w:val="none" w:sz="0" w:space="0" w:color="auto"/>
                                <w:left w:val="none" w:sz="0" w:space="0" w:color="auto"/>
                                <w:bottom w:val="none" w:sz="0" w:space="0" w:color="auto"/>
                                <w:right w:val="none" w:sz="0" w:space="0" w:color="auto"/>
                              </w:divBdr>
                              <w:divsChild>
                                <w:div w:id="19241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657643">
          <w:marLeft w:val="0"/>
          <w:marRight w:val="0"/>
          <w:marTop w:val="0"/>
          <w:marBottom w:val="0"/>
          <w:divBdr>
            <w:top w:val="none" w:sz="0" w:space="0" w:color="auto"/>
            <w:left w:val="none" w:sz="0" w:space="0" w:color="auto"/>
            <w:bottom w:val="none" w:sz="0" w:space="0" w:color="auto"/>
            <w:right w:val="none" w:sz="0" w:space="0" w:color="auto"/>
          </w:divBdr>
          <w:divsChild>
            <w:div w:id="772094634">
              <w:marLeft w:val="0"/>
              <w:marRight w:val="0"/>
              <w:marTop w:val="0"/>
              <w:marBottom w:val="0"/>
              <w:divBdr>
                <w:top w:val="none" w:sz="0" w:space="0" w:color="auto"/>
                <w:left w:val="none" w:sz="0" w:space="0" w:color="auto"/>
                <w:bottom w:val="none" w:sz="0" w:space="0" w:color="auto"/>
                <w:right w:val="none" w:sz="0" w:space="0" w:color="auto"/>
              </w:divBdr>
              <w:divsChild>
                <w:div w:id="1135680452">
                  <w:marLeft w:val="0"/>
                  <w:marRight w:val="0"/>
                  <w:marTop w:val="0"/>
                  <w:marBottom w:val="0"/>
                  <w:divBdr>
                    <w:top w:val="none" w:sz="0" w:space="0" w:color="auto"/>
                    <w:left w:val="none" w:sz="0" w:space="0" w:color="auto"/>
                    <w:bottom w:val="none" w:sz="0" w:space="0" w:color="auto"/>
                    <w:right w:val="none" w:sz="0" w:space="0" w:color="auto"/>
                  </w:divBdr>
                  <w:divsChild>
                    <w:div w:id="913390945">
                      <w:marLeft w:val="0"/>
                      <w:marRight w:val="0"/>
                      <w:marTop w:val="0"/>
                      <w:marBottom w:val="0"/>
                      <w:divBdr>
                        <w:top w:val="none" w:sz="0" w:space="0" w:color="auto"/>
                        <w:left w:val="none" w:sz="0" w:space="0" w:color="auto"/>
                        <w:bottom w:val="none" w:sz="0" w:space="0" w:color="auto"/>
                        <w:right w:val="none" w:sz="0" w:space="0" w:color="auto"/>
                      </w:divBdr>
                      <w:divsChild>
                        <w:div w:id="21221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20995">
      <w:bodyDiv w:val="1"/>
      <w:marLeft w:val="0"/>
      <w:marRight w:val="0"/>
      <w:marTop w:val="0"/>
      <w:marBottom w:val="0"/>
      <w:divBdr>
        <w:top w:val="none" w:sz="0" w:space="0" w:color="auto"/>
        <w:left w:val="none" w:sz="0" w:space="0" w:color="auto"/>
        <w:bottom w:val="none" w:sz="0" w:space="0" w:color="auto"/>
        <w:right w:val="none" w:sz="0" w:space="0" w:color="auto"/>
      </w:divBdr>
      <w:divsChild>
        <w:div w:id="825126205">
          <w:marLeft w:val="0"/>
          <w:marRight w:val="0"/>
          <w:marTop w:val="0"/>
          <w:marBottom w:val="0"/>
          <w:divBdr>
            <w:top w:val="none" w:sz="0" w:space="0" w:color="auto"/>
            <w:left w:val="none" w:sz="0" w:space="0" w:color="auto"/>
            <w:bottom w:val="none" w:sz="0" w:space="0" w:color="auto"/>
            <w:right w:val="none" w:sz="0" w:space="0" w:color="auto"/>
          </w:divBdr>
          <w:divsChild>
            <w:div w:id="1598978878">
              <w:marLeft w:val="0"/>
              <w:marRight w:val="0"/>
              <w:marTop w:val="0"/>
              <w:marBottom w:val="0"/>
              <w:divBdr>
                <w:top w:val="none" w:sz="0" w:space="0" w:color="auto"/>
                <w:left w:val="none" w:sz="0" w:space="0" w:color="auto"/>
                <w:bottom w:val="none" w:sz="0" w:space="0" w:color="auto"/>
                <w:right w:val="none" w:sz="0" w:space="0" w:color="auto"/>
              </w:divBdr>
              <w:divsChild>
                <w:div w:id="2112161638">
                  <w:marLeft w:val="0"/>
                  <w:marRight w:val="0"/>
                  <w:marTop w:val="0"/>
                  <w:marBottom w:val="0"/>
                  <w:divBdr>
                    <w:top w:val="none" w:sz="0" w:space="0" w:color="auto"/>
                    <w:left w:val="none" w:sz="0" w:space="0" w:color="auto"/>
                    <w:bottom w:val="none" w:sz="0" w:space="0" w:color="auto"/>
                    <w:right w:val="none" w:sz="0" w:space="0" w:color="auto"/>
                  </w:divBdr>
                  <w:divsChild>
                    <w:div w:id="2058312313">
                      <w:marLeft w:val="0"/>
                      <w:marRight w:val="0"/>
                      <w:marTop w:val="0"/>
                      <w:marBottom w:val="0"/>
                      <w:divBdr>
                        <w:top w:val="none" w:sz="0" w:space="0" w:color="auto"/>
                        <w:left w:val="none" w:sz="0" w:space="0" w:color="auto"/>
                        <w:bottom w:val="none" w:sz="0" w:space="0" w:color="auto"/>
                        <w:right w:val="none" w:sz="0" w:space="0" w:color="auto"/>
                      </w:divBdr>
                      <w:divsChild>
                        <w:div w:id="17196152">
                          <w:marLeft w:val="0"/>
                          <w:marRight w:val="0"/>
                          <w:marTop w:val="0"/>
                          <w:marBottom w:val="0"/>
                          <w:divBdr>
                            <w:top w:val="none" w:sz="0" w:space="0" w:color="auto"/>
                            <w:left w:val="none" w:sz="0" w:space="0" w:color="auto"/>
                            <w:bottom w:val="none" w:sz="0" w:space="0" w:color="auto"/>
                            <w:right w:val="none" w:sz="0" w:space="0" w:color="auto"/>
                          </w:divBdr>
                          <w:divsChild>
                            <w:div w:id="186062189">
                              <w:marLeft w:val="0"/>
                              <w:marRight w:val="300"/>
                              <w:marTop w:val="180"/>
                              <w:marBottom w:val="0"/>
                              <w:divBdr>
                                <w:top w:val="none" w:sz="0" w:space="0" w:color="auto"/>
                                <w:left w:val="none" w:sz="0" w:space="0" w:color="auto"/>
                                <w:bottom w:val="none" w:sz="0" w:space="0" w:color="auto"/>
                                <w:right w:val="none" w:sz="0" w:space="0" w:color="auto"/>
                              </w:divBdr>
                              <w:divsChild>
                                <w:div w:id="606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642660">
          <w:marLeft w:val="0"/>
          <w:marRight w:val="0"/>
          <w:marTop w:val="0"/>
          <w:marBottom w:val="0"/>
          <w:divBdr>
            <w:top w:val="none" w:sz="0" w:space="0" w:color="auto"/>
            <w:left w:val="none" w:sz="0" w:space="0" w:color="auto"/>
            <w:bottom w:val="none" w:sz="0" w:space="0" w:color="auto"/>
            <w:right w:val="none" w:sz="0" w:space="0" w:color="auto"/>
          </w:divBdr>
          <w:divsChild>
            <w:div w:id="654797125">
              <w:marLeft w:val="0"/>
              <w:marRight w:val="0"/>
              <w:marTop w:val="0"/>
              <w:marBottom w:val="0"/>
              <w:divBdr>
                <w:top w:val="none" w:sz="0" w:space="0" w:color="auto"/>
                <w:left w:val="none" w:sz="0" w:space="0" w:color="auto"/>
                <w:bottom w:val="none" w:sz="0" w:space="0" w:color="auto"/>
                <w:right w:val="none" w:sz="0" w:space="0" w:color="auto"/>
              </w:divBdr>
              <w:divsChild>
                <w:div w:id="573012615">
                  <w:marLeft w:val="0"/>
                  <w:marRight w:val="0"/>
                  <w:marTop w:val="0"/>
                  <w:marBottom w:val="0"/>
                  <w:divBdr>
                    <w:top w:val="none" w:sz="0" w:space="0" w:color="auto"/>
                    <w:left w:val="none" w:sz="0" w:space="0" w:color="auto"/>
                    <w:bottom w:val="none" w:sz="0" w:space="0" w:color="auto"/>
                    <w:right w:val="none" w:sz="0" w:space="0" w:color="auto"/>
                  </w:divBdr>
                  <w:divsChild>
                    <w:div w:id="925573423">
                      <w:marLeft w:val="0"/>
                      <w:marRight w:val="0"/>
                      <w:marTop w:val="0"/>
                      <w:marBottom w:val="0"/>
                      <w:divBdr>
                        <w:top w:val="none" w:sz="0" w:space="0" w:color="auto"/>
                        <w:left w:val="none" w:sz="0" w:space="0" w:color="auto"/>
                        <w:bottom w:val="none" w:sz="0" w:space="0" w:color="auto"/>
                        <w:right w:val="none" w:sz="0" w:space="0" w:color="auto"/>
                      </w:divBdr>
                      <w:divsChild>
                        <w:div w:id="1440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1174</Words>
  <Characters>6697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Geluk</dc:creator>
  <cp:keywords/>
  <dc:description/>
  <cp:lastModifiedBy>Bhavin Solanki</cp:lastModifiedBy>
  <cp:revision>2</cp:revision>
  <cp:lastPrinted>2019-04-10T10:22:00Z</cp:lastPrinted>
  <dcterms:created xsi:type="dcterms:W3CDTF">2019-04-11T13:13:00Z</dcterms:created>
  <dcterms:modified xsi:type="dcterms:W3CDTF">2019-04-11T13:13:00Z</dcterms:modified>
</cp:coreProperties>
</file>