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0B3B58F8" w14:textId="59A957A5" w:rsidR="000C4F33" w:rsidRDefault="00630942">
              <w:pPr>
                <w:pStyle w:val="Publishwithline"/>
              </w:pPr>
              <w:r w:rsidRPr="00630942">
                <w:t>Comparing AWS Managed Streaming for Kafka vs Confluent Cloud</w:t>
              </w:r>
            </w:p>
          </w:sdtContent>
        </w:sdt>
        <w:p w14:paraId="7ED0DA49" w14:textId="77777777" w:rsidR="000C4F33" w:rsidRDefault="000C4F33">
          <w:pPr>
            <w:pStyle w:val="underline"/>
          </w:pPr>
        </w:p>
        <w:p w14:paraId="2D532B91" w14:textId="77777777" w:rsidR="000C4F33" w:rsidRDefault="009A36B4">
          <w:pPr>
            <w:pStyle w:val="PadderBetweenControlandBody"/>
          </w:pPr>
        </w:p>
      </w:sdtContent>
    </w:sdt>
    <w:p w14:paraId="6ABB15B1" w14:textId="1D167FDB" w:rsidR="000C4F33" w:rsidRDefault="00630942" w:rsidP="00630942">
      <w:pPr>
        <w:pStyle w:val="Heading2"/>
      </w:pPr>
      <w:r>
        <w:t>Pricing</w:t>
      </w:r>
    </w:p>
    <w:p w14:paraId="0333A3EB" w14:textId="77777777" w:rsidR="00630942" w:rsidRPr="00630942" w:rsidRDefault="00630942" w:rsidP="00630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0942" w14:paraId="731ECD6C" w14:textId="77777777" w:rsidTr="00802070">
        <w:tc>
          <w:tcPr>
            <w:tcW w:w="4674" w:type="dxa"/>
            <w:gridSpan w:val="2"/>
          </w:tcPr>
          <w:p w14:paraId="4CD100BF" w14:textId="027F5412" w:rsidR="00630942" w:rsidRDefault="00630942" w:rsidP="00630942">
            <w:r>
              <w:t>AWS MSK</w:t>
            </w:r>
          </w:p>
        </w:tc>
        <w:tc>
          <w:tcPr>
            <w:tcW w:w="4676" w:type="dxa"/>
            <w:gridSpan w:val="2"/>
          </w:tcPr>
          <w:p w14:paraId="3D975EDB" w14:textId="78278224" w:rsidR="00630942" w:rsidRDefault="00630942" w:rsidP="00630942">
            <w:r>
              <w:t xml:space="preserve">Confluent </w:t>
            </w:r>
            <w:proofErr w:type="spellStart"/>
            <w:r>
              <w:t>kafka</w:t>
            </w:r>
            <w:proofErr w:type="spellEnd"/>
          </w:p>
        </w:tc>
      </w:tr>
      <w:tr w:rsidR="00630942" w14:paraId="4065987D" w14:textId="77777777" w:rsidTr="00630942">
        <w:tc>
          <w:tcPr>
            <w:tcW w:w="2337" w:type="dxa"/>
          </w:tcPr>
          <w:p w14:paraId="7FBBAE94" w14:textId="2D4DDB4E" w:rsidR="00630942" w:rsidRDefault="00630942" w:rsidP="00630942">
            <w:r>
              <w:t>Broker Instance</w:t>
            </w:r>
          </w:p>
        </w:tc>
        <w:tc>
          <w:tcPr>
            <w:tcW w:w="2337" w:type="dxa"/>
          </w:tcPr>
          <w:p w14:paraId="3AF7E8C5" w14:textId="100059C4" w:rsidR="00630942" w:rsidRDefault="00630942" w:rsidP="00630942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HOURLY INSTANCE USAGE</w:t>
            </w:r>
          </w:p>
          <w:p w14:paraId="5E2557D4" w14:textId="5A84FD57" w:rsidR="00630942" w:rsidRDefault="00630942" w:rsidP="00630942">
            <w:r>
              <w:t>Broker per hour</w:t>
            </w:r>
          </w:p>
        </w:tc>
        <w:tc>
          <w:tcPr>
            <w:tcW w:w="2338" w:type="dxa"/>
          </w:tcPr>
          <w:p w14:paraId="59A747CA" w14:textId="291AA6F2" w:rsidR="00630942" w:rsidRDefault="009A36B4" w:rsidP="00630942">
            <w:r>
              <w:t>Basic cluster</w:t>
            </w:r>
          </w:p>
        </w:tc>
        <w:tc>
          <w:tcPr>
            <w:tcW w:w="2338" w:type="dxa"/>
          </w:tcPr>
          <w:p w14:paraId="232C692D" w14:textId="77777777" w:rsidR="009A36B4" w:rsidRDefault="009A36B4" w:rsidP="009A36B4">
            <w:r>
              <w:t>$0.68/hr</w:t>
            </w:r>
          </w:p>
          <w:p w14:paraId="79CBB35E" w14:textId="77777777" w:rsidR="009A36B4" w:rsidRDefault="009A36B4" w:rsidP="009A36B4">
            <w:r>
              <w:t>1 MB/s write throughput</w:t>
            </w:r>
          </w:p>
          <w:p w14:paraId="16AD1D0E" w14:textId="77777777" w:rsidR="009A36B4" w:rsidRDefault="009A36B4" w:rsidP="009A36B4">
            <w:r>
              <w:t xml:space="preserve">1 MB/s read throughput </w:t>
            </w:r>
          </w:p>
          <w:p w14:paraId="017A002E" w14:textId="0A4057F7" w:rsidR="00630942" w:rsidRDefault="009A36B4" w:rsidP="009A36B4">
            <w:r>
              <w:t>500GB storage</w:t>
            </w:r>
          </w:p>
        </w:tc>
      </w:tr>
      <w:tr w:rsidR="00630942" w14:paraId="52021417" w14:textId="77777777" w:rsidTr="00630942">
        <w:tc>
          <w:tcPr>
            <w:tcW w:w="2337" w:type="dxa"/>
          </w:tcPr>
          <w:p w14:paraId="1497BA99" w14:textId="0CE8D01F" w:rsidR="00630942" w:rsidRDefault="00630942" w:rsidP="00630942">
            <w:r>
              <w:t>Broker Storage</w:t>
            </w:r>
          </w:p>
        </w:tc>
        <w:tc>
          <w:tcPr>
            <w:tcW w:w="2337" w:type="dxa"/>
          </w:tcPr>
          <w:p w14:paraId="3B1BA81C" w14:textId="77777777" w:rsidR="00630942" w:rsidRDefault="00630942" w:rsidP="00630942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MONTHLY STORAGE USAGE</w:t>
            </w:r>
          </w:p>
          <w:p w14:paraId="1BDE2D97" w14:textId="4BC18C4C" w:rsidR="00630942" w:rsidRDefault="00630942" w:rsidP="00630942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Adding each GB used per hour and dividing by total hour in a month</w:t>
            </w:r>
          </w:p>
        </w:tc>
        <w:tc>
          <w:tcPr>
            <w:tcW w:w="2338" w:type="dxa"/>
          </w:tcPr>
          <w:p w14:paraId="3587C190" w14:textId="2B24384E" w:rsidR="00630942" w:rsidRDefault="009A36B4" w:rsidP="00630942">
            <w:r w:rsidRPr="009A36B4">
              <w:t>Expansion Options</w:t>
            </w:r>
          </w:p>
        </w:tc>
        <w:tc>
          <w:tcPr>
            <w:tcW w:w="2338" w:type="dxa"/>
          </w:tcPr>
          <w:p w14:paraId="70796E94" w14:textId="77777777" w:rsidR="009A36B4" w:rsidRDefault="009A36B4" w:rsidP="009A36B4">
            <w:r>
              <w:t>+$0.14/hr</w:t>
            </w:r>
          </w:p>
          <w:p w14:paraId="7D941906" w14:textId="77777777" w:rsidR="009A36B4" w:rsidRDefault="009A36B4" w:rsidP="009A36B4">
            <w:r>
              <w:t xml:space="preserve">Per additional +1 MB/s write throughput </w:t>
            </w:r>
          </w:p>
          <w:p w14:paraId="359105B9" w14:textId="77777777" w:rsidR="009A36B4" w:rsidRDefault="009A36B4" w:rsidP="009A36B4">
            <w:r>
              <w:t>Up to 5 MB/s</w:t>
            </w:r>
          </w:p>
          <w:p w14:paraId="17955E81" w14:textId="77777777" w:rsidR="009A36B4" w:rsidRDefault="009A36B4" w:rsidP="009A36B4"/>
          <w:p w14:paraId="58573B9A" w14:textId="77777777" w:rsidR="009A36B4" w:rsidRDefault="009A36B4" w:rsidP="009A36B4">
            <w:r>
              <w:t>+$0.14/hr</w:t>
            </w:r>
          </w:p>
          <w:p w14:paraId="25965A63" w14:textId="77777777" w:rsidR="009A36B4" w:rsidRDefault="009A36B4" w:rsidP="009A36B4">
            <w:r>
              <w:t xml:space="preserve">Per additional +1 MB/s read throughput </w:t>
            </w:r>
          </w:p>
          <w:p w14:paraId="141660D5" w14:textId="77777777" w:rsidR="009A36B4" w:rsidRDefault="009A36B4" w:rsidP="009A36B4">
            <w:r>
              <w:t>Up to 5 MB/s</w:t>
            </w:r>
          </w:p>
          <w:p w14:paraId="398D8F31" w14:textId="77777777" w:rsidR="009A36B4" w:rsidRDefault="009A36B4" w:rsidP="009A36B4"/>
          <w:p w14:paraId="06BB0D0B" w14:textId="77777777" w:rsidR="009A36B4" w:rsidRDefault="009A36B4" w:rsidP="009A36B4">
            <w:r>
              <w:t>+$0.00021/hr</w:t>
            </w:r>
          </w:p>
          <w:p w14:paraId="50F001FD" w14:textId="77777777" w:rsidR="009A36B4" w:rsidRDefault="009A36B4" w:rsidP="009A36B4">
            <w:r>
              <w:t xml:space="preserve">Per additional +1 GB storage </w:t>
            </w:r>
          </w:p>
          <w:p w14:paraId="341984A2" w14:textId="22891A15" w:rsidR="00630942" w:rsidRDefault="009A36B4" w:rsidP="009A36B4">
            <w:r>
              <w:t>Up to 5TB</w:t>
            </w:r>
            <w:bookmarkStart w:id="0" w:name="_GoBack"/>
            <w:bookmarkEnd w:id="0"/>
          </w:p>
        </w:tc>
      </w:tr>
      <w:tr w:rsidR="00630942" w14:paraId="668567B4" w14:textId="77777777" w:rsidTr="00630942">
        <w:tc>
          <w:tcPr>
            <w:tcW w:w="2337" w:type="dxa"/>
          </w:tcPr>
          <w:p w14:paraId="4D50372D" w14:textId="75CBA903" w:rsidR="00630942" w:rsidRDefault="00630942" w:rsidP="00630942">
            <w:r>
              <w:t>Data Transfer</w:t>
            </w:r>
          </w:p>
        </w:tc>
        <w:tc>
          <w:tcPr>
            <w:tcW w:w="2337" w:type="dxa"/>
          </w:tcPr>
          <w:p w14:paraId="617551C5" w14:textId="77777777" w:rsidR="00630942" w:rsidRDefault="00630942" w:rsidP="00630942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 charge for data transfer between brokers.</w:t>
            </w:r>
          </w:p>
          <w:p w14:paraId="196197AF" w14:textId="5EBCD9A6" w:rsidR="00630942" w:rsidRDefault="00630942" w:rsidP="00630942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Standard charge for in/out of the cluster</w:t>
            </w:r>
          </w:p>
        </w:tc>
        <w:tc>
          <w:tcPr>
            <w:tcW w:w="2338" w:type="dxa"/>
          </w:tcPr>
          <w:p w14:paraId="5004E259" w14:textId="77777777" w:rsidR="00630942" w:rsidRDefault="00630942" w:rsidP="00630942"/>
        </w:tc>
        <w:tc>
          <w:tcPr>
            <w:tcW w:w="2338" w:type="dxa"/>
          </w:tcPr>
          <w:p w14:paraId="666C5F00" w14:textId="77777777" w:rsidR="00630942" w:rsidRDefault="00630942" w:rsidP="00630942"/>
        </w:tc>
      </w:tr>
    </w:tbl>
    <w:p w14:paraId="30AA0CC1" w14:textId="77777777" w:rsidR="00630942" w:rsidRPr="00630942" w:rsidRDefault="00630942" w:rsidP="00630942"/>
    <w:sectPr w:rsidR="00630942" w:rsidRPr="006309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630942"/>
    <w:rsid w:val="00013A4D"/>
    <w:rsid w:val="000C4F33"/>
    <w:rsid w:val="00630942"/>
    <w:rsid w:val="009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13BAC7A"/>
  <w15:docId w15:val="{AA1EA684-AE1C-4F18-A150-696A1998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table" w:styleId="TableGrid">
    <w:name w:val="Table Grid"/>
    <w:basedOn w:val="TableNormal"/>
    <w:uiPriority w:val="59"/>
    <w:rsid w:val="006309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i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BFD10-805F-4283-A059-EEB9B5FAF928}"/>
      </w:docPartPr>
      <w:docPartBody>
        <w:p w:rsidR="00000000" w:rsidRDefault="00D73B8B">
          <w:r w:rsidRPr="00626C9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B"/>
    <w:rsid w:val="0028288A"/>
    <w:rsid w:val="00D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Comparing AWS Managed Streaming for Kafka vs Confluent Cloud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Tandel</dc:creator>
  <cp:keywords/>
  <dc:description/>
  <cp:lastModifiedBy>Sujal Dines (Student)</cp:lastModifiedBy>
  <cp:revision>1</cp:revision>
  <dcterms:created xsi:type="dcterms:W3CDTF">2018-11-29T20:22:00Z</dcterms:created>
  <dcterms:modified xsi:type="dcterms:W3CDTF">2018-11-29T20:46:00Z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