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706A" w14:textId="1385F48C" w:rsidR="001C5CED" w:rsidRDefault="001C5CED"/>
    <w:tbl>
      <w:tblPr>
        <w:tblW w:w="9340" w:type="dxa"/>
        <w:tblLook w:val="04A0" w:firstRow="1" w:lastRow="0" w:firstColumn="1" w:lastColumn="0" w:noHBand="0" w:noVBand="1"/>
      </w:tblPr>
      <w:tblGrid>
        <w:gridCol w:w="1854"/>
        <w:gridCol w:w="3264"/>
        <w:gridCol w:w="1837"/>
        <w:gridCol w:w="2385"/>
      </w:tblGrid>
      <w:tr w:rsidR="009E1749" w:rsidRPr="009E1749" w14:paraId="361B89B0" w14:textId="77777777" w:rsidTr="009E1749">
        <w:trPr>
          <w:trHeight w:val="540"/>
        </w:trPr>
        <w:tc>
          <w:tcPr>
            <w:tcW w:w="93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00A96E86">
        <w:trPr>
          <w:trHeight w:val="315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48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453DEC9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IST 722 Group Project Assignment – Fudgef</w:t>
            </w:r>
            <w:r w:rsidR="00337C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 &amp; Fudgemart</w:t>
            </w:r>
          </w:p>
        </w:tc>
      </w:tr>
      <w:tr w:rsidR="009E1749" w:rsidRPr="009E1749" w14:paraId="7FB1B7DF" w14:textId="77777777" w:rsidTr="00A96E86">
        <w:trPr>
          <w:trHeight w:val="642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486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7C8DF" w14:textId="3BA192A0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7C12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Developing a BI infrastructure for Order Fulfillment</w:t>
            </w:r>
          </w:p>
        </w:tc>
      </w:tr>
      <w:tr w:rsidR="009E1749" w:rsidRPr="009E1749" w14:paraId="1749BA39" w14:textId="77777777" w:rsidTr="00A96E86">
        <w:trPr>
          <w:trHeight w:val="315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671015A3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7C12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Bhavish Kumar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FEB9B38" w14:textId="77777777" w:rsidTr="00A96E86">
        <w:trPr>
          <w:trHeight w:val="315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4DABE645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7C12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Humayun Khan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E5DFC20" w14:textId="77777777" w:rsidTr="00A96E86">
        <w:trPr>
          <w:trHeight w:val="315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9E1749" w:rsidRPr="009E1749" w14:paraId="53393874" w14:textId="77777777" w:rsidTr="00A96E86">
        <w:trPr>
          <w:trHeight w:val="315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E3C5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D412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Requirements</w:t>
            </w:r>
          </w:p>
        </w:tc>
      </w:tr>
      <w:tr w:rsidR="009E1749" w:rsidRPr="009E1749" w14:paraId="11F1099C" w14:textId="77777777" w:rsidTr="00A96E86">
        <w:trPr>
          <w:trHeight w:val="315"/>
        </w:trPr>
        <w:tc>
          <w:tcPr>
            <w:tcW w:w="51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379853" w14:textId="21D04FD3" w:rsidR="009E1749" w:rsidRPr="009E1749" w:rsidRDefault="007C122A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Setup the infrastructure to enhance the order fulfillment business process</w:t>
            </w:r>
            <w:r w:rsidR="003043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for Fudgemart &amp; Fudgeflix</w:t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B6F67" w14:textId="77777777" w:rsidR="007C122A" w:rsidRDefault="009E1749" w:rsidP="007C122A">
            <w:pPr>
              <w:pStyle w:val="Default"/>
            </w:pPr>
            <w:r w:rsidRPr="009E1749">
              <w:rPr>
                <w:rFonts w:eastAsia="Times New Roman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006"/>
            </w:tblGrid>
            <w:tr w:rsidR="007C122A" w14:paraId="57C44AD4" w14:textId="77777777">
              <w:trPr>
                <w:trHeight w:val="120"/>
              </w:trPr>
              <w:tc>
                <w:tcPr>
                  <w:tcW w:w="0" w:type="auto"/>
                </w:tcPr>
                <w:p w14:paraId="7D766E64" w14:textId="70E17223" w:rsidR="007C122A" w:rsidRDefault="007C122A" w:rsidP="007C122A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Customer - (fm_customers</w:t>
                  </w:r>
                  <w:r w:rsidR="003859DD">
                    <w:rPr>
                      <w:sz w:val="23"/>
                      <w:szCs w:val="23"/>
                    </w:rPr>
                    <w:t xml:space="preserve">, </w:t>
                  </w:r>
                  <w:proofErr w:type="spellStart"/>
                  <w:r w:rsidR="003859DD">
                    <w:rPr>
                      <w:sz w:val="23"/>
                      <w:szCs w:val="23"/>
                    </w:rPr>
                    <w:t>ff_accounts</w:t>
                  </w:r>
                  <w:proofErr w:type="spellEnd"/>
                  <w:r>
                    <w:rPr>
                      <w:sz w:val="23"/>
                      <w:szCs w:val="23"/>
                    </w:rPr>
                    <w:t>)</w:t>
                  </w:r>
                </w:p>
                <w:p w14:paraId="54D96163" w14:textId="0465A267" w:rsidR="007C122A" w:rsidRPr="003859DD" w:rsidRDefault="007C122A" w:rsidP="003859DD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Products – (</w:t>
                  </w:r>
                  <w:proofErr w:type="spellStart"/>
                  <w:r>
                    <w:rPr>
                      <w:sz w:val="23"/>
                      <w:szCs w:val="23"/>
                    </w:rPr>
                    <w:t>fm_products</w:t>
                  </w:r>
                  <w:proofErr w:type="spellEnd"/>
                  <w:r w:rsidR="003859DD">
                    <w:rPr>
                      <w:sz w:val="23"/>
                      <w:szCs w:val="23"/>
                    </w:rPr>
                    <w:t xml:space="preserve">, </w:t>
                  </w:r>
                  <w:proofErr w:type="spellStart"/>
                  <w:r w:rsidR="003859DD">
                    <w:rPr>
                      <w:sz w:val="23"/>
                      <w:szCs w:val="23"/>
                    </w:rPr>
                    <w:t>ff_titles</w:t>
                  </w:r>
                  <w:proofErr w:type="spellEnd"/>
                  <w:r>
                    <w:rPr>
                      <w:sz w:val="23"/>
                      <w:szCs w:val="23"/>
                    </w:rPr>
                    <w:t>)</w:t>
                  </w:r>
                </w:p>
                <w:p w14:paraId="7B5854AE" w14:textId="06B59099" w:rsidR="003859DD" w:rsidRDefault="007C122A" w:rsidP="007C122A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Date – (</w:t>
                  </w:r>
                  <w:proofErr w:type="spellStart"/>
                  <w:r>
                    <w:rPr>
                      <w:sz w:val="23"/>
                      <w:szCs w:val="23"/>
                    </w:rPr>
                    <w:t>external_source</w:t>
                  </w:r>
                  <w:proofErr w:type="spellEnd"/>
                  <w:r w:rsidR="003859DD">
                    <w:rPr>
                      <w:sz w:val="23"/>
                      <w:szCs w:val="23"/>
                    </w:rPr>
                    <w:t>)</w:t>
                  </w:r>
                </w:p>
                <w:p w14:paraId="0AED96F1" w14:textId="3AB3B47E" w:rsidR="007C122A" w:rsidRDefault="003859DD" w:rsidP="007C122A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Orders – (</w:t>
                  </w:r>
                  <w:proofErr w:type="spellStart"/>
                  <w:r>
                    <w:rPr>
                      <w:sz w:val="23"/>
                      <w:szCs w:val="23"/>
                    </w:rPr>
                    <w:t>ff_account_titles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, </w:t>
                  </w:r>
                  <w:proofErr w:type="spellStart"/>
                  <w:r>
                    <w:rPr>
                      <w:sz w:val="23"/>
                      <w:szCs w:val="23"/>
                    </w:rPr>
                    <w:t>fm_orders</w:t>
                  </w:r>
                  <w:proofErr w:type="spellEnd"/>
                  <w:r>
                    <w:rPr>
                      <w:sz w:val="23"/>
                      <w:szCs w:val="23"/>
                    </w:rPr>
                    <w:t>)</w:t>
                  </w:r>
                </w:p>
              </w:tc>
            </w:tr>
          </w:tbl>
          <w:p w14:paraId="50DB8E5B" w14:textId="20779876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E1749" w:rsidRPr="009E1749" w14:paraId="494170F3" w14:textId="77777777" w:rsidTr="00A96E86">
        <w:trPr>
          <w:trHeight w:val="315"/>
        </w:trPr>
        <w:tc>
          <w:tcPr>
            <w:tcW w:w="51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A634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EE7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729ADB4" w14:textId="77777777" w:rsidTr="00A96E86">
        <w:trPr>
          <w:trHeight w:val="315"/>
        </w:trPr>
        <w:tc>
          <w:tcPr>
            <w:tcW w:w="51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6F4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6F3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6E90B46F" w14:textId="77777777" w:rsidTr="00A96E86">
        <w:trPr>
          <w:trHeight w:val="315"/>
        </w:trPr>
        <w:tc>
          <w:tcPr>
            <w:tcW w:w="51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9B18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3BE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Deliverables</w:t>
            </w:r>
          </w:p>
        </w:tc>
      </w:tr>
      <w:tr w:rsidR="009E1749" w:rsidRPr="009E1749" w14:paraId="127529DB" w14:textId="77777777" w:rsidTr="00A96E86">
        <w:trPr>
          <w:trHeight w:val="315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66EF26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16324" w14:textId="35F35BFE" w:rsidR="009E1749" w:rsidRPr="009E1749" w:rsidRDefault="002C0E68" w:rsidP="002C0E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Intelligence infrastructure &amp; insights to track the effectiveness of order fulfillment</w:t>
            </w:r>
          </w:p>
        </w:tc>
      </w:tr>
      <w:tr w:rsidR="009E1749" w:rsidRPr="009E1749" w14:paraId="6A6F6E25" w14:textId="77777777" w:rsidTr="00A96E86">
        <w:trPr>
          <w:trHeight w:val="315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37ED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B6C8F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50866FC4" w14:textId="77777777" w:rsidTr="00A96E86">
        <w:trPr>
          <w:trHeight w:val="315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08382EFD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7C12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Pranav Kottoli Radhakrishna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30031A0D" w:rsidR="009E1749" w:rsidRPr="009E1749" w:rsidRDefault="007C122A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Engineer</w:t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55E1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26BDB042" w14:textId="77777777" w:rsidTr="00A96E86">
        <w:trPr>
          <w:trHeight w:val="315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4F683262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7C12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Saheb Singh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6B2F5526" w:rsidR="009E1749" w:rsidRPr="009E1749" w:rsidRDefault="007C122A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Engineer</w:t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77812300" w14:textId="77777777" w:rsidTr="00A96E86">
        <w:trPr>
          <w:trHeight w:val="315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5A47CEF9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7C12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Shahzeb Anwar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6F205E98" w:rsidR="009E1749" w:rsidRPr="009E1749" w:rsidRDefault="007C122A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Engineer</w:t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B3C6E98" w14:textId="77777777" w:rsidTr="00A96E86">
        <w:trPr>
          <w:trHeight w:val="315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797AEB65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7C12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Prankur Garg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24F390E3" w:rsidR="009E1749" w:rsidRPr="009E1749" w:rsidRDefault="007C122A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 Analyst</w:t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54340D5" w14:textId="77777777" w:rsidTr="00A96E86">
        <w:trPr>
          <w:trHeight w:val="315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7AFC21E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7C12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Bhavish Kumar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76587478" w:rsidR="009E1749" w:rsidRPr="009E1749" w:rsidRDefault="007C122A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F7F4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545BCB7" w14:textId="77777777" w:rsidTr="00A96E86">
        <w:trPr>
          <w:trHeight w:val="315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1AFB07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61D189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9E1749" w:rsidRPr="009E1749" w14:paraId="26700576" w14:textId="77777777" w:rsidTr="00A96E86">
        <w:trPr>
          <w:trHeight w:val="315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15335146" w:rsidR="009E1749" w:rsidRPr="009E1749" w:rsidRDefault="00960E1E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Technical &amp; connectivity issues on Remote Labs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E92" w14:textId="359CD3BD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9A60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Charter</w:t>
            </w: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F5B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C4A7929" w14:textId="77777777" w:rsidTr="00A96E86">
        <w:trPr>
          <w:trHeight w:val="315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2AAEC79D" w:rsidR="009E1749" w:rsidRPr="009E1749" w:rsidRDefault="00960E1E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Difficult to conduct in person meetings which are more effective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F309" w14:textId="77777777" w:rsidR="009A6048" w:rsidRDefault="009E1749" w:rsidP="009A6048">
            <w:pPr>
              <w:pStyle w:val="Default"/>
            </w:pPr>
            <w:r w:rsidRPr="009E1749">
              <w:rPr>
                <w:rFonts w:eastAsia="Times New Roman"/>
                <w:b/>
                <w:bCs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1"/>
            </w:tblGrid>
            <w:tr w:rsidR="009A6048" w14:paraId="58316B92" w14:textId="77777777">
              <w:trPr>
                <w:trHeight w:val="110"/>
              </w:trPr>
              <w:tc>
                <w:tcPr>
                  <w:tcW w:w="0" w:type="auto"/>
                </w:tcPr>
                <w:p w14:paraId="3DF76D85" w14:textId="77777777" w:rsidR="009A6048" w:rsidRDefault="009A6048" w:rsidP="009A6048">
                  <w:pPr>
                    <w:spacing w:after="0" w:line="240" w:lineRule="auto"/>
                  </w:pPr>
                  <w:r>
                    <w:t xml:space="preserve"> </w:t>
                  </w:r>
                  <w:r w:rsidRPr="009A604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High-level dimensional modeling worksheet</w:t>
                  </w:r>
                  <w:r>
                    <w:t xml:space="preserve"> </w:t>
                  </w:r>
                </w:p>
              </w:tc>
            </w:tr>
          </w:tbl>
          <w:p w14:paraId="1BA54DF9" w14:textId="7AF89B39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094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00B2EF7" w14:textId="77777777" w:rsidTr="00A96E86">
        <w:trPr>
          <w:trHeight w:val="315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889D" w14:textId="3A1D8885" w:rsidR="009A6048" w:rsidRDefault="007B7C53" w:rsidP="009A6048">
            <w:pPr>
              <w:pStyle w:val="Default"/>
            </w:pPr>
            <w:r w:rsidRPr="00960E1E">
              <w:rPr>
                <w:b/>
                <w:bCs/>
                <w:sz w:val="22"/>
                <w:szCs w:val="22"/>
              </w:rPr>
              <w:t xml:space="preserve">Detail-level dimensional </w:t>
            </w:r>
            <w:r w:rsidRPr="00960E1E">
              <w:rPr>
                <w:b/>
                <w:bCs/>
                <w:sz w:val="22"/>
                <w:szCs w:val="22"/>
              </w:rPr>
              <w:lastRenderedPageBreak/>
              <w:t>modeling worksheet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9A6048" w14:paraId="24557A09" w14:textId="77777777">
              <w:trPr>
                <w:trHeight w:val="110"/>
              </w:trPr>
              <w:tc>
                <w:tcPr>
                  <w:tcW w:w="0" w:type="auto"/>
                </w:tcPr>
                <w:p w14:paraId="19D1E546" w14:textId="7B84E634" w:rsidR="009A6048" w:rsidRPr="00960E1E" w:rsidRDefault="009A6048" w:rsidP="009A6048">
                  <w:pPr>
                    <w:pStyle w:val="Defaul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t xml:space="preserve"> </w:t>
                  </w:r>
                </w:p>
              </w:tc>
            </w:tr>
          </w:tbl>
          <w:p w14:paraId="695DC6C7" w14:textId="7E37694F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FA1B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 </w:t>
            </w:r>
          </w:p>
        </w:tc>
      </w:tr>
      <w:tr w:rsidR="009E1749" w:rsidRPr="009E1749" w14:paraId="0E938D03" w14:textId="77777777" w:rsidTr="00A96E86">
        <w:trPr>
          <w:trHeight w:val="315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FC394" w14:textId="77777777" w:rsidR="00960E1E" w:rsidRDefault="009E1749" w:rsidP="00960E1E">
            <w:pPr>
              <w:pStyle w:val="Default"/>
            </w:pPr>
            <w:r w:rsidRPr="009E1749">
              <w:rPr>
                <w:rFonts w:eastAsia="Times New Roman"/>
                <w:b/>
                <w:bCs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79"/>
            </w:tblGrid>
            <w:tr w:rsidR="00960E1E" w14:paraId="5A3E6743" w14:textId="77777777">
              <w:trPr>
                <w:trHeight w:val="110"/>
              </w:trPr>
              <w:tc>
                <w:tcPr>
                  <w:tcW w:w="0" w:type="auto"/>
                </w:tcPr>
                <w:p w14:paraId="58EEBFBC" w14:textId="16F0727B" w:rsidR="00960E1E" w:rsidRPr="0082323A" w:rsidRDefault="00960E1E" w:rsidP="00960E1E">
                  <w:pPr>
                    <w:pStyle w:val="Default"/>
                    <w:rPr>
                      <w:b/>
                      <w:bCs/>
                      <w:sz w:val="22"/>
                      <w:szCs w:val="22"/>
                    </w:rPr>
                  </w:pPr>
                  <w:r w:rsidRPr="0082323A">
                    <w:rPr>
                      <w:b/>
                      <w:bCs/>
                      <w:sz w:val="22"/>
                      <w:szCs w:val="22"/>
                    </w:rPr>
                    <w:t>ROLAP</w:t>
                  </w:r>
                  <w:r w:rsidR="007B7C53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82323A">
                    <w:rPr>
                      <w:b/>
                      <w:bCs/>
                      <w:sz w:val="22"/>
                      <w:szCs w:val="22"/>
                    </w:rPr>
                    <w:t>schema</w:t>
                  </w:r>
                </w:p>
              </w:tc>
            </w:tr>
          </w:tbl>
          <w:p w14:paraId="5959D85C" w14:textId="270C589F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2CA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4BA257E" w14:textId="77777777" w:rsidTr="00A96E86">
        <w:trPr>
          <w:trHeight w:val="315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21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A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7287" w14:textId="77777777" w:rsidR="00DE540D" w:rsidRDefault="009E1749" w:rsidP="00DE540D">
            <w:pPr>
              <w:pStyle w:val="Default"/>
            </w:pPr>
            <w:r w:rsidRPr="009E1749">
              <w:rPr>
                <w:rFonts w:eastAsia="Times New Roman"/>
                <w:b/>
                <w:bCs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78"/>
            </w:tblGrid>
            <w:tr w:rsidR="00DE540D" w14:paraId="43DF802D" w14:textId="77777777">
              <w:trPr>
                <w:trHeight w:val="110"/>
              </w:trPr>
              <w:tc>
                <w:tcPr>
                  <w:tcW w:w="0" w:type="auto"/>
                </w:tcPr>
                <w:p w14:paraId="66BB8B65" w14:textId="18E6C6AD" w:rsidR="00DE540D" w:rsidRPr="00DE540D" w:rsidRDefault="00DE540D" w:rsidP="00DE540D">
                  <w:pPr>
                    <w:pStyle w:val="Default"/>
                    <w:rPr>
                      <w:b/>
                      <w:bCs/>
                      <w:sz w:val="22"/>
                      <w:szCs w:val="22"/>
                    </w:rPr>
                  </w:pPr>
                  <w:r w:rsidRPr="00DE540D">
                    <w:rPr>
                      <w:b/>
                      <w:bCs/>
                      <w:sz w:val="22"/>
                      <w:szCs w:val="22"/>
                    </w:rPr>
                    <w:t xml:space="preserve">ETL </w:t>
                  </w:r>
                  <w:r w:rsidR="007B7C53">
                    <w:rPr>
                      <w:b/>
                      <w:bCs/>
                      <w:sz w:val="22"/>
                      <w:szCs w:val="22"/>
                    </w:rPr>
                    <w:t>using SSIS</w:t>
                  </w:r>
                </w:p>
              </w:tc>
            </w:tr>
          </w:tbl>
          <w:p w14:paraId="4F33B301" w14:textId="70451A0F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08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00CFECC" w14:textId="77777777" w:rsidTr="00A96E86">
        <w:trPr>
          <w:trHeight w:val="315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36F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02D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1"/>
            </w:tblGrid>
            <w:tr w:rsidR="00EC7EDC" w14:paraId="6EC99521" w14:textId="77777777">
              <w:trPr>
                <w:trHeight w:val="110"/>
              </w:trPr>
              <w:tc>
                <w:tcPr>
                  <w:tcW w:w="0" w:type="auto"/>
                </w:tcPr>
                <w:p w14:paraId="12D775A9" w14:textId="13C4A1D8" w:rsidR="00EC7EDC" w:rsidRPr="00EC7EDC" w:rsidRDefault="00EC7EDC" w:rsidP="00EC7EDC">
                  <w:pPr>
                    <w:pStyle w:val="Default"/>
                    <w:rPr>
                      <w:b/>
                      <w:bCs/>
                      <w:sz w:val="22"/>
                      <w:szCs w:val="22"/>
                    </w:rPr>
                  </w:pPr>
                  <w:r w:rsidRPr="00EC7EDC">
                    <w:rPr>
                      <w:b/>
                      <w:bCs/>
                      <w:sz w:val="22"/>
                      <w:szCs w:val="22"/>
                    </w:rPr>
                    <w:t xml:space="preserve">MOLAP </w:t>
                  </w:r>
                </w:p>
              </w:tc>
            </w:tr>
          </w:tbl>
          <w:p w14:paraId="4FE4920E" w14:textId="466B10CB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3FEA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2C758F05" w14:textId="77777777" w:rsidTr="00A96E86">
        <w:trPr>
          <w:trHeight w:val="315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9F7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C88E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1"/>
            </w:tblGrid>
            <w:tr w:rsidR="00EC7EDC" w14:paraId="1C6A0547" w14:textId="77777777">
              <w:trPr>
                <w:trHeight w:val="110"/>
              </w:trPr>
              <w:tc>
                <w:tcPr>
                  <w:tcW w:w="0" w:type="auto"/>
                </w:tcPr>
                <w:p w14:paraId="2F424551" w14:textId="7B981E2C" w:rsidR="00EC7EDC" w:rsidRPr="00EC7EDC" w:rsidRDefault="00EC7EDC" w:rsidP="00EC7EDC">
                  <w:pPr>
                    <w:pStyle w:val="Default"/>
                    <w:rPr>
                      <w:b/>
                      <w:bCs/>
                      <w:sz w:val="22"/>
                      <w:szCs w:val="22"/>
                    </w:rPr>
                  </w:pPr>
                  <w:r w:rsidRPr="00EC7EDC">
                    <w:rPr>
                      <w:b/>
                      <w:bCs/>
                      <w:sz w:val="22"/>
                      <w:szCs w:val="22"/>
                    </w:rPr>
                    <w:t>Reports and Dashboards using Excel &amp; Power BI</w:t>
                  </w:r>
                </w:p>
              </w:tc>
            </w:tr>
          </w:tbl>
          <w:p w14:paraId="6DAC80AC" w14:textId="2A5927E5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12B4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004DA65C" w14:textId="7F7A59BF" w:rsidR="00F677D6" w:rsidRDefault="00F677D6" w:rsidP="00F677D6"/>
    <w:p w14:paraId="4929EF08" w14:textId="77777777" w:rsidR="00076BB9" w:rsidRDefault="00076B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745B0B" w14:textId="68C3EB5B" w:rsidR="00F677D6" w:rsidRPr="00076BB9" w:rsidRDefault="00F677D6" w:rsidP="00BF2DF7">
      <w:pPr>
        <w:pStyle w:val="Heading1"/>
        <w:rPr>
          <w:b/>
          <w:bCs/>
        </w:rPr>
      </w:pPr>
      <w:r w:rsidRPr="00076BB9">
        <w:rPr>
          <w:b/>
          <w:bCs/>
        </w:rPr>
        <w:lastRenderedPageBreak/>
        <w:t>Business Requirements</w:t>
      </w:r>
    </w:p>
    <w:p w14:paraId="7DEA319D" w14:textId="77777777" w:rsidR="006625B6" w:rsidRDefault="006625B6" w:rsidP="006625B6">
      <w:pPr>
        <w:pStyle w:val="ListParagraph"/>
        <w:numPr>
          <w:ilvl w:val="0"/>
          <w:numId w:val="2"/>
        </w:numPr>
      </w:pPr>
      <w:r>
        <w:t>Decrease in Lag time between order placement &amp; delivery: Ensuring that the orders are delivered on time</w:t>
      </w:r>
    </w:p>
    <w:p w14:paraId="34677725" w14:textId="0F82A5C6" w:rsidR="00F677D6" w:rsidRDefault="006625B6" w:rsidP="00205E3A">
      <w:pPr>
        <w:pStyle w:val="ListParagraph"/>
        <w:numPr>
          <w:ilvl w:val="0"/>
          <w:numId w:val="2"/>
        </w:numPr>
      </w:pPr>
      <w:r>
        <w:t xml:space="preserve">Improve customer satisfaction: </w:t>
      </w:r>
      <w:r w:rsidR="006114D9">
        <w:t>By ensuring that the orders are delivered on time, we can improve customer satisfaction</w:t>
      </w:r>
    </w:p>
    <w:p w14:paraId="21312DB4" w14:textId="24829199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76B31C0B" w14:textId="72BD5221" w:rsidR="00205E3A" w:rsidRDefault="007A2F74" w:rsidP="00960E1E">
      <w:pPr>
        <w:pStyle w:val="ListParagraph"/>
        <w:numPr>
          <w:ilvl w:val="0"/>
          <w:numId w:val="3"/>
        </w:numPr>
      </w:pPr>
      <w:r>
        <w:t>Who are the top shippers in terms of delivery times?</w:t>
      </w:r>
    </w:p>
    <w:p w14:paraId="6404AA5B" w14:textId="6146CE56" w:rsidR="007A2F74" w:rsidRDefault="007A2F74" w:rsidP="00960E1E">
      <w:pPr>
        <w:pStyle w:val="ListParagraph"/>
        <w:numPr>
          <w:ilvl w:val="0"/>
          <w:numId w:val="3"/>
        </w:numPr>
      </w:pPr>
      <w:r>
        <w:t>Which products take the minimum amount of time to get shipped?</w:t>
      </w:r>
    </w:p>
    <w:p w14:paraId="74669759" w14:textId="6675583B" w:rsidR="007A2F74" w:rsidRDefault="007A2F74" w:rsidP="00960E1E">
      <w:pPr>
        <w:pStyle w:val="ListParagraph"/>
        <w:numPr>
          <w:ilvl w:val="0"/>
          <w:numId w:val="3"/>
        </w:numPr>
      </w:pPr>
      <w:r>
        <w:t>Which product department causes delayed delivery?</w:t>
      </w:r>
    </w:p>
    <w:p w14:paraId="5047C10A" w14:textId="1191431B" w:rsidR="00205E3A" w:rsidRDefault="007A2F74" w:rsidP="00205E3A">
      <w:pPr>
        <w:pStyle w:val="ListParagraph"/>
        <w:numPr>
          <w:ilvl w:val="0"/>
          <w:numId w:val="3"/>
        </w:numPr>
      </w:pPr>
      <w:r>
        <w:t xml:space="preserve">Which customer location has the </w:t>
      </w:r>
      <w:r w:rsidR="00E41020">
        <w:t>highest average lag time between order placement &amp; delivery</w:t>
      </w:r>
      <w:r w:rsidR="00B20D49">
        <w:t>?</w:t>
      </w:r>
    </w:p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Business processes (related to above questions)</w:t>
      </w:r>
    </w:p>
    <w:p w14:paraId="127E44B3" w14:textId="3F3FC85F" w:rsidR="00205E3A" w:rsidRDefault="00205E3A" w:rsidP="00205E3A">
      <w:r>
        <w:t>1.</w:t>
      </w:r>
      <w:r w:rsidR="00E41020">
        <w:t xml:space="preserve"> </w:t>
      </w:r>
      <w:r w:rsidR="00E41020" w:rsidRPr="00E41020">
        <w:rPr>
          <w:b/>
          <w:bCs/>
          <w:sz w:val="24"/>
          <w:szCs w:val="24"/>
        </w:rPr>
        <w:t>Order Fulfillment</w:t>
      </w:r>
    </w:p>
    <w:p w14:paraId="111E4419" w14:textId="13C33AEA" w:rsidR="00205E3A" w:rsidRDefault="00205E3A" w:rsidP="00205E3A">
      <w:r>
        <w:t>2.</w:t>
      </w:r>
      <w:r w:rsidR="00E41020">
        <w:t xml:space="preserve"> Sales</w:t>
      </w:r>
      <w:r>
        <w:tab/>
        <w:t xml:space="preserve">  </w:t>
      </w:r>
    </w:p>
    <w:p w14:paraId="512727FB" w14:textId="44F1E421" w:rsidR="00205E3A" w:rsidRDefault="00205E3A" w:rsidP="00205E3A">
      <w:r>
        <w:t>3.</w:t>
      </w:r>
      <w:r w:rsidR="00E41020">
        <w:t xml:space="preserve"> Product Ratings</w:t>
      </w:r>
      <w:r>
        <w:tab/>
        <w:t xml:space="preserve">  </w:t>
      </w:r>
    </w:p>
    <w:p w14:paraId="6635AB29" w14:textId="5C12498C" w:rsidR="00205E3A" w:rsidRDefault="00205E3A" w:rsidP="00205E3A">
      <w:r>
        <w:t>4</w:t>
      </w:r>
      <w:r w:rsidR="00E41020">
        <w:t>. Account Billing</w:t>
      </w:r>
    </w:p>
    <w:p w14:paraId="33F44213" w14:textId="2E9B4102" w:rsidR="00205E3A" w:rsidRDefault="00205E3A" w:rsidP="00205E3A">
      <w:r>
        <w:t>5.</w:t>
      </w:r>
      <w:r w:rsidR="00E41020">
        <w:t xml:space="preserve"> Title Recommendation</w:t>
      </w:r>
    </w:p>
    <w:p w14:paraId="14F28114" w14:textId="09545C5A" w:rsidR="00091932" w:rsidRPr="00091932" w:rsidRDefault="00205E3A" w:rsidP="00091932">
      <w:pPr>
        <w:pStyle w:val="Heading1"/>
        <w:rPr>
          <w:color w:val="auto"/>
          <w:sz w:val="24"/>
          <w:szCs w:val="24"/>
        </w:rPr>
      </w:pPr>
      <w:r w:rsidRPr="00091932">
        <w:rPr>
          <w:color w:val="auto"/>
          <w:sz w:val="24"/>
          <w:szCs w:val="24"/>
        </w:rPr>
        <w:t xml:space="preserve">*we selected </w:t>
      </w:r>
      <w:r w:rsidR="00E41020" w:rsidRPr="00E41020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Order Fulfillment</w:t>
      </w:r>
      <w:r w:rsidR="00E41020" w:rsidRPr="00091932">
        <w:rPr>
          <w:color w:val="auto"/>
          <w:sz w:val="24"/>
          <w:szCs w:val="24"/>
        </w:rPr>
        <w:t xml:space="preserve"> </w:t>
      </w:r>
      <w:r w:rsidRPr="00091932">
        <w:rPr>
          <w:color w:val="auto"/>
          <w:sz w:val="24"/>
          <w:szCs w:val="24"/>
        </w:rPr>
        <w:t xml:space="preserve">for integration across both fudgemart and fudgeflix. </w:t>
      </w:r>
    </w:p>
    <w:p w14:paraId="79C64968" w14:textId="0CC82AF8" w:rsidR="00091932" w:rsidRPr="00B20D49" w:rsidRDefault="00BF2DF7" w:rsidP="00B20D49">
      <w:pPr>
        <w:pStyle w:val="Heading1"/>
        <w:rPr>
          <w:b/>
          <w:bCs/>
        </w:rPr>
      </w:pPr>
      <w:r w:rsidRPr="00091932">
        <w:rPr>
          <w:b/>
          <w:bCs/>
        </w:rPr>
        <w:t xml:space="preserve">Business Process </w:t>
      </w:r>
      <w:r w:rsidR="00D133F4">
        <w:rPr>
          <w:b/>
          <w:bCs/>
        </w:rPr>
        <w:t>(s</w:t>
      </w:r>
      <w:r w:rsidR="001C5CED" w:rsidRPr="00091932">
        <w:rPr>
          <w:b/>
          <w:bCs/>
        </w:rPr>
        <w:t xml:space="preserve">elected </w:t>
      </w:r>
      <w:r w:rsidR="00D133F4">
        <w:rPr>
          <w:b/>
          <w:bCs/>
        </w:rPr>
        <w:t xml:space="preserve">from above) </w:t>
      </w:r>
      <w:r w:rsidRPr="00091932">
        <w:rPr>
          <w:b/>
          <w:bCs/>
        </w:rPr>
        <w:t>for integration implementation</w:t>
      </w:r>
    </w:p>
    <w:p w14:paraId="68FDA64C" w14:textId="13D1FC3C" w:rsidR="008709A7" w:rsidRPr="00E41020" w:rsidRDefault="008709A7" w:rsidP="008709A7">
      <w:pPr>
        <w:rPr>
          <w:b/>
          <w:bCs/>
        </w:rPr>
      </w:pPr>
      <w:r w:rsidRPr="00E41020">
        <w:rPr>
          <w:b/>
          <w:bCs/>
        </w:rPr>
        <w:t>Facts</w:t>
      </w:r>
      <w:r w:rsidRPr="00E41020">
        <w:rPr>
          <w:b/>
          <w:bCs/>
        </w:rPr>
        <w:tab/>
        <w:t xml:space="preserve"> </w:t>
      </w:r>
    </w:p>
    <w:p w14:paraId="1549AFEE" w14:textId="767E5C00" w:rsidR="008709A7" w:rsidRDefault="00E41020" w:rsidP="00E41020">
      <w:pPr>
        <w:pStyle w:val="ListParagraph"/>
        <w:numPr>
          <w:ilvl w:val="0"/>
          <w:numId w:val="5"/>
        </w:numPr>
      </w:pPr>
      <w:r>
        <w:t>Order Fulfillment</w:t>
      </w:r>
    </w:p>
    <w:p w14:paraId="46EF0A7D" w14:textId="63D8468D" w:rsidR="008709A7" w:rsidRDefault="008709A7" w:rsidP="008709A7">
      <w:pPr>
        <w:rPr>
          <w:b/>
          <w:bCs/>
        </w:rPr>
      </w:pPr>
      <w:r w:rsidRPr="00E41020">
        <w:rPr>
          <w:b/>
          <w:bCs/>
        </w:rPr>
        <w:t>Dimensions</w:t>
      </w:r>
    </w:p>
    <w:p w14:paraId="51480162" w14:textId="43471FAA" w:rsidR="00E41020" w:rsidRDefault="007B7C53" w:rsidP="00E41020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Dim</w:t>
      </w:r>
      <w:r w:rsidR="00E41020">
        <w:rPr>
          <w:sz w:val="23"/>
          <w:szCs w:val="23"/>
        </w:rPr>
        <w:t>Customer</w:t>
      </w:r>
    </w:p>
    <w:p w14:paraId="5269E28B" w14:textId="40EFE398" w:rsidR="00E41020" w:rsidRPr="003859DD" w:rsidRDefault="007B7C53" w:rsidP="00E41020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Dim</w:t>
      </w:r>
      <w:r w:rsidR="00E41020">
        <w:rPr>
          <w:sz w:val="23"/>
          <w:szCs w:val="23"/>
        </w:rPr>
        <w:t>Product</w:t>
      </w:r>
    </w:p>
    <w:p w14:paraId="4324D573" w14:textId="00CBBB45" w:rsidR="00E41020" w:rsidRDefault="007B7C53" w:rsidP="00E41020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Dim</w:t>
      </w:r>
      <w:r w:rsidR="00E41020">
        <w:rPr>
          <w:sz w:val="23"/>
          <w:szCs w:val="23"/>
        </w:rPr>
        <w:t>Shipper</w:t>
      </w:r>
    </w:p>
    <w:p w14:paraId="69651F16" w14:textId="540A108C" w:rsidR="009E513F" w:rsidRDefault="007B7C53" w:rsidP="00EA14AA">
      <w:pPr>
        <w:pStyle w:val="Default"/>
        <w:numPr>
          <w:ilvl w:val="0"/>
          <w:numId w:val="4"/>
        </w:numPr>
      </w:pPr>
      <w:r>
        <w:rPr>
          <w:sz w:val="23"/>
          <w:szCs w:val="23"/>
        </w:rPr>
        <w:t>Dim</w:t>
      </w:r>
      <w:r w:rsidR="00E41020" w:rsidRPr="00E41020">
        <w:rPr>
          <w:sz w:val="23"/>
          <w:szCs w:val="23"/>
        </w:rPr>
        <w:t>Date</w:t>
      </w:r>
    </w:p>
    <w:p w14:paraId="5B14C354" w14:textId="52634588" w:rsidR="009E513F" w:rsidRPr="00091932" w:rsidRDefault="009E513F" w:rsidP="009E513F">
      <w:pPr>
        <w:pStyle w:val="Heading1"/>
        <w:rPr>
          <w:b/>
          <w:bCs/>
        </w:rPr>
      </w:pPr>
      <w:r>
        <w:rPr>
          <w:b/>
          <w:bCs/>
        </w:rPr>
        <w:t>Comments</w:t>
      </w:r>
    </w:p>
    <w:p w14:paraId="46965E22" w14:textId="77777777" w:rsidR="009E513F" w:rsidRDefault="009E513F" w:rsidP="009E513F"/>
    <w:p w14:paraId="5F65C7E7" w14:textId="3A0638D4" w:rsidR="00F677D6" w:rsidRDefault="00F677D6" w:rsidP="00205E3A"/>
    <w:p w14:paraId="1BBEDF54" w14:textId="77777777" w:rsidR="00076BB9" w:rsidRDefault="00076BB9" w:rsidP="00205E3A"/>
    <w:sectPr w:rsidR="00076BB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F29F5" w14:textId="77777777" w:rsidR="0003195C" w:rsidRDefault="0003195C" w:rsidP="00205E3A">
      <w:pPr>
        <w:spacing w:after="0" w:line="240" w:lineRule="auto"/>
      </w:pPr>
      <w:r>
        <w:separator/>
      </w:r>
    </w:p>
  </w:endnote>
  <w:endnote w:type="continuationSeparator" w:id="0">
    <w:p w14:paraId="6DC3A19E" w14:textId="77777777" w:rsidR="0003195C" w:rsidRDefault="0003195C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0C60A" w14:textId="77777777" w:rsidR="0003195C" w:rsidRDefault="0003195C" w:rsidP="00205E3A">
      <w:pPr>
        <w:spacing w:after="0" w:line="240" w:lineRule="auto"/>
      </w:pPr>
      <w:r>
        <w:separator/>
      </w:r>
    </w:p>
  </w:footnote>
  <w:footnote w:type="continuationSeparator" w:id="0">
    <w:p w14:paraId="0A4690F1" w14:textId="77777777" w:rsidR="0003195C" w:rsidRDefault="0003195C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DB919" w14:textId="79EC5770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 xml:space="preserve">Group </w:t>
    </w:r>
    <w:r w:rsidR="00E41020">
      <w:t>3</w:t>
    </w:r>
    <w:r w:rsidR="00945BDD">
      <w:t>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D33C3"/>
    <w:multiLevelType w:val="hybridMultilevel"/>
    <w:tmpl w:val="5E8EF31E"/>
    <w:lvl w:ilvl="0" w:tplc="4A3C53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DE94A74"/>
    <w:multiLevelType w:val="hybridMultilevel"/>
    <w:tmpl w:val="5E8EF31E"/>
    <w:lvl w:ilvl="0" w:tplc="4A3C53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F07473E"/>
    <w:multiLevelType w:val="hybridMultilevel"/>
    <w:tmpl w:val="73865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B5379"/>
    <w:multiLevelType w:val="hybridMultilevel"/>
    <w:tmpl w:val="DDCC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51972"/>
    <w:multiLevelType w:val="hybridMultilevel"/>
    <w:tmpl w:val="E200B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3195C"/>
    <w:rsid w:val="00076BB9"/>
    <w:rsid w:val="00091932"/>
    <w:rsid w:val="0011657B"/>
    <w:rsid w:val="001A7310"/>
    <w:rsid w:val="001C5CED"/>
    <w:rsid w:val="001D6210"/>
    <w:rsid w:val="00205E3A"/>
    <w:rsid w:val="002C0E68"/>
    <w:rsid w:val="002D78C5"/>
    <w:rsid w:val="003043E8"/>
    <w:rsid w:val="00337C8D"/>
    <w:rsid w:val="003859DD"/>
    <w:rsid w:val="00404A54"/>
    <w:rsid w:val="006114D9"/>
    <w:rsid w:val="006625B6"/>
    <w:rsid w:val="00787D4A"/>
    <w:rsid w:val="007A2F74"/>
    <w:rsid w:val="007B7C53"/>
    <w:rsid w:val="007C122A"/>
    <w:rsid w:val="0082323A"/>
    <w:rsid w:val="008709A7"/>
    <w:rsid w:val="00945BDD"/>
    <w:rsid w:val="00960E1E"/>
    <w:rsid w:val="009A6048"/>
    <w:rsid w:val="009E1749"/>
    <w:rsid w:val="009E513F"/>
    <w:rsid w:val="00A96E86"/>
    <w:rsid w:val="00AA7DEC"/>
    <w:rsid w:val="00B20D49"/>
    <w:rsid w:val="00B87CFD"/>
    <w:rsid w:val="00BF2DF7"/>
    <w:rsid w:val="00C5128F"/>
    <w:rsid w:val="00D00AC5"/>
    <w:rsid w:val="00D133F4"/>
    <w:rsid w:val="00D641EC"/>
    <w:rsid w:val="00D75A2F"/>
    <w:rsid w:val="00DE540D"/>
    <w:rsid w:val="00E41020"/>
    <w:rsid w:val="00EC7EDC"/>
    <w:rsid w:val="00EF0600"/>
    <w:rsid w:val="00F6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  <w:style w:type="paragraph" w:customStyle="1" w:styleId="Default">
    <w:name w:val="Default"/>
    <w:rsid w:val="007C12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BB25-27E0-46F7-927F-C1B33B76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H Khan</dc:creator>
  <cp:keywords/>
  <dc:description/>
  <cp:lastModifiedBy>Bhavish Kumar</cp:lastModifiedBy>
  <cp:revision>2</cp:revision>
  <dcterms:created xsi:type="dcterms:W3CDTF">2020-12-04T00:54:00Z</dcterms:created>
  <dcterms:modified xsi:type="dcterms:W3CDTF">2020-12-04T00:54:00Z</dcterms:modified>
</cp:coreProperties>
</file>