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1A3" w:rsidRPr="00F651A3" w:rsidRDefault="00F651A3" w:rsidP="00383D98">
      <w:pPr>
        <w:spacing w:line="240" w:lineRule="auto"/>
        <w:rPr>
          <w:b/>
          <w:sz w:val="28"/>
        </w:rPr>
      </w:pPr>
      <w:r w:rsidRPr="00F651A3">
        <w:rPr>
          <w:b/>
          <w:sz w:val="28"/>
        </w:rPr>
        <w:tab/>
      </w:r>
      <w:r w:rsidRPr="00F651A3">
        <w:rPr>
          <w:b/>
          <w:sz w:val="28"/>
        </w:rPr>
        <w:tab/>
      </w:r>
      <w:r w:rsidRPr="00F651A3">
        <w:rPr>
          <w:b/>
          <w:sz w:val="28"/>
        </w:rPr>
        <w:tab/>
      </w:r>
      <w:r w:rsidRPr="00F651A3">
        <w:rPr>
          <w:b/>
          <w:sz w:val="28"/>
        </w:rPr>
        <w:tab/>
        <w:t>IST 687 PREP EXERCISE 0</w:t>
      </w:r>
      <w:r w:rsidR="00540086">
        <w:rPr>
          <w:b/>
          <w:sz w:val="28"/>
        </w:rPr>
        <w:t>9</w:t>
      </w:r>
    </w:p>
    <w:p w:rsidR="00420312" w:rsidRPr="00F651A3" w:rsidRDefault="00383D98" w:rsidP="00383D98">
      <w:pPr>
        <w:spacing w:line="240" w:lineRule="auto"/>
        <w:rPr>
          <w:b/>
          <w:u w:val="single"/>
        </w:rPr>
      </w:pPr>
      <w:r w:rsidRPr="00F651A3">
        <w:rPr>
          <w:b/>
          <w:u w:val="single"/>
        </w:rPr>
        <w:t>Student Name: Bhavish Kumar</w:t>
      </w:r>
    </w:p>
    <w:p w:rsidR="00383D98" w:rsidRPr="00F651A3" w:rsidRDefault="00383D98" w:rsidP="00383D98">
      <w:pPr>
        <w:spacing w:line="240" w:lineRule="auto"/>
        <w:rPr>
          <w:b/>
          <w:u w:val="single"/>
        </w:rPr>
      </w:pPr>
      <w:r w:rsidRPr="00F651A3">
        <w:rPr>
          <w:b/>
          <w:u w:val="single"/>
        </w:rPr>
        <w:t>Prep Exercise No: 0</w:t>
      </w:r>
      <w:r w:rsidR="00540086">
        <w:rPr>
          <w:b/>
          <w:u w:val="single"/>
        </w:rPr>
        <w:t>9</w:t>
      </w:r>
    </w:p>
    <w:p w:rsidR="00531FE7" w:rsidRDefault="00383D98" w:rsidP="0036647F">
      <w:pPr>
        <w:spacing w:line="240" w:lineRule="auto"/>
        <w:rPr>
          <w:b/>
          <w:u w:val="single"/>
        </w:rPr>
      </w:pPr>
      <w:r w:rsidRPr="00F651A3">
        <w:rPr>
          <w:b/>
          <w:u w:val="single"/>
        </w:rPr>
        <w:t xml:space="preserve">Date Due: </w:t>
      </w:r>
      <w:r w:rsidR="00540086">
        <w:rPr>
          <w:b/>
          <w:u w:val="single"/>
        </w:rPr>
        <w:t>30</w:t>
      </w:r>
      <w:r w:rsidR="008C1065" w:rsidRPr="008C1065">
        <w:rPr>
          <w:b/>
          <w:u w:val="single"/>
          <w:vertAlign w:val="superscript"/>
        </w:rPr>
        <w:t>th</w:t>
      </w:r>
      <w:r w:rsidR="008C1065">
        <w:rPr>
          <w:b/>
          <w:u w:val="single"/>
        </w:rPr>
        <w:t xml:space="preserve"> </w:t>
      </w:r>
      <w:r w:rsidR="001569C4">
        <w:rPr>
          <w:b/>
          <w:u w:val="single"/>
        </w:rPr>
        <w:t>October</w:t>
      </w:r>
      <w:r w:rsidRPr="00F651A3">
        <w:rPr>
          <w:b/>
          <w:u w:val="single"/>
        </w:rPr>
        <w:t xml:space="preserve"> 2019</w:t>
      </w:r>
    </w:p>
    <w:p w:rsidR="00540086" w:rsidRDefault="00540086" w:rsidP="00540086">
      <w:pPr>
        <w:pStyle w:val="ListParagraph"/>
        <w:numPr>
          <w:ilvl w:val="0"/>
          <w:numId w:val="1"/>
        </w:numPr>
        <w:ind w:left="720"/>
        <w:rPr>
          <w:rFonts w:asciiTheme="minorHAnsi" w:hAnsiTheme="minorHAnsi"/>
          <w:b/>
          <w:sz w:val="24"/>
          <w:szCs w:val="24"/>
        </w:rPr>
      </w:pPr>
      <w:r>
        <w:rPr>
          <w:rFonts w:asciiTheme="minorHAnsi" w:hAnsiTheme="minorHAnsi"/>
          <w:b/>
          <w:sz w:val="24"/>
          <w:szCs w:val="24"/>
        </w:rPr>
        <w:t>Getting Ready: Loading and Verifying the Titanic Dataset</w:t>
      </w:r>
    </w:p>
    <w:p w:rsidR="00540086" w:rsidRPr="00CE7018"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 xml:space="preserve">An R dataset containing the titanic data is available on the Blackboard site. Download it to your computer and use the </w:t>
      </w:r>
      <w:proofErr w:type="gramStart"/>
      <w:r w:rsidRPr="00CE7018">
        <w:rPr>
          <w:rFonts w:asciiTheme="minorHAnsi" w:hAnsiTheme="minorHAnsi"/>
          <w:i/>
          <w:sz w:val="24"/>
          <w:szCs w:val="24"/>
        </w:rPr>
        <w:t>load(</w:t>
      </w:r>
      <w:proofErr w:type="gramEnd"/>
      <w:r w:rsidRPr="00CE7018">
        <w:rPr>
          <w:rFonts w:asciiTheme="minorHAnsi" w:hAnsiTheme="minorHAnsi"/>
          <w:i/>
          <w:sz w:val="24"/>
          <w:szCs w:val="24"/>
        </w:rPr>
        <w:t>)</w:t>
      </w:r>
      <w:r>
        <w:rPr>
          <w:rFonts w:asciiTheme="minorHAnsi" w:hAnsiTheme="minorHAnsi"/>
          <w:sz w:val="24"/>
          <w:szCs w:val="24"/>
        </w:rPr>
        <w:t xml:space="preserve"> command to bring it into your RStudio environment.</w:t>
      </w:r>
    </w:p>
    <w:p w:rsidR="00540086" w:rsidRDefault="00540086" w:rsidP="00540086">
      <w:pPr>
        <w:pStyle w:val="ListParagraph"/>
        <w:ind w:left="1440"/>
        <w:rPr>
          <w:rFonts w:asciiTheme="minorHAnsi" w:hAnsiTheme="minorHAnsi"/>
          <w:b/>
          <w:sz w:val="24"/>
          <w:szCs w:val="24"/>
        </w:rPr>
      </w:pPr>
    </w:p>
    <w:p w:rsidR="00540086" w:rsidRDefault="00540086" w:rsidP="00540086">
      <w:pPr>
        <w:pStyle w:val="ListParagraph"/>
        <w:ind w:left="1440"/>
        <w:rPr>
          <w:rFonts w:asciiTheme="minorHAnsi" w:hAnsiTheme="minorHAnsi"/>
          <w:b/>
          <w:sz w:val="24"/>
          <w:szCs w:val="24"/>
        </w:rPr>
      </w:pPr>
      <w:r w:rsidRPr="00540086">
        <w:rPr>
          <w:rFonts w:asciiTheme="minorHAnsi" w:hAnsiTheme="minorHAnsi"/>
          <w:b/>
          <w:sz w:val="24"/>
          <w:szCs w:val="24"/>
        </w:rPr>
        <w:t>load("</w:t>
      </w:r>
      <w:proofErr w:type="spellStart"/>
      <w:proofErr w:type="gramStart"/>
      <w:r w:rsidRPr="00540086">
        <w:rPr>
          <w:rFonts w:asciiTheme="minorHAnsi" w:hAnsiTheme="minorHAnsi"/>
          <w:b/>
          <w:sz w:val="24"/>
          <w:szCs w:val="24"/>
        </w:rPr>
        <w:t>titanic.raw.rdata</w:t>
      </w:r>
      <w:proofErr w:type="spellEnd"/>
      <w:proofErr w:type="gramEnd"/>
      <w:r w:rsidRPr="00540086">
        <w:rPr>
          <w:rFonts w:asciiTheme="minorHAnsi" w:hAnsiTheme="minorHAnsi"/>
          <w:b/>
          <w:sz w:val="24"/>
          <w:szCs w:val="24"/>
        </w:rPr>
        <w:t>")</w:t>
      </w:r>
    </w:p>
    <w:p w:rsidR="00540086" w:rsidRPr="00CE7018" w:rsidRDefault="00540086" w:rsidP="00540086">
      <w:pPr>
        <w:pStyle w:val="ListParagraph"/>
        <w:ind w:left="1440"/>
        <w:rPr>
          <w:rFonts w:asciiTheme="minorHAnsi" w:hAnsiTheme="minorHAnsi"/>
          <w:b/>
          <w:sz w:val="24"/>
          <w:szCs w:val="24"/>
        </w:rPr>
      </w:pPr>
    </w:p>
    <w:p w:rsidR="00540086" w:rsidRPr="000E5B45"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 xml:space="preserve">If you are having trouble using the </w:t>
      </w:r>
      <w:proofErr w:type="gramStart"/>
      <w:r>
        <w:rPr>
          <w:rFonts w:asciiTheme="minorHAnsi" w:hAnsiTheme="minorHAnsi"/>
          <w:i/>
          <w:sz w:val="24"/>
          <w:szCs w:val="24"/>
        </w:rPr>
        <w:t>load(</w:t>
      </w:r>
      <w:proofErr w:type="gramEnd"/>
      <w:r>
        <w:rPr>
          <w:rFonts w:asciiTheme="minorHAnsi" w:hAnsiTheme="minorHAnsi"/>
          <w:i/>
          <w:sz w:val="24"/>
          <w:szCs w:val="24"/>
        </w:rPr>
        <w:t xml:space="preserve">) </w:t>
      </w:r>
      <w:r>
        <w:rPr>
          <w:rFonts w:asciiTheme="minorHAnsi" w:hAnsiTheme="minorHAnsi"/>
          <w:sz w:val="24"/>
          <w:szCs w:val="24"/>
        </w:rPr>
        <w:t xml:space="preserve">command, make sure you downloaded the titanic data to your working directory. You can check what is your working directory in R using the code below: </w:t>
      </w:r>
    </w:p>
    <w:p w:rsidR="00540086" w:rsidRPr="00CE7018" w:rsidRDefault="00540086" w:rsidP="00540086">
      <w:pPr>
        <w:pStyle w:val="ListParagraph"/>
        <w:ind w:left="2160" w:firstLine="720"/>
        <w:rPr>
          <w:rFonts w:asciiTheme="minorHAnsi" w:hAnsiTheme="minorHAnsi"/>
          <w:b/>
          <w:sz w:val="24"/>
          <w:szCs w:val="24"/>
        </w:rPr>
      </w:pPr>
      <w:proofErr w:type="spellStart"/>
      <w:proofErr w:type="gramStart"/>
      <w:r w:rsidRPr="00CE7018">
        <w:rPr>
          <w:rFonts w:asciiTheme="minorHAnsi" w:hAnsiTheme="minorHAnsi"/>
          <w:b/>
          <w:sz w:val="24"/>
          <w:szCs w:val="24"/>
        </w:rPr>
        <w:t>getwd</w:t>
      </w:r>
      <w:proofErr w:type="spellEnd"/>
      <w:r w:rsidRPr="00CE7018">
        <w:rPr>
          <w:rFonts w:asciiTheme="minorHAnsi" w:hAnsiTheme="minorHAnsi"/>
          <w:b/>
          <w:sz w:val="24"/>
          <w:szCs w:val="24"/>
        </w:rPr>
        <w:t>(</w:t>
      </w:r>
      <w:proofErr w:type="gramEnd"/>
      <w:r w:rsidRPr="00CE7018">
        <w:rPr>
          <w:rFonts w:asciiTheme="minorHAnsi" w:hAnsiTheme="minorHAnsi"/>
          <w:b/>
          <w:sz w:val="24"/>
          <w:szCs w:val="24"/>
        </w:rPr>
        <w:t>)</w:t>
      </w:r>
    </w:p>
    <w:p w:rsidR="00540086" w:rsidRPr="00540086" w:rsidRDefault="00540086" w:rsidP="00540086">
      <w:pPr>
        <w:pStyle w:val="ListParagraph"/>
        <w:rPr>
          <w:rFonts w:asciiTheme="minorHAnsi" w:hAnsiTheme="minorHAnsi"/>
          <w:sz w:val="24"/>
          <w:szCs w:val="24"/>
        </w:rPr>
      </w:pPr>
      <w:r w:rsidRPr="00540086">
        <w:rPr>
          <w:rFonts w:asciiTheme="minorHAnsi" w:hAnsiTheme="minorHAnsi"/>
          <w:sz w:val="24"/>
          <w:szCs w:val="24"/>
        </w:rPr>
        <w:t xml:space="preserve">  ### Directory was set to working directory before loading</w:t>
      </w:r>
    </w:p>
    <w:p w:rsidR="00540086" w:rsidRPr="00332344" w:rsidRDefault="00540086" w:rsidP="00540086">
      <w:pPr>
        <w:pStyle w:val="ListParagraph"/>
        <w:rPr>
          <w:rFonts w:asciiTheme="minorHAnsi" w:hAnsiTheme="minorHAnsi"/>
          <w:b/>
          <w:sz w:val="24"/>
          <w:szCs w:val="24"/>
        </w:rPr>
      </w:pPr>
    </w:p>
    <w:p w:rsidR="00540086" w:rsidRPr="00492FF3"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 xml:space="preserve">Load the imported data into a </w:t>
      </w:r>
      <w:proofErr w:type="spellStart"/>
      <w:r>
        <w:rPr>
          <w:rFonts w:asciiTheme="minorHAnsi" w:hAnsiTheme="minorHAnsi"/>
          <w:sz w:val="24"/>
          <w:szCs w:val="24"/>
        </w:rPr>
        <w:t>dataframe</w:t>
      </w:r>
      <w:proofErr w:type="spellEnd"/>
      <w:r>
        <w:rPr>
          <w:rFonts w:asciiTheme="minorHAnsi" w:hAnsiTheme="minorHAnsi"/>
          <w:sz w:val="24"/>
          <w:szCs w:val="24"/>
        </w:rPr>
        <w:t xml:space="preserve"> called “</w:t>
      </w:r>
      <w:proofErr w:type="spellStart"/>
      <w:r>
        <w:rPr>
          <w:rFonts w:asciiTheme="minorHAnsi" w:hAnsiTheme="minorHAnsi"/>
          <w:sz w:val="24"/>
          <w:szCs w:val="24"/>
        </w:rPr>
        <w:t>badboat</w:t>
      </w:r>
      <w:proofErr w:type="spellEnd"/>
      <w:r>
        <w:rPr>
          <w:rFonts w:asciiTheme="minorHAnsi" w:hAnsiTheme="minorHAnsi"/>
          <w:sz w:val="24"/>
          <w:szCs w:val="24"/>
        </w:rPr>
        <w:t>”.</w:t>
      </w:r>
    </w:p>
    <w:p w:rsidR="00540086" w:rsidRDefault="00540086" w:rsidP="00540086">
      <w:pPr>
        <w:pStyle w:val="ListParagraph"/>
        <w:ind w:left="1440"/>
        <w:rPr>
          <w:rFonts w:asciiTheme="minorHAnsi" w:hAnsiTheme="minorHAnsi"/>
          <w:b/>
          <w:sz w:val="24"/>
          <w:szCs w:val="24"/>
        </w:rPr>
      </w:pPr>
    </w:p>
    <w:p w:rsidR="00540086" w:rsidRDefault="00540086" w:rsidP="00540086">
      <w:pPr>
        <w:pStyle w:val="ListParagraph"/>
        <w:ind w:left="1440"/>
        <w:rPr>
          <w:rFonts w:asciiTheme="minorHAnsi" w:hAnsiTheme="minorHAnsi"/>
          <w:b/>
          <w:sz w:val="24"/>
          <w:szCs w:val="24"/>
        </w:rPr>
      </w:pPr>
      <w:proofErr w:type="spellStart"/>
      <w:r w:rsidRPr="00540086">
        <w:rPr>
          <w:rFonts w:asciiTheme="minorHAnsi" w:hAnsiTheme="minorHAnsi"/>
          <w:b/>
          <w:sz w:val="24"/>
          <w:szCs w:val="24"/>
        </w:rPr>
        <w:t>badboat</w:t>
      </w:r>
      <w:proofErr w:type="spellEnd"/>
      <w:r w:rsidRPr="00540086">
        <w:rPr>
          <w:rFonts w:asciiTheme="minorHAnsi" w:hAnsiTheme="minorHAnsi"/>
          <w:b/>
          <w:sz w:val="24"/>
          <w:szCs w:val="24"/>
        </w:rPr>
        <w:t xml:space="preserve"> &lt;- </w:t>
      </w:r>
      <w:proofErr w:type="spellStart"/>
      <w:proofErr w:type="gramStart"/>
      <w:r w:rsidRPr="00540086">
        <w:rPr>
          <w:rFonts w:asciiTheme="minorHAnsi" w:hAnsiTheme="minorHAnsi"/>
          <w:b/>
          <w:sz w:val="24"/>
          <w:szCs w:val="24"/>
        </w:rPr>
        <w:t>data.frame</w:t>
      </w:r>
      <w:proofErr w:type="spellEnd"/>
      <w:proofErr w:type="gramEnd"/>
      <w:r w:rsidRPr="00540086">
        <w:rPr>
          <w:rFonts w:asciiTheme="minorHAnsi" w:hAnsiTheme="minorHAnsi"/>
          <w:b/>
          <w:sz w:val="24"/>
          <w:szCs w:val="24"/>
        </w:rPr>
        <w:t>(</w:t>
      </w:r>
      <w:proofErr w:type="spellStart"/>
      <w:r w:rsidRPr="00540086">
        <w:rPr>
          <w:rFonts w:asciiTheme="minorHAnsi" w:hAnsiTheme="minorHAnsi"/>
          <w:b/>
          <w:sz w:val="24"/>
          <w:szCs w:val="24"/>
        </w:rPr>
        <w:t>titanic.raw</w:t>
      </w:r>
      <w:proofErr w:type="spellEnd"/>
      <w:r w:rsidRPr="00540086">
        <w:rPr>
          <w:rFonts w:asciiTheme="minorHAnsi" w:hAnsiTheme="minorHAnsi"/>
          <w:b/>
          <w:sz w:val="24"/>
          <w:szCs w:val="24"/>
        </w:rPr>
        <w:t>)</w:t>
      </w:r>
    </w:p>
    <w:p w:rsidR="00540086" w:rsidRPr="00492FF3" w:rsidRDefault="00540086" w:rsidP="00540086">
      <w:pPr>
        <w:pStyle w:val="ListParagraph"/>
        <w:ind w:left="1440"/>
        <w:rPr>
          <w:rFonts w:asciiTheme="minorHAnsi" w:hAnsiTheme="minorHAnsi"/>
          <w:b/>
          <w:sz w:val="24"/>
          <w:szCs w:val="24"/>
        </w:rPr>
      </w:pPr>
    </w:p>
    <w:p w:rsidR="00540086" w:rsidRPr="00540086"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 xml:space="preserve">Run the </w:t>
      </w:r>
      <w:proofErr w:type="gramStart"/>
      <w:r>
        <w:rPr>
          <w:rFonts w:asciiTheme="minorHAnsi" w:hAnsiTheme="minorHAnsi"/>
          <w:i/>
          <w:sz w:val="24"/>
          <w:szCs w:val="24"/>
        </w:rPr>
        <w:t>View(</w:t>
      </w:r>
      <w:proofErr w:type="gramEnd"/>
      <w:r>
        <w:rPr>
          <w:rFonts w:asciiTheme="minorHAnsi" w:hAnsiTheme="minorHAnsi"/>
          <w:i/>
          <w:sz w:val="24"/>
          <w:szCs w:val="24"/>
        </w:rPr>
        <w:t>)</w:t>
      </w:r>
      <w:r>
        <w:rPr>
          <w:rFonts w:asciiTheme="minorHAnsi" w:hAnsiTheme="minorHAnsi"/>
          <w:sz w:val="24"/>
          <w:szCs w:val="24"/>
        </w:rPr>
        <w:t xml:space="preserve"> command to verify that the </w:t>
      </w:r>
      <w:proofErr w:type="spellStart"/>
      <w:r>
        <w:rPr>
          <w:rFonts w:asciiTheme="minorHAnsi" w:hAnsiTheme="minorHAnsi"/>
          <w:sz w:val="24"/>
          <w:szCs w:val="24"/>
        </w:rPr>
        <w:t>dataframe</w:t>
      </w:r>
      <w:proofErr w:type="spellEnd"/>
      <w:r>
        <w:rPr>
          <w:rFonts w:asciiTheme="minorHAnsi" w:hAnsiTheme="minorHAnsi"/>
          <w:sz w:val="24"/>
          <w:szCs w:val="24"/>
        </w:rPr>
        <w:t xml:space="preserve"> has been loaded correctly and place a screenshot of the dataset below (do not worry about screenshotting the entire </w:t>
      </w:r>
      <w:proofErr w:type="spellStart"/>
      <w:r>
        <w:rPr>
          <w:rFonts w:asciiTheme="minorHAnsi" w:hAnsiTheme="minorHAnsi"/>
          <w:sz w:val="24"/>
          <w:szCs w:val="24"/>
        </w:rPr>
        <w:t>dataframe</w:t>
      </w:r>
      <w:proofErr w:type="spellEnd"/>
      <w:r>
        <w:rPr>
          <w:rFonts w:asciiTheme="minorHAnsi" w:hAnsiTheme="minorHAnsi"/>
          <w:sz w:val="24"/>
          <w:szCs w:val="24"/>
        </w:rPr>
        <w:t>, a portion will do).</w:t>
      </w:r>
    </w:p>
    <w:p w:rsidR="000D0C78" w:rsidRDefault="000D0C78" w:rsidP="000D0C78">
      <w:pPr>
        <w:pStyle w:val="ListParagraph"/>
        <w:ind w:left="1440"/>
        <w:rPr>
          <w:rFonts w:asciiTheme="minorHAnsi" w:hAnsiTheme="minorHAnsi"/>
          <w:sz w:val="24"/>
          <w:szCs w:val="24"/>
        </w:rPr>
      </w:pPr>
    </w:p>
    <w:p w:rsidR="000D0C78" w:rsidRDefault="000D0C78" w:rsidP="000D0C78">
      <w:pPr>
        <w:pStyle w:val="ListParagraph"/>
        <w:ind w:left="1440"/>
        <w:rPr>
          <w:rFonts w:asciiTheme="minorHAnsi" w:hAnsiTheme="minorHAnsi"/>
          <w:sz w:val="24"/>
          <w:szCs w:val="24"/>
        </w:rPr>
      </w:pPr>
      <w:r>
        <w:rPr>
          <w:rFonts w:asciiTheme="minorHAnsi" w:hAnsiTheme="minorHAnsi"/>
          <w:sz w:val="24"/>
          <w:szCs w:val="24"/>
        </w:rPr>
        <w:t>View(</w:t>
      </w:r>
      <w:proofErr w:type="spellStart"/>
      <w:r>
        <w:rPr>
          <w:rFonts w:asciiTheme="minorHAnsi" w:hAnsiTheme="minorHAnsi"/>
          <w:sz w:val="24"/>
          <w:szCs w:val="24"/>
        </w:rPr>
        <w:t>badboat</w:t>
      </w:r>
      <w:proofErr w:type="spellEnd"/>
      <w:r>
        <w:rPr>
          <w:rFonts w:asciiTheme="minorHAnsi" w:hAnsiTheme="minorHAnsi"/>
          <w:sz w:val="24"/>
          <w:szCs w:val="24"/>
        </w:rPr>
        <w:t>)</w:t>
      </w:r>
    </w:p>
    <w:p w:rsidR="000D0C78" w:rsidRPr="00492FF3" w:rsidRDefault="000D0C78" w:rsidP="000D0C78">
      <w:pPr>
        <w:pStyle w:val="ListParagraph"/>
        <w:ind w:left="1440"/>
        <w:rPr>
          <w:rFonts w:asciiTheme="minorHAnsi" w:hAnsiTheme="minorHAnsi"/>
          <w:b/>
          <w:sz w:val="24"/>
          <w:szCs w:val="24"/>
        </w:rPr>
      </w:pPr>
      <w:r>
        <w:rPr>
          <w:noProof/>
        </w:rPr>
        <w:lastRenderedPageBreak/>
        <w:drawing>
          <wp:inline distT="0" distB="0" distL="0" distR="0" wp14:anchorId="621E9319" wp14:editId="331012B9">
            <wp:extent cx="424815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5295900"/>
                    </a:xfrm>
                    <a:prstGeom prst="rect">
                      <a:avLst/>
                    </a:prstGeom>
                  </pic:spPr>
                </pic:pic>
              </a:graphicData>
            </a:graphic>
          </wp:inline>
        </w:drawing>
      </w:r>
    </w:p>
    <w:p w:rsidR="00540086" w:rsidRPr="00F34E6B" w:rsidRDefault="00540086" w:rsidP="00540086">
      <w:pPr>
        <w:pStyle w:val="ListParagraph"/>
        <w:ind w:left="2160" w:firstLine="720"/>
        <w:rPr>
          <w:rFonts w:asciiTheme="minorHAnsi" w:hAnsiTheme="minorHAnsi"/>
          <w:b/>
          <w:sz w:val="24"/>
          <w:szCs w:val="24"/>
        </w:rPr>
      </w:pPr>
      <w:r w:rsidRPr="00F34E6B">
        <w:rPr>
          <w:rFonts w:asciiTheme="minorHAnsi" w:hAnsiTheme="minorHAnsi"/>
          <w:b/>
          <w:sz w:val="24"/>
          <w:szCs w:val="24"/>
        </w:rPr>
        <w:br/>
      </w:r>
    </w:p>
    <w:p w:rsidR="00540086" w:rsidRDefault="00540086" w:rsidP="00540086">
      <w:pPr>
        <w:pStyle w:val="ListParagraph"/>
        <w:numPr>
          <w:ilvl w:val="0"/>
          <w:numId w:val="1"/>
        </w:numPr>
        <w:ind w:left="720"/>
        <w:rPr>
          <w:rFonts w:asciiTheme="minorHAnsi" w:hAnsiTheme="minorHAnsi"/>
          <w:b/>
          <w:sz w:val="24"/>
          <w:szCs w:val="24"/>
        </w:rPr>
      </w:pPr>
      <w:r>
        <w:rPr>
          <w:rFonts w:asciiTheme="minorHAnsi" w:hAnsiTheme="minorHAnsi"/>
          <w:b/>
          <w:sz w:val="24"/>
          <w:szCs w:val="24"/>
        </w:rPr>
        <w:t>Understanding Terminology that will be used in this PE and HW.</w:t>
      </w:r>
    </w:p>
    <w:p w:rsidR="00540086"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 xml:space="preserve">In a paragraph or two explain the concept of a sparse matrix and how to identify whether or not data is a sparse matrix. </w:t>
      </w:r>
      <w:r w:rsidRPr="00F34E6B">
        <w:rPr>
          <w:rFonts w:asciiTheme="minorHAnsi" w:hAnsiTheme="minorHAnsi"/>
          <w:b/>
          <w:sz w:val="24"/>
          <w:szCs w:val="24"/>
        </w:rPr>
        <w:t xml:space="preserve"> </w:t>
      </w:r>
    </w:p>
    <w:p w:rsidR="000D0C78" w:rsidRDefault="000D0C78" w:rsidP="00540086">
      <w:pPr>
        <w:pStyle w:val="ListParagraph"/>
        <w:ind w:left="1440"/>
        <w:rPr>
          <w:rFonts w:asciiTheme="minorHAnsi" w:hAnsiTheme="minorHAnsi"/>
          <w:b/>
          <w:sz w:val="24"/>
          <w:szCs w:val="24"/>
        </w:rPr>
      </w:pPr>
    </w:p>
    <w:p w:rsidR="000D0C78" w:rsidRPr="000D0C78" w:rsidRDefault="000D0C78" w:rsidP="00540086">
      <w:pPr>
        <w:pStyle w:val="ListParagraph"/>
        <w:ind w:left="1440"/>
        <w:rPr>
          <w:rFonts w:asciiTheme="minorHAnsi" w:hAnsiTheme="minorHAnsi"/>
          <w:sz w:val="24"/>
          <w:szCs w:val="24"/>
        </w:rPr>
      </w:pPr>
      <w:r w:rsidRPr="000D0C78">
        <w:rPr>
          <w:rFonts w:asciiTheme="minorHAnsi" w:hAnsiTheme="minorHAnsi"/>
          <w:sz w:val="24"/>
          <w:szCs w:val="24"/>
        </w:rPr>
        <w:t xml:space="preserve">A matrix is a data structure that has rows and columns like a </w:t>
      </w:r>
      <w:proofErr w:type="spellStart"/>
      <w:r w:rsidRPr="000D0C78">
        <w:rPr>
          <w:rFonts w:asciiTheme="minorHAnsi" w:hAnsiTheme="minorHAnsi"/>
          <w:sz w:val="24"/>
          <w:szCs w:val="24"/>
        </w:rPr>
        <w:t>datframe</w:t>
      </w:r>
      <w:proofErr w:type="spellEnd"/>
      <w:r w:rsidRPr="000D0C78">
        <w:rPr>
          <w:rFonts w:asciiTheme="minorHAnsi" w:hAnsiTheme="minorHAnsi"/>
          <w:sz w:val="24"/>
          <w:szCs w:val="24"/>
        </w:rPr>
        <w:t xml:space="preserve">. A matrix is called sparse if only very few columns have </w:t>
      </w:r>
      <w:proofErr w:type="gramStart"/>
      <w:r w:rsidRPr="000D0C78">
        <w:rPr>
          <w:rFonts w:asciiTheme="minorHAnsi" w:hAnsiTheme="minorHAnsi"/>
          <w:sz w:val="24"/>
          <w:szCs w:val="24"/>
        </w:rPr>
        <w:t>occur</w:t>
      </w:r>
      <w:proofErr w:type="gramEnd"/>
      <w:r w:rsidRPr="000D0C78">
        <w:rPr>
          <w:rFonts w:asciiTheme="minorHAnsi" w:hAnsiTheme="minorHAnsi"/>
          <w:sz w:val="24"/>
          <w:szCs w:val="24"/>
        </w:rPr>
        <w:t xml:space="preserve"> frequently in all the rows, i.e. only few columns have a value 1 under a large proportion of rows or have high support. In other </w:t>
      </w:r>
      <w:proofErr w:type="gramStart"/>
      <w:r w:rsidRPr="000D0C78">
        <w:rPr>
          <w:rFonts w:asciiTheme="minorHAnsi" w:hAnsiTheme="minorHAnsi"/>
          <w:sz w:val="24"/>
          <w:szCs w:val="24"/>
        </w:rPr>
        <w:t>words</w:t>
      </w:r>
      <w:proofErr w:type="gramEnd"/>
      <w:r w:rsidRPr="000D0C78">
        <w:rPr>
          <w:rFonts w:asciiTheme="minorHAnsi" w:hAnsiTheme="minorHAnsi"/>
          <w:sz w:val="24"/>
          <w:szCs w:val="24"/>
        </w:rPr>
        <w:t xml:space="preserve"> if there are more than 50% 0s in the entire matrix then it is called a Sparse Matrix.</w:t>
      </w:r>
    </w:p>
    <w:p w:rsidR="000D0C78" w:rsidRDefault="000D0C78" w:rsidP="00540086">
      <w:pPr>
        <w:pStyle w:val="ListParagraph"/>
        <w:ind w:left="1440"/>
        <w:rPr>
          <w:rFonts w:asciiTheme="minorHAnsi" w:hAnsiTheme="minorHAnsi"/>
          <w:b/>
          <w:sz w:val="24"/>
          <w:szCs w:val="24"/>
        </w:rPr>
      </w:pPr>
    </w:p>
    <w:p w:rsidR="00540086" w:rsidRPr="000D0C78"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In a few sentences explain what a dense matrix is and its defining feature.</w:t>
      </w:r>
    </w:p>
    <w:p w:rsidR="000D0C78" w:rsidRPr="00E01E2C" w:rsidRDefault="000D0C78" w:rsidP="000D0C78">
      <w:pPr>
        <w:ind w:left="1080"/>
        <w:rPr>
          <w:sz w:val="24"/>
          <w:szCs w:val="24"/>
        </w:rPr>
      </w:pPr>
      <w:r w:rsidRPr="00E01E2C">
        <w:rPr>
          <w:sz w:val="24"/>
          <w:szCs w:val="24"/>
        </w:rPr>
        <w:lastRenderedPageBreak/>
        <w:t xml:space="preserve">A dense </w:t>
      </w:r>
      <w:r w:rsidR="00E01E2C" w:rsidRPr="00E01E2C">
        <w:rPr>
          <w:sz w:val="24"/>
          <w:szCs w:val="24"/>
        </w:rPr>
        <w:t>matrix is the opposite of a sparse matrix where the number of 1s in the entire matrix is more than the number of 0s</w:t>
      </w:r>
      <w:r w:rsidR="00E01E2C">
        <w:rPr>
          <w:sz w:val="24"/>
          <w:szCs w:val="24"/>
        </w:rPr>
        <w:t>, i.e. a large number of columns have value 1 under them.</w:t>
      </w:r>
    </w:p>
    <w:p w:rsidR="00540086" w:rsidRPr="00057F44" w:rsidRDefault="00540086" w:rsidP="00540086">
      <w:pPr>
        <w:pStyle w:val="ListParagraph"/>
        <w:rPr>
          <w:rFonts w:asciiTheme="minorHAnsi" w:hAnsiTheme="minorHAnsi"/>
          <w:b/>
          <w:sz w:val="24"/>
          <w:szCs w:val="24"/>
        </w:rPr>
      </w:pPr>
    </w:p>
    <w:p w:rsidR="006261A4" w:rsidRPr="006261A4"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Explain contingency tables and how you would go about creating one in RStudio (if needed, you can google “contingency table in r”, there are many resources on the web). How would you go about reading /understanding a contingency table?</w:t>
      </w:r>
    </w:p>
    <w:p w:rsidR="00540086" w:rsidRPr="004516FC" w:rsidRDefault="006261A4" w:rsidP="006261A4">
      <w:pPr>
        <w:pStyle w:val="ListParagraph"/>
        <w:ind w:left="360"/>
        <w:rPr>
          <w:rFonts w:asciiTheme="minorHAnsi" w:hAnsiTheme="minorHAnsi"/>
          <w:b/>
          <w:sz w:val="24"/>
          <w:szCs w:val="24"/>
        </w:rPr>
      </w:pPr>
      <w:bookmarkStart w:id="0" w:name="_GoBack"/>
      <w:r w:rsidRPr="004516FC">
        <w:rPr>
          <w:rFonts w:asciiTheme="minorHAnsi" w:hAnsiTheme="minorHAnsi"/>
          <w:sz w:val="24"/>
          <w:szCs w:val="24"/>
        </w:rPr>
        <w:t xml:space="preserve">A contingency table is </w:t>
      </w:r>
      <w:r w:rsidR="00F35F3B" w:rsidRPr="004516FC">
        <w:rPr>
          <w:rFonts w:asciiTheme="minorHAnsi" w:hAnsiTheme="minorHAnsi"/>
          <w:sz w:val="24"/>
          <w:szCs w:val="24"/>
        </w:rPr>
        <w:t xml:space="preserve">a </w:t>
      </w:r>
      <w:r w:rsidRPr="004516FC">
        <w:rPr>
          <w:rFonts w:asciiTheme="minorHAnsi" w:hAnsiTheme="minorHAnsi"/>
          <w:sz w:val="24"/>
          <w:szCs w:val="24"/>
        </w:rPr>
        <w:t>confusion matrix tha</w:t>
      </w:r>
      <w:r w:rsidR="00F35F3B" w:rsidRPr="004516FC">
        <w:rPr>
          <w:rFonts w:asciiTheme="minorHAnsi" w:hAnsiTheme="minorHAnsi"/>
          <w:sz w:val="24"/>
          <w:szCs w:val="24"/>
        </w:rPr>
        <w:t xml:space="preserve">t shows the Joint Distribution of categorical variables. The </w:t>
      </w:r>
      <w:proofErr w:type="gramStart"/>
      <w:r w:rsidR="00F35F3B" w:rsidRPr="004516FC">
        <w:rPr>
          <w:rFonts w:asciiTheme="minorHAnsi" w:hAnsiTheme="minorHAnsi"/>
          <w:sz w:val="24"/>
          <w:szCs w:val="24"/>
        </w:rPr>
        <w:t>table(</w:t>
      </w:r>
      <w:proofErr w:type="gramEnd"/>
      <w:r w:rsidR="00F35F3B" w:rsidRPr="004516FC">
        <w:rPr>
          <w:rFonts w:asciiTheme="minorHAnsi" w:hAnsiTheme="minorHAnsi"/>
          <w:sz w:val="24"/>
          <w:szCs w:val="24"/>
        </w:rPr>
        <w:t xml:space="preserve">) function with 2 arguments can be used to create a contingency table in R. For example </w:t>
      </w:r>
      <w:proofErr w:type="gramStart"/>
      <w:r w:rsidR="00F35F3B" w:rsidRPr="004516FC">
        <w:rPr>
          <w:rFonts w:asciiTheme="minorHAnsi" w:hAnsiTheme="minorHAnsi"/>
          <w:sz w:val="24"/>
          <w:szCs w:val="24"/>
        </w:rPr>
        <w:t>table(</w:t>
      </w:r>
      <w:proofErr w:type="spellStart"/>
      <w:proofErr w:type="gramEnd"/>
      <w:r w:rsidR="00F35F3B" w:rsidRPr="004516FC">
        <w:rPr>
          <w:rFonts w:asciiTheme="minorHAnsi" w:hAnsiTheme="minorHAnsi"/>
          <w:sz w:val="24"/>
          <w:szCs w:val="24"/>
        </w:rPr>
        <w:t>cars$type</w:t>
      </w:r>
      <w:proofErr w:type="spellEnd"/>
      <w:r w:rsidR="00F35F3B" w:rsidRPr="004516FC">
        <w:rPr>
          <w:rFonts w:asciiTheme="minorHAnsi" w:hAnsiTheme="minorHAnsi"/>
          <w:sz w:val="24"/>
          <w:szCs w:val="24"/>
        </w:rPr>
        <w:t xml:space="preserve">, </w:t>
      </w:r>
      <w:proofErr w:type="spellStart"/>
      <w:r w:rsidR="00F35F3B" w:rsidRPr="004516FC">
        <w:rPr>
          <w:rFonts w:asciiTheme="minorHAnsi" w:hAnsiTheme="minorHAnsi"/>
          <w:sz w:val="24"/>
          <w:szCs w:val="24"/>
        </w:rPr>
        <w:t>cars$origin</w:t>
      </w:r>
      <w:proofErr w:type="spellEnd"/>
      <w:r w:rsidR="00F35F3B" w:rsidRPr="004516FC">
        <w:rPr>
          <w:rFonts w:asciiTheme="minorHAnsi" w:hAnsiTheme="minorHAnsi"/>
          <w:sz w:val="24"/>
          <w:szCs w:val="24"/>
        </w:rPr>
        <w:t xml:space="preserve">) will yield a contingency table with the first argument </w:t>
      </w:r>
      <w:proofErr w:type="spellStart"/>
      <w:r w:rsidR="00F35F3B" w:rsidRPr="004516FC">
        <w:rPr>
          <w:rFonts w:asciiTheme="minorHAnsi" w:hAnsiTheme="minorHAnsi"/>
          <w:sz w:val="24"/>
          <w:szCs w:val="24"/>
        </w:rPr>
        <w:t>cars$type</w:t>
      </w:r>
      <w:proofErr w:type="spellEnd"/>
      <w:r w:rsidR="00F35F3B" w:rsidRPr="004516FC">
        <w:rPr>
          <w:rFonts w:asciiTheme="minorHAnsi" w:hAnsiTheme="minorHAnsi"/>
          <w:sz w:val="24"/>
          <w:szCs w:val="24"/>
        </w:rPr>
        <w:t xml:space="preserve"> being the row variable and second argument </w:t>
      </w:r>
      <w:proofErr w:type="spellStart"/>
      <w:r w:rsidR="00F35F3B" w:rsidRPr="004516FC">
        <w:rPr>
          <w:rFonts w:asciiTheme="minorHAnsi" w:hAnsiTheme="minorHAnsi"/>
          <w:sz w:val="24"/>
          <w:szCs w:val="24"/>
        </w:rPr>
        <w:t>cars$origin</w:t>
      </w:r>
      <w:proofErr w:type="spellEnd"/>
      <w:r w:rsidR="00F35F3B" w:rsidRPr="004516FC">
        <w:rPr>
          <w:rFonts w:asciiTheme="minorHAnsi" w:hAnsiTheme="minorHAnsi"/>
          <w:sz w:val="24"/>
          <w:szCs w:val="24"/>
        </w:rPr>
        <w:t xml:space="preserve"> will be the column variable</w:t>
      </w:r>
      <w:r w:rsidR="004516FC" w:rsidRPr="004516FC">
        <w:rPr>
          <w:rFonts w:asciiTheme="minorHAnsi" w:hAnsiTheme="minorHAnsi"/>
          <w:sz w:val="24"/>
          <w:szCs w:val="24"/>
        </w:rPr>
        <w:t>.</w:t>
      </w:r>
      <w:bookmarkEnd w:id="0"/>
      <w:r w:rsidR="004516FC" w:rsidRPr="004516FC">
        <w:rPr>
          <w:rFonts w:asciiTheme="minorHAnsi" w:hAnsiTheme="minorHAnsi"/>
          <w:sz w:val="24"/>
          <w:szCs w:val="24"/>
        </w:rPr>
        <w:t xml:space="preserve"> </w:t>
      </w:r>
      <w:r w:rsidR="00540086" w:rsidRPr="004516FC">
        <w:rPr>
          <w:rFonts w:asciiTheme="minorHAnsi" w:hAnsiTheme="minorHAnsi"/>
          <w:b/>
          <w:sz w:val="24"/>
          <w:szCs w:val="24"/>
        </w:rPr>
        <w:br/>
      </w:r>
    </w:p>
    <w:p w:rsidR="00540086" w:rsidRDefault="00540086" w:rsidP="00540086">
      <w:pPr>
        <w:pStyle w:val="ListParagraph"/>
        <w:numPr>
          <w:ilvl w:val="0"/>
          <w:numId w:val="1"/>
        </w:numPr>
        <w:ind w:left="720"/>
        <w:rPr>
          <w:rFonts w:asciiTheme="minorHAnsi" w:hAnsiTheme="minorHAnsi"/>
          <w:b/>
          <w:sz w:val="24"/>
          <w:szCs w:val="24"/>
        </w:rPr>
      </w:pPr>
      <w:r>
        <w:rPr>
          <w:rFonts w:asciiTheme="minorHAnsi" w:hAnsiTheme="minorHAnsi"/>
          <w:b/>
          <w:sz w:val="24"/>
          <w:szCs w:val="24"/>
        </w:rPr>
        <w:t>Loading Necessary Packages.</w:t>
      </w:r>
    </w:p>
    <w:p w:rsidR="00540086" w:rsidRPr="00057F44" w:rsidRDefault="00540086" w:rsidP="00540086">
      <w:pPr>
        <w:pStyle w:val="ListParagraph"/>
        <w:numPr>
          <w:ilvl w:val="1"/>
          <w:numId w:val="1"/>
        </w:numPr>
        <w:ind w:left="1440"/>
        <w:rPr>
          <w:rFonts w:asciiTheme="minorHAnsi" w:hAnsiTheme="minorHAnsi"/>
          <w:b/>
          <w:sz w:val="24"/>
          <w:szCs w:val="24"/>
        </w:rPr>
      </w:pPr>
      <w:r>
        <w:rPr>
          <w:rFonts w:asciiTheme="minorHAnsi" w:hAnsiTheme="minorHAnsi"/>
          <w:sz w:val="24"/>
          <w:szCs w:val="24"/>
        </w:rPr>
        <w:t xml:space="preserve">In the homework portion of this week’s lesson you will need two packages; </w:t>
      </w:r>
      <w:proofErr w:type="spellStart"/>
      <w:r>
        <w:rPr>
          <w:rFonts w:asciiTheme="minorHAnsi" w:hAnsiTheme="minorHAnsi"/>
          <w:i/>
          <w:sz w:val="24"/>
          <w:szCs w:val="24"/>
        </w:rPr>
        <w:t>arules</w:t>
      </w:r>
      <w:proofErr w:type="spellEnd"/>
      <w:r>
        <w:rPr>
          <w:rFonts w:asciiTheme="minorHAnsi" w:hAnsiTheme="minorHAnsi"/>
          <w:sz w:val="24"/>
          <w:szCs w:val="24"/>
        </w:rPr>
        <w:t xml:space="preserve"> and </w:t>
      </w:r>
      <w:proofErr w:type="spellStart"/>
      <w:r>
        <w:rPr>
          <w:rFonts w:asciiTheme="minorHAnsi" w:hAnsiTheme="minorHAnsi"/>
          <w:i/>
          <w:sz w:val="24"/>
          <w:szCs w:val="24"/>
        </w:rPr>
        <w:t>arulesViz</w:t>
      </w:r>
      <w:proofErr w:type="spellEnd"/>
      <w:r>
        <w:rPr>
          <w:rFonts w:asciiTheme="minorHAnsi" w:hAnsiTheme="minorHAnsi"/>
          <w:sz w:val="24"/>
          <w:szCs w:val="24"/>
        </w:rPr>
        <w:t>.</w:t>
      </w:r>
    </w:p>
    <w:p w:rsidR="00540086" w:rsidRPr="00057F44" w:rsidRDefault="00540086" w:rsidP="00540086">
      <w:pPr>
        <w:pStyle w:val="ListParagraph"/>
        <w:ind w:left="1440"/>
        <w:rPr>
          <w:rFonts w:asciiTheme="minorHAnsi" w:hAnsiTheme="minorHAnsi"/>
          <w:b/>
          <w:sz w:val="24"/>
          <w:szCs w:val="24"/>
        </w:rPr>
      </w:pPr>
    </w:p>
    <w:p w:rsidR="00540086" w:rsidRPr="00EF1AA0" w:rsidRDefault="00540086" w:rsidP="00EF1AA0">
      <w:pPr>
        <w:pStyle w:val="ListParagraph"/>
        <w:numPr>
          <w:ilvl w:val="1"/>
          <w:numId w:val="1"/>
        </w:numPr>
        <w:spacing w:line="240" w:lineRule="auto"/>
        <w:rPr>
          <w:b/>
          <w:u w:val="single"/>
        </w:rPr>
      </w:pPr>
      <w:r w:rsidRPr="00EF1AA0">
        <w:rPr>
          <w:sz w:val="24"/>
          <w:szCs w:val="24"/>
        </w:rPr>
        <w:t xml:space="preserve">Install both packages and check/update them using the </w:t>
      </w:r>
      <w:proofErr w:type="gramStart"/>
      <w:r w:rsidRPr="00EF1AA0">
        <w:rPr>
          <w:i/>
          <w:sz w:val="24"/>
          <w:szCs w:val="24"/>
        </w:rPr>
        <w:t>library(</w:t>
      </w:r>
      <w:proofErr w:type="gramEnd"/>
      <w:r w:rsidRPr="00EF1AA0">
        <w:rPr>
          <w:i/>
          <w:sz w:val="24"/>
          <w:szCs w:val="24"/>
        </w:rPr>
        <w:t xml:space="preserve">) </w:t>
      </w:r>
      <w:r w:rsidRPr="00EF1AA0">
        <w:rPr>
          <w:sz w:val="24"/>
          <w:szCs w:val="24"/>
        </w:rPr>
        <w:t>command to ensure the packages exist. Paste a screenshot of the code and respective output below.</w:t>
      </w:r>
    </w:p>
    <w:p w:rsidR="00EF1AA0" w:rsidRDefault="00EF1AA0" w:rsidP="00EF1AA0">
      <w:pPr>
        <w:pStyle w:val="ListParagraph"/>
        <w:rPr>
          <w:b/>
          <w:u w:val="single"/>
        </w:rPr>
      </w:pPr>
    </w:p>
    <w:p w:rsidR="00EF1AA0" w:rsidRPr="00EF1AA0" w:rsidRDefault="00EF1AA0" w:rsidP="00EF1AA0">
      <w:pPr>
        <w:pStyle w:val="ListParagraph"/>
        <w:rPr>
          <w:b/>
        </w:rPr>
      </w:pPr>
      <w:proofErr w:type="spellStart"/>
      <w:proofErr w:type="gramStart"/>
      <w:r w:rsidRPr="00EF1AA0">
        <w:rPr>
          <w:b/>
        </w:rPr>
        <w:t>install.packages</w:t>
      </w:r>
      <w:proofErr w:type="spellEnd"/>
      <w:proofErr w:type="gramEnd"/>
      <w:r w:rsidRPr="00EF1AA0">
        <w:rPr>
          <w:b/>
        </w:rPr>
        <w:t>("</w:t>
      </w:r>
      <w:proofErr w:type="spellStart"/>
      <w:r w:rsidRPr="00EF1AA0">
        <w:rPr>
          <w:b/>
        </w:rPr>
        <w:t>arules</w:t>
      </w:r>
      <w:proofErr w:type="spellEnd"/>
      <w:r w:rsidRPr="00EF1AA0">
        <w:rPr>
          <w:b/>
        </w:rPr>
        <w:t>")</w:t>
      </w:r>
    </w:p>
    <w:p w:rsidR="00EF1AA0" w:rsidRPr="00EF1AA0" w:rsidRDefault="00EF1AA0" w:rsidP="00EF1AA0">
      <w:pPr>
        <w:pStyle w:val="ListParagraph"/>
        <w:rPr>
          <w:b/>
        </w:rPr>
      </w:pPr>
      <w:r w:rsidRPr="00EF1AA0">
        <w:rPr>
          <w:b/>
        </w:rPr>
        <w:t>library(</w:t>
      </w:r>
      <w:proofErr w:type="spellStart"/>
      <w:r w:rsidRPr="00EF1AA0">
        <w:rPr>
          <w:b/>
        </w:rPr>
        <w:t>arules</w:t>
      </w:r>
      <w:proofErr w:type="spellEnd"/>
      <w:r w:rsidRPr="00EF1AA0">
        <w:rPr>
          <w:b/>
        </w:rPr>
        <w:t>)</w:t>
      </w:r>
    </w:p>
    <w:p w:rsidR="00EF1AA0" w:rsidRDefault="00EF1AA0" w:rsidP="00EF1AA0">
      <w:pPr>
        <w:spacing w:line="240" w:lineRule="auto"/>
        <w:rPr>
          <w:b/>
          <w:u w:val="single"/>
        </w:rPr>
      </w:pPr>
      <w:r>
        <w:rPr>
          <w:noProof/>
        </w:rPr>
        <w:lastRenderedPageBreak/>
        <w:drawing>
          <wp:inline distT="0" distB="0" distL="0" distR="0" wp14:anchorId="69E402AF" wp14:editId="7D1C1E03">
            <wp:extent cx="5943600" cy="387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4770"/>
                    </a:xfrm>
                    <a:prstGeom prst="rect">
                      <a:avLst/>
                    </a:prstGeom>
                  </pic:spPr>
                </pic:pic>
              </a:graphicData>
            </a:graphic>
          </wp:inline>
        </w:drawing>
      </w:r>
    </w:p>
    <w:p w:rsidR="00EF1AA0" w:rsidRDefault="00EF1AA0" w:rsidP="00EF1AA0">
      <w:pPr>
        <w:spacing w:line="240" w:lineRule="auto"/>
        <w:rPr>
          <w:b/>
          <w:u w:val="single"/>
        </w:rPr>
      </w:pPr>
    </w:p>
    <w:p w:rsidR="00EF1AA0" w:rsidRDefault="00EF1AA0" w:rsidP="00EF1AA0">
      <w:pPr>
        <w:spacing w:line="240" w:lineRule="auto"/>
        <w:rPr>
          <w:b/>
        </w:rPr>
      </w:pPr>
    </w:p>
    <w:p w:rsidR="00EF1AA0" w:rsidRPr="00EF1AA0" w:rsidRDefault="00EF1AA0" w:rsidP="00EF1AA0">
      <w:pPr>
        <w:spacing w:line="240" w:lineRule="auto"/>
        <w:rPr>
          <w:b/>
        </w:rPr>
      </w:pPr>
      <w:proofErr w:type="spellStart"/>
      <w:proofErr w:type="gramStart"/>
      <w:r w:rsidRPr="00EF1AA0">
        <w:rPr>
          <w:b/>
        </w:rPr>
        <w:t>install.packages</w:t>
      </w:r>
      <w:proofErr w:type="spellEnd"/>
      <w:proofErr w:type="gramEnd"/>
      <w:r w:rsidRPr="00EF1AA0">
        <w:rPr>
          <w:b/>
        </w:rPr>
        <w:t>("</w:t>
      </w:r>
      <w:proofErr w:type="spellStart"/>
      <w:r w:rsidRPr="00EF1AA0">
        <w:rPr>
          <w:b/>
        </w:rPr>
        <w:t>arulesViz</w:t>
      </w:r>
      <w:proofErr w:type="spellEnd"/>
      <w:r w:rsidRPr="00EF1AA0">
        <w:rPr>
          <w:b/>
        </w:rPr>
        <w:t>")</w:t>
      </w:r>
    </w:p>
    <w:p w:rsidR="00EF1AA0" w:rsidRPr="00EF1AA0" w:rsidRDefault="00EF1AA0" w:rsidP="00EF1AA0">
      <w:pPr>
        <w:spacing w:line="240" w:lineRule="auto"/>
        <w:rPr>
          <w:b/>
        </w:rPr>
      </w:pPr>
      <w:r w:rsidRPr="00EF1AA0">
        <w:rPr>
          <w:b/>
        </w:rPr>
        <w:t xml:space="preserve">  library(</w:t>
      </w:r>
      <w:proofErr w:type="spellStart"/>
      <w:r w:rsidRPr="00EF1AA0">
        <w:rPr>
          <w:b/>
        </w:rPr>
        <w:t>arulesViz</w:t>
      </w:r>
      <w:proofErr w:type="spellEnd"/>
      <w:r w:rsidRPr="00EF1AA0">
        <w:rPr>
          <w:b/>
        </w:rPr>
        <w:t>)</w:t>
      </w:r>
    </w:p>
    <w:p w:rsidR="00EF1AA0" w:rsidRPr="00EF1AA0" w:rsidRDefault="00EF1AA0" w:rsidP="00EF1AA0">
      <w:pPr>
        <w:spacing w:line="240" w:lineRule="auto"/>
        <w:rPr>
          <w:b/>
          <w:u w:val="single"/>
        </w:rPr>
      </w:pPr>
      <w:r>
        <w:rPr>
          <w:noProof/>
        </w:rPr>
        <w:lastRenderedPageBreak/>
        <w:drawing>
          <wp:inline distT="0" distB="0" distL="0" distR="0" wp14:anchorId="02618DB6" wp14:editId="7FC29235">
            <wp:extent cx="590550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4305300"/>
                    </a:xfrm>
                    <a:prstGeom prst="rect">
                      <a:avLst/>
                    </a:prstGeom>
                  </pic:spPr>
                </pic:pic>
              </a:graphicData>
            </a:graphic>
          </wp:inline>
        </w:drawing>
      </w:r>
    </w:p>
    <w:sectPr w:rsidR="00EF1AA0" w:rsidRPr="00EF1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6361"/>
    <w:multiLevelType w:val="hybridMultilevel"/>
    <w:tmpl w:val="B060FD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B22E9A"/>
    <w:multiLevelType w:val="hybridMultilevel"/>
    <w:tmpl w:val="B8BEFAD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125CA"/>
    <w:multiLevelType w:val="hybridMultilevel"/>
    <w:tmpl w:val="B060FD3C"/>
    <w:lvl w:ilvl="0" w:tplc="04090015">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C225B1"/>
    <w:multiLevelType w:val="hybridMultilevel"/>
    <w:tmpl w:val="B060FD3C"/>
    <w:lvl w:ilvl="0" w:tplc="04090015">
      <w:start w:val="1"/>
      <w:numFmt w:val="upp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5E303367"/>
    <w:multiLevelType w:val="hybridMultilevel"/>
    <w:tmpl w:val="139814C8"/>
    <w:lvl w:ilvl="0" w:tplc="A984B23A">
      <w:start w:val="1"/>
      <w:numFmt w:val="upp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23310"/>
    <w:multiLevelType w:val="hybridMultilevel"/>
    <w:tmpl w:val="BDB2EF10"/>
    <w:lvl w:ilvl="0" w:tplc="F6CC8872">
      <w:start w:val="1"/>
      <w:numFmt w:val="decimal"/>
      <w:lvlText w:val="%1."/>
      <w:lvlJc w:val="left"/>
      <w:pPr>
        <w:ind w:left="360" w:hanging="360"/>
      </w:pPr>
      <w:rPr>
        <w:b/>
      </w:rPr>
    </w:lvl>
    <w:lvl w:ilvl="1" w:tplc="0AE8BE50">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8D1602"/>
    <w:multiLevelType w:val="hybridMultilevel"/>
    <w:tmpl w:val="8968F106"/>
    <w:lvl w:ilvl="0" w:tplc="F6CC8872">
      <w:start w:val="1"/>
      <w:numFmt w:val="decimal"/>
      <w:lvlText w:val="%1."/>
      <w:lvlJc w:val="left"/>
      <w:pPr>
        <w:ind w:left="720" w:hanging="360"/>
      </w:pPr>
      <w:rPr>
        <w:b/>
      </w:rPr>
    </w:lvl>
    <w:lvl w:ilvl="1" w:tplc="2998F5BA">
      <w:start w:val="1"/>
      <w:numFmt w:val="upperLetter"/>
      <w:lvlText w:val="%2."/>
      <w:lvlJc w:val="left"/>
      <w:pPr>
        <w:ind w:left="108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27"/>
    <w:rsid w:val="000234BE"/>
    <w:rsid w:val="0003004A"/>
    <w:rsid w:val="00036DBD"/>
    <w:rsid w:val="000501BE"/>
    <w:rsid w:val="0005272F"/>
    <w:rsid w:val="00062911"/>
    <w:rsid w:val="00076CDE"/>
    <w:rsid w:val="0008053C"/>
    <w:rsid w:val="00086B9B"/>
    <w:rsid w:val="000D0C78"/>
    <w:rsid w:val="000D4C00"/>
    <w:rsid w:val="000E7F9A"/>
    <w:rsid w:val="000F28C7"/>
    <w:rsid w:val="000F2CDE"/>
    <w:rsid w:val="00134EB1"/>
    <w:rsid w:val="001569C4"/>
    <w:rsid w:val="00156FB9"/>
    <w:rsid w:val="00167EFF"/>
    <w:rsid w:val="0017373F"/>
    <w:rsid w:val="001A0F11"/>
    <w:rsid w:val="001B36ED"/>
    <w:rsid w:val="001B490F"/>
    <w:rsid w:val="001B7F55"/>
    <w:rsid w:val="001C3DB2"/>
    <w:rsid w:val="001E1989"/>
    <w:rsid w:val="001E19FB"/>
    <w:rsid w:val="002042E5"/>
    <w:rsid w:val="002370F9"/>
    <w:rsid w:val="0026188B"/>
    <w:rsid w:val="002773F4"/>
    <w:rsid w:val="002A232D"/>
    <w:rsid w:val="0036647F"/>
    <w:rsid w:val="00374F13"/>
    <w:rsid w:val="00383D98"/>
    <w:rsid w:val="003A095F"/>
    <w:rsid w:val="003B0BD3"/>
    <w:rsid w:val="003C5D0E"/>
    <w:rsid w:val="003D0E6C"/>
    <w:rsid w:val="003D10E0"/>
    <w:rsid w:val="003D3495"/>
    <w:rsid w:val="004071C4"/>
    <w:rsid w:val="00420312"/>
    <w:rsid w:val="004516FC"/>
    <w:rsid w:val="00456D97"/>
    <w:rsid w:val="00484B96"/>
    <w:rsid w:val="004A65BD"/>
    <w:rsid w:val="004D4FA4"/>
    <w:rsid w:val="00531FE7"/>
    <w:rsid w:val="00540086"/>
    <w:rsid w:val="005976B5"/>
    <w:rsid w:val="005B272F"/>
    <w:rsid w:val="005E4DBD"/>
    <w:rsid w:val="00614C7E"/>
    <w:rsid w:val="006261A4"/>
    <w:rsid w:val="006401B8"/>
    <w:rsid w:val="00640B73"/>
    <w:rsid w:val="00643911"/>
    <w:rsid w:val="006447E4"/>
    <w:rsid w:val="00663182"/>
    <w:rsid w:val="00684447"/>
    <w:rsid w:val="006C5FF7"/>
    <w:rsid w:val="006D27D0"/>
    <w:rsid w:val="006D7ECE"/>
    <w:rsid w:val="006F3F87"/>
    <w:rsid w:val="00793180"/>
    <w:rsid w:val="0079770E"/>
    <w:rsid w:val="007A2075"/>
    <w:rsid w:val="007E7351"/>
    <w:rsid w:val="007F2E47"/>
    <w:rsid w:val="007F6055"/>
    <w:rsid w:val="00810277"/>
    <w:rsid w:val="00821F9A"/>
    <w:rsid w:val="0082510B"/>
    <w:rsid w:val="00833C7E"/>
    <w:rsid w:val="00861008"/>
    <w:rsid w:val="00873502"/>
    <w:rsid w:val="00892ADF"/>
    <w:rsid w:val="008A4EEB"/>
    <w:rsid w:val="008C1065"/>
    <w:rsid w:val="00934434"/>
    <w:rsid w:val="009919A2"/>
    <w:rsid w:val="009A24A4"/>
    <w:rsid w:val="009C632D"/>
    <w:rsid w:val="009D44F5"/>
    <w:rsid w:val="009E395F"/>
    <w:rsid w:val="00A326BC"/>
    <w:rsid w:val="00A54CEB"/>
    <w:rsid w:val="00A61F56"/>
    <w:rsid w:val="00A74096"/>
    <w:rsid w:val="00AA08DF"/>
    <w:rsid w:val="00AB11EE"/>
    <w:rsid w:val="00AF6646"/>
    <w:rsid w:val="00B1384E"/>
    <w:rsid w:val="00B1769C"/>
    <w:rsid w:val="00B330B6"/>
    <w:rsid w:val="00B35C98"/>
    <w:rsid w:val="00B86510"/>
    <w:rsid w:val="00B9592A"/>
    <w:rsid w:val="00B96A01"/>
    <w:rsid w:val="00BA7136"/>
    <w:rsid w:val="00BB2737"/>
    <w:rsid w:val="00BB37A0"/>
    <w:rsid w:val="00BB4F0D"/>
    <w:rsid w:val="00BC7F5C"/>
    <w:rsid w:val="00BD6BAC"/>
    <w:rsid w:val="00BD7678"/>
    <w:rsid w:val="00BE3A25"/>
    <w:rsid w:val="00C21D4E"/>
    <w:rsid w:val="00C45A8A"/>
    <w:rsid w:val="00C87AEA"/>
    <w:rsid w:val="00CC04EB"/>
    <w:rsid w:val="00CE09F9"/>
    <w:rsid w:val="00D05F0A"/>
    <w:rsid w:val="00D15F10"/>
    <w:rsid w:val="00D32853"/>
    <w:rsid w:val="00D4349C"/>
    <w:rsid w:val="00D5030F"/>
    <w:rsid w:val="00D70B6F"/>
    <w:rsid w:val="00D75AEF"/>
    <w:rsid w:val="00D974A2"/>
    <w:rsid w:val="00DA7F97"/>
    <w:rsid w:val="00DF650D"/>
    <w:rsid w:val="00E01E2C"/>
    <w:rsid w:val="00E17EC8"/>
    <w:rsid w:val="00E24123"/>
    <w:rsid w:val="00E3391D"/>
    <w:rsid w:val="00E33DC2"/>
    <w:rsid w:val="00E42207"/>
    <w:rsid w:val="00E562C2"/>
    <w:rsid w:val="00E66CDA"/>
    <w:rsid w:val="00E70E66"/>
    <w:rsid w:val="00E741FE"/>
    <w:rsid w:val="00E830E5"/>
    <w:rsid w:val="00EC4D90"/>
    <w:rsid w:val="00ED32DE"/>
    <w:rsid w:val="00ED5427"/>
    <w:rsid w:val="00EF1AA0"/>
    <w:rsid w:val="00F345D1"/>
    <w:rsid w:val="00F35F3B"/>
    <w:rsid w:val="00F526B0"/>
    <w:rsid w:val="00F651A3"/>
    <w:rsid w:val="00FA7770"/>
    <w:rsid w:val="00FC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2D95"/>
  <w15:chartTrackingRefBased/>
  <w15:docId w15:val="{D16CC233-D459-4ABB-B9E0-52353F00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646"/>
    <w:rPr>
      <w:rFonts w:ascii="Segoe UI" w:hAnsi="Segoe UI" w:cs="Segoe UI"/>
      <w:sz w:val="18"/>
      <w:szCs w:val="18"/>
    </w:rPr>
  </w:style>
  <w:style w:type="paragraph" w:styleId="ListParagraph">
    <w:name w:val="List Paragraph"/>
    <w:basedOn w:val="Normal"/>
    <w:uiPriority w:val="1"/>
    <w:qFormat/>
    <w:rsid w:val="008A4EEB"/>
    <w:pPr>
      <w:spacing w:before="200"/>
      <w:ind w:left="720"/>
      <w:contextualSpacing/>
    </w:pPr>
    <w:rPr>
      <w:rFonts w:ascii="Calibri" w:eastAsia="Times New Roman" w:hAnsi="Calibri" w:cs="Times New Roman"/>
      <w:sz w:val="20"/>
      <w:szCs w:val="20"/>
      <w:lang w:bidi="en-US"/>
    </w:rPr>
  </w:style>
  <w:style w:type="paragraph" w:styleId="HTMLPreformatted">
    <w:name w:val="HTML Preformatted"/>
    <w:basedOn w:val="Normal"/>
    <w:link w:val="HTMLPreformattedChar"/>
    <w:uiPriority w:val="99"/>
    <w:semiHidden/>
    <w:unhideWhenUsed/>
    <w:rsid w:val="00A7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096"/>
    <w:rPr>
      <w:rFonts w:ascii="Courier New" w:eastAsia="Times New Roman" w:hAnsi="Courier New" w:cs="Courier New"/>
      <w:sz w:val="20"/>
      <w:szCs w:val="20"/>
    </w:rPr>
  </w:style>
  <w:style w:type="character" w:customStyle="1" w:styleId="gnkrckgcgsb">
    <w:name w:val="gnkrckgcgsb"/>
    <w:basedOn w:val="DefaultParagraphFont"/>
    <w:rsid w:val="00A74096"/>
  </w:style>
  <w:style w:type="character" w:styleId="Hyperlink">
    <w:name w:val="Hyperlink"/>
    <w:basedOn w:val="DefaultParagraphFont"/>
    <w:rsid w:val="00D974A2"/>
    <w:rPr>
      <w:color w:val="0000FF"/>
      <w:u w:val="single"/>
    </w:rPr>
  </w:style>
  <w:style w:type="character" w:styleId="FollowedHyperlink">
    <w:name w:val="FollowedHyperlink"/>
    <w:basedOn w:val="DefaultParagraphFont"/>
    <w:uiPriority w:val="99"/>
    <w:semiHidden/>
    <w:unhideWhenUsed/>
    <w:rsid w:val="00D974A2"/>
    <w:rPr>
      <w:color w:val="800080" w:themeColor="followedHyperlink"/>
      <w:u w:val="single"/>
    </w:rPr>
  </w:style>
  <w:style w:type="character" w:styleId="UnresolvedMention">
    <w:name w:val="Unresolved Mention"/>
    <w:basedOn w:val="DefaultParagraphFont"/>
    <w:uiPriority w:val="99"/>
    <w:semiHidden/>
    <w:unhideWhenUsed/>
    <w:rsid w:val="00D974A2"/>
    <w:rPr>
      <w:color w:val="605E5C"/>
      <w:shd w:val="clear" w:color="auto" w:fill="E1DFDD"/>
    </w:rPr>
  </w:style>
  <w:style w:type="table" w:styleId="TableGrid">
    <w:name w:val="Table Grid"/>
    <w:basedOn w:val="TableNormal"/>
    <w:rsid w:val="00B96A01"/>
    <w:pPr>
      <w:spacing w:after="12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6506">
      <w:bodyDiv w:val="1"/>
      <w:marLeft w:val="0"/>
      <w:marRight w:val="0"/>
      <w:marTop w:val="0"/>
      <w:marBottom w:val="0"/>
      <w:divBdr>
        <w:top w:val="none" w:sz="0" w:space="0" w:color="auto"/>
        <w:left w:val="none" w:sz="0" w:space="0" w:color="auto"/>
        <w:bottom w:val="none" w:sz="0" w:space="0" w:color="auto"/>
        <w:right w:val="none" w:sz="0" w:space="0" w:color="auto"/>
      </w:divBdr>
    </w:div>
    <w:div w:id="1383096892">
      <w:bodyDiv w:val="1"/>
      <w:marLeft w:val="0"/>
      <w:marRight w:val="0"/>
      <w:marTop w:val="0"/>
      <w:marBottom w:val="0"/>
      <w:divBdr>
        <w:top w:val="none" w:sz="0" w:space="0" w:color="auto"/>
        <w:left w:val="none" w:sz="0" w:space="0" w:color="auto"/>
        <w:bottom w:val="none" w:sz="0" w:space="0" w:color="auto"/>
        <w:right w:val="none" w:sz="0" w:space="0" w:color="auto"/>
      </w:divBdr>
    </w:div>
    <w:div w:id="1422682179">
      <w:bodyDiv w:val="1"/>
      <w:marLeft w:val="0"/>
      <w:marRight w:val="0"/>
      <w:marTop w:val="0"/>
      <w:marBottom w:val="0"/>
      <w:divBdr>
        <w:top w:val="none" w:sz="0" w:space="0" w:color="auto"/>
        <w:left w:val="none" w:sz="0" w:space="0" w:color="auto"/>
        <w:bottom w:val="none" w:sz="0" w:space="0" w:color="auto"/>
        <w:right w:val="none" w:sz="0" w:space="0" w:color="auto"/>
      </w:divBdr>
    </w:div>
    <w:div w:id="1893036958">
      <w:bodyDiv w:val="1"/>
      <w:marLeft w:val="0"/>
      <w:marRight w:val="0"/>
      <w:marTop w:val="0"/>
      <w:marBottom w:val="0"/>
      <w:divBdr>
        <w:top w:val="none" w:sz="0" w:space="0" w:color="auto"/>
        <w:left w:val="none" w:sz="0" w:space="0" w:color="auto"/>
        <w:bottom w:val="none" w:sz="0" w:space="0" w:color="auto"/>
        <w:right w:val="none" w:sz="0" w:space="0" w:color="auto"/>
      </w:divBdr>
    </w:div>
    <w:div w:id="19881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Kumar</dc:creator>
  <cp:keywords/>
  <dc:description/>
  <cp:lastModifiedBy>Bhavish Kumar</cp:lastModifiedBy>
  <cp:revision>15</cp:revision>
  <dcterms:created xsi:type="dcterms:W3CDTF">2019-10-31T00:45:00Z</dcterms:created>
  <dcterms:modified xsi:type="dcterms:W3CDTF">2019-10-31T03:14:00Z</dcterms:modified>
</cp:coreProperties>
</file>