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1A3" w:rsidRPr="00F651A3" w:rsidRDefault="00F651A3" w:rsidP="00383D98">
      <w:pPr>
        <w:spacing w:line="240" w:lineRule="auto"/>
        <w:rPr>
          <w:b/>
          <w:sz w:val="28"/>
        </w:rPr>
      </w:pPr>
      <w:r w:rsidRPr="00F651A3">
        <w:rPr>
          <w:b/>
          <w:sz w:val="28"/>
        </w:rPr>
        <w:tab/>
      </w:r>
      <w:r w:rsidRPr="00F651A3">
        <w:rPr>
          <w:b/>
          <w:sz w:val="28"/>
        </w:rPr>
        <w:tab/>
      </w:r>
      <w:r w:rsidRPr="00F651A3">
        <w:rPr>
          <w:b/>
          <w:sz w:val="28"/>
        </w:rPr>
        <w:tab/>
      </w:r>
      <w:r w:rsidRPr="00F651A3">
        <w:rPr>
          <w:b/>
          <w:sz w:val="28"/>
        </w:rPr>
        <w:tab/>
        <w:t xml:space="preserve">IST 687 PREP EXERCISE </w:t>
      </w:r>
      <w:r w:rsidR="00554038">
        <w:rPr>
          <w:b/>
          <w:sz w:val="28"/>
        </w:rPr>
        <w:t>10</w:t>
      </w:r>
    </w:p>
    <w:p w:rsidR="00420312" w:rsidRPr="00F651A3" w:rsidRDefault="00383D98" w:rsidP="00383D98">
      <w:pPr>
        <w:spacing w:line="240" w:lineRule="auto"/>
        <w:rPr>
          <w:b/>
          <w:u w:val="single"/>
        </w:rPr>
      </w:pPr>
      <w:r w:rsidRPr="00F651A3">
        <w:rPr>
          <w:b/>
          <w:u w:val="single"/>
        </w:rPr>
        <w:t>Student Name: Bhavish Kumar</w:t>
      </w:r>
    </w:p>
    <w:p w:rsidR="00383D98" w:rsidRPr="00F651A3" w:rsidRDefault="00383D98" w:rsidP="00383D98">
      <w:pPr>
        <w:spacing w:line="240" w:lineRule="auto"/>
        <w:rPr>
          <w:b/>
          <w:u w:val="single"/>
        </w:rPr>
      </w:pPr>
      <w:r w:rsidRPr="00F651A3">
        <w:rPr>
          <w:b/>
          <w:u w:val="single"/>
        </w:rPr>
        <w:t xml:space="preserve">Prep Exercise No: </w:t>
      </w:r>
      <w:r w:rsidR="00554038">
        <w:rPr>
          <w:b/>
          <w:u w:val="single"/>
        </w:rPr>
        <w:t>10</w:t>
      </w:r>
    </w:p>
    <w:p w:rsidR="00531FE7" w:rsidRDefault="00383D98" w:rsidP="0036647F">
      <w:pPr>
        <w:spacing w:line="240" w:lineRule="auto"/>
        <w:rPr>
          <w:b/>
          <w:u w:val="single"/>
        </w:rPr>
      </w:pPr>
      <w:r w:rsidRPr="00F651A3">
        <w:rPr>
          <w:b/>
          <w:u w:val="single"/>
        </w:rPr>
        <w:t xml:space="preserve">Date Due: </w:t>
      </w:r>
      <w:r w:rsidR="00554038">
        <w:rPr>
          <w:b/>
          <w:u w:val="single"/>
        </w:rPr>
        <w:t>6</w:t>
      </w:r>
      <w:r w:rsidR="008C1065" w:rsidRPr="008C1065">
        <w:rPr>
          <w:b/>
          <w:u w:val="single"/>
          <w:vertAlign w:val="superscript"/>
        </w:rPr>
        <w:t>th</w:t>
      </w:r>
      <w:r w:rsidR="008C1065">
        <w:rPr>
          <w:b/>
          <w:u w:val="single"/>
        </w:rPr>
        <w:t xml:space="preserve"> </w:t>
      </w:r>
      <w:r w:rsidR="00554038">
        <w:rPr>
          <w:b/>
          <w:u w:val="single"/>
        </w:rPr>
        <w:t>November</w:t>
      </w:r>
      <w:r w:rsidRPr="00F651A3">
        <w:rPr>
          <w:b/>
          <w:u w:val="single"/>
        </w:rPr>
        <w:t xml:space="preserve"> 2019</w:t>
      </w:r>
    </w:p>
    <w:p w:rsidR="00554038" w:rsidRDefault="00554038" w:rsidP="00554038">
      <w:pPr>
        <w:pStyle w:val="ListParagraph"/>
        <w:numPr>
          <w:ilvl w:val="0"/>
          <w:numId w:val="1"/>
        </w:numPr>
        <w:ind w:left="72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Getting Ready: Loading and Verifying the Diamonds Dataset.</w:t>
      </w:r>
    </w:p>
    <w:p w:rsidR="00554038" w:rsidRDefault="00554038" w:rsidP="00554038">
      <w:pPr>
        <w:pStyle w:val="ListParagraph"/>
        <w:numPr>
          <w:ilvl w:val="1"/>
          <w:numId w:val="1"/>
        </w:numPr>
        <w:ind w:left="1440"/>
        <w:rPr>
          <w:rFonts w:asciiTheme="minorHAnsi" w:hAnsiTheme="minorHAnsi"/>
          <w:sz w:val="24"/>
          <w:szCs w:val="24"/>
        </w:rPr>
      </w:pPr>
      <w:r w:rsidRPr="00C87467">
        <w:rPr>
          <w:rFonts w:asciiTheme="minorHAnsi" w:hAnsiTheme="minorHAnsi"/>
          <w:sz w:val="24"/>
          <w:szCs w:val="24"/>
        </w:rPr>
        <w:t xml:space="preserve">This week’s </w:t>
      </w:r>
      <w:r>
        <w:rPr>
          <w:rFonts w:asciiTheme="minorHAnsi" w:hAnsiTheme="minorHAnsi"/>
          <w:sz w:val="24"/>
          <w:szCs w:val="24"/>
        </w:rPr>
        <w:t>“</w:t>
      </w:r>
      <w:r w:rsidRPr="00C87467">
        <w:rPr>
          <w:rFonts w:asciiTheme="minorHAnsi" w:hAnsiTheme="minorHAnsi"/>
          <w:sz w:val="24"/>
          <w:szCs w:val="24"/>
        </w:rPr>
        <w:t>diamonds</w:t>
      </w:r>
      <w:r>
        <w:rPr>
          <w:rFonts w:asciiTheme="minorHAnsi" w:hAnsiTheme="minorHAnsi"/>
          <w:sz w:val="24"/>
          <w:szCs w:val="24"/>
        </w:rPr>
        <w:t>”</w:t>
      </w:r>
      <w:r w:rsidRPr="00C87467">
        <w:rPr>
          <w:rFonts w:asciiTheme="minorHAnsi" w:hAnsiTheme="minorHAnsi"/>
          <w:sz w:val="24"/>
          <w:szCs w:val="24"/>
        </w:rPr>
        <w:t xml:space="preserve"> dataset comes from the ggplot2 package</w:t>
      </w:r>
      <w:r>
        <w:rPr>
          <w:rFonts w:asciiTheme="minorHAnsi" w:hAnsiTheme="minorHAnsi"/>
          <w:sz w:val="24"/>
          <w:szCs w:val="24"/>
        </w:rPr>
        <w:t xml:space="preserve"> while the SVM function are located within a package called </w:t>
      </w:r>
      <w:proofErr w:type="spellStart"/>
      <w:r>
        <w:rPr>
          <w:rFonts w:asciiTheme="minorHAnsi" w:hAnsiTheme="minorHAnsi"/>
          <w:sz w:val="24"/>
          <w:szCs w:val="24"/>
        </w:rPr>
        <w:t>kernlab</w:t>
      </w:r>
      <w:proofErr w:type="spellEnd"/>
      <w:r>
        <w:rPr>
          <w:rFonts w:asciiTheme="minorHAnsi" w:hAnsiTheme="minorHAnsi"/>
          <w:sz w:val="24"/>
          <w:szCs w:val="24"/>
        </w:rPr>
        <w:t xml:space="preserve">. Therefore, you will need to install and library ggplot2 and </w:t>
      </w:r>
      <w:proofErr w:type="spellStart"/>
      <w:r>
        <w:rPr>
          <w:rFonts w:asciiTheme="minorHAnsi" w:hAnsiTheme="minorHAnsi"/>
          <w:sz w:val="24"/>
          <w:szCs w:val="24"/>
        </w:rPr>
        <w:t>kernlab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:rsidR="00554038" w:rsidRDefault="00554038" w:rsidP="00554038">
      <w:pPr>
        <w:pStyle w:val="ListParagraph"/>
        <w:ind w:left="1440"/>
        <w:rPr>
          <w:rFonts w:asciiTheme="minorHAnsi" w:hAnsiTheme="minorHAnsi"/>
          <w:sz w:val="24"/>
          <w:szCs w:val="24"/>
        </w:rPr>
      </w:pPr>
    </w:p>
    <w:p w:rsidR="005374ED" w:rsidRPr="00F56B50" w:rsidRDefault="005374ED" w:rsidP="005374ED">
      <w:pPr>
        <w:pStyle w:val="ListParagraph"/>
        <w:ind w:left="1440"/>
        <w:rPr>
          <w:rFonts w:asciiTheme="minorHAnsi" w:hAnsiTheme="minorHAnsi"/>
          <w:i/>
          <w:sz w:val="24"/>
          <w:szCs w:val="24"/>
        </w:rPr>
      </w:pPr>
      <w:r w:rsidRPr="00F56B50">
        <w:rPr>
          <w:rFonts w:asciiTheme="minorHAnsi" w:hAnsiTheme="minorHAnsi"/>
          <w:i/>
          <w:sz w:val="24"/>
          <w:szCs w:val="24"/>
        </w:rPr>
        <w:t>library(ggplot2)</w:t>
      </w:r>
    </w:p>
    <w:p w:rsidR="005374ED" w:rsidRPr="00F56B50" w:rsidRDefault="005374ED" w:rsidP="005374ED">
      <w:pPr>
        <w:pStyle w:val="ListParagraph"/>
        <w:ind w:left="1440"/>
        <w:rPr>
          <w:rFonts w:asciiTheme="minorHAnsi" w:hAnsiTheme="minorHAnsi"/>
          <w:i/>
          <w:sz w:val="24"/>
          <w:szCs w:val="24"/>
        </w:rPr>
      </w:pPr>
      <w:proofErr w:type="spellStart"/>
      <w:proofErr w:type="gramStart"/>
      <w:r w:rsidRPr="00F56B50">
        <w:rPr>
          <w:rFonts w:asciiTheme="minorHAnsi" w:hAnsiTheme="minorHAnsi"/>
          <w:i/>
          <w:sz w:val="24"/>
          <w:szCs w:val="24"/>
        </w:rPr>
        <w:t>install.packages</w:t>
      </w:r>
      <w:proofErr w:type="spellEnd"/>
      <w:proofErr w:type="gramEnd"/>
      <w:r w:rsidRPr="00F56B50">
        <w:rPr>
          <w:rFonts w:asciiTheme="minorHAnsi" w:hAnsiTheme="minorHAnsi"/>
          <w:i/>
          <w:sz w:val="24"/>
          <w:szCs w:val="24"/>
        </w:rPr>
        <w:t>("</w:t>
      </w:r>
      <w:proofErr w:type="spellStart"/>
      <w:r w:rsidRPr="00F56B50">
        <w:rPr>
          <w:rFonts w:asciiTheme="minorHAnsi" w:hAnsiTheme="minorHAnsi"/>
          <w:i/>
          <w:sz w:val="24"/>
          <w:szCs w:val="24"/>
        </w:rPr>
        <w:t>kernlab</w:t>
      </w:r>
      <w:proofErr w:type="spellEnd"/>
      <w:r w:rsidRPr="00F56B50">
        <w:rPr>
          <w:rFonts w:asciiTheme="minorHAnsi" w:hAnsiTheme="minorHAnsi"/>
          <w:i/>
          <w:sz w:val="24"/>
          <w:szCs w:val="24"/>
        </w:rPr>
        <w:t>")</w:t>
      </w:r>
    </w:p>
    <w:p w:rsidR="005374ED" w:rsidRPr="00F56B50" w:rsidRDefault="005374ED" w:rsidP="005374ED">
      <w:pPr>
        <w:pStyle w:val="ListParagraph"/>
        <w:ind w:left="1440"/>
        <w:rPr>
          <w:rFonts w:asciiTheme="minorHAnsi" w:hAnsiTheme="minorHAnsi"/>
          <w:i/>
          <w:sz w:val="24"/>
          <w:szCs w:val="24"/>
        </w:rPr>
      </w:pPr>
      <w:r w:rsidRPr="00F56B50">
        <w:rPr>
          <w:rFonts w:asciiTheme="minorHAnsi" w:hAnsiTheme="minorHAnsi"/>
          <w:i/>
          <w:sz w:val="24"/>
          <w:szCs w:val="24"/>
        </w:rPr>
        <w:t>library(</w:t>
      </w:r>
      <w:proofErr w:type="spellStart"/>
      <w:r w:rsidRPr="00F56B50">
        <w:rPr>
          <w:rFonts w:asciiTheme="minorHAnsi" w:hAnsiTheme="minorHAnsi"/>
          <w:i/>
          <w:sz w:val="24"/>
          <w:szCs w:val="24"/>
        </w:rPr>
        <w:t>kernlab</w:t>
      </w:r>
      <w:proofErr w:type="spellEnd"/>
      <w:r w:rsidRPr="00F56B50">
        <w:rPr>
          <w:rFonts w:asciiTheme="minorHAnsi" w:hAnsiTheme="minorHAnsi"/>
          <w:i/>
          <w:sz w:val="24"/>
          <w:szCs w:val="24"/>
        </w:rPr>
        <w:t>)</w:t>
      </w:r>
    </w:p>
    <w:p w:rsidR="005374ED" w:rsidRDefault="005374ED" w:rsidP="00554038">
      <w:pPr>
        <w:pStyle w:val="ListParagraph"/>
        <w:ind w:left="1440"/>
        <w:rPr>
          <w:rFonts w:asciiTheme="minorHAnsi" w:hAnsiTheme="minorHAnsi"/>
          <w:sz w:val="24"/>
          <w:szCs w:val="24"/>
        </w:rPr>
      </w:pPr>
    </w:p>
    <w:p w:rsidR="00554038" w:rsidRDefault="00554038" w:rsidP="00554038">
      <w:pPr>
        <w:pStyle w:val="ListParagraph"/>
        <w:numPr>
          <w:ilvl w:val="1"/>
          <w:numId w:val="1"/>
        </w:num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Assign the “diamonds” dataset to a </w:t>
      </w:r>
      <w:proofErr w:type="spellStart"/>
      <w:r>
        <w:rPr>
          <w:rFonts w:asciiTheme="minorHAnsi" w:hAnsiTheme="minorHAnsi"/>
          <w:sz w:val="24"/>
          <w:szCs w:val="24"/>
        </w:rPr>
        <w:t>dataframe</w:t>
      </w:r>
      <w:proofErr w:type="spellEnd"/>
      <w:r>
        <w:rPr>
          <w:rFonts w:asciiTheme="minorHAnsi" w:hAnsiTheme="minorHAnsi"/>
          <w:sz w:val="24"/>
          <w:szCs w:val="24"/>
        </w:rPr>
        <w:t xml:space="preserve"> and view the dataset. You will notice that there are five cuts of diamonds: Fair, Good, Very Good, Premium and Ideal.</w:t>
      </w:r>
    </w:p>
    <w:p w:rsidR="00554038" w:rsidRDefault="00554038" w:rsidP="00554038">
      <w:pPr>
        <w:pStyle w:val="ListParagraph"/>
        <w:ind w:left="1440"/>
        <w:rPr>
          <w:rFonts w:asciiTheme="minorHAnsi" w:hAnsiTheme="minorHAnsi"/>
          <w:sz w:val="24"/>
          <w:szCs w:val="24"/>
        </w:rPr>
      </w:pPr>
    </w:p>
    <w:p w:rsidR="005374ED" w:rsidRPr="00F56B50" w:rsidRDefault="005374ED" w:rsidP="00554038">
      <w:pPr>
        <w:pStyle w:val="ListParagraph"/>
        <w:ind w:left="1440"/>
        <w:rPr>
          <w:rFonts w:asciiTheme="minorHAnsi" w:hAnsiTheme="minorHAnsi"/>
          <w:i/>
          <w:sz w:val="24"/>
          <w:szCs w:val="24"/>
        </w:rPr>
      </w:pPr>
      <w:proofErr w:type="spellStart"/>
      <w:r w:rsidRPr="00F56B50">
        <w:rPr>
          <w:rFonts w:asciiTheme="minorHAnsi" w:hAnsiTheme="minorHAnsi"/>
          <w:i/>
          <w:sz w:val="24"/>
          <w:szCs w:val="24"/>
        </w:rPr>
        <w:t>diamonds_df</w:t>
      </w:r>
      <w:proofErr w:type="spellEnd"/>
      <w:r w:rsidRPr="00F56B50">
        <w:rPr>
          <w:rFonts w:asciiTheme="minorHAnsi" w:hAnsiTheme="minorHAnsi"/>
          <w:i/>
          <w:sz w:val="24"/>
          <w:szCs w:val="24"/>
        </w:rPr>
        <w:t xml:space="preserve"> &lt;-diamonds</w:t>
      </w:r>
    </w:p>
    <w:p w:rsidR="005374ED" w:rsidRDefault="005374ED" w:rsidP="00554038">
      <w:pPr>
        <w:pStyle w:val="ListParagraph"/>
        <w:ind w:left="1440"/>
        <w:rPr>
          <w:rFonts w:asciiTheme="minorHAnsi" w:hAnsiTheme="minorHAnsi"/>
          <w:sz w:val="24"/>
          <w:szCs w:val="24"/>
        </w:rPr>
      </w:pPr>
    </w:p>
    <w:p w:rsidR="00554038" w:rsidRDefault="00554038" w:rsidP="00554038">
      <w:pPr>
        <w:pStyle w:val="ListParagraph"/>
        <w:numPr>
          <w:ilvl w:val="1"/>
          <w:numId w:val="1"/>
        </w:numPr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View the </w:t>
      </w:r>
      <w:proofErr w:type="spellStart"/>
      <w:r>
        <w:rPr>
          <w:rFonts w:asciiTheme="minorHAnsi" w:hAnsiTheme="minorHAnsi"/>
          <w:sz w:val="24"/>
          <w:szCs w:val="24"/>
        </w:rPr>
        <w:t>dataframe</w:t>
      </w:r>
      <w:proofErr w:type="spellEnd"/>
      <w:r>
        <w:rPr>
          <w:rFonts w:asciiTheme="minorHAnsi" w:hAnsiTheme="minorHAnsi"/>
          <w:sz w:val="24"/>
          <w:szCs w:val="24"/>
        </w:rPr>
        <w:t xml:space="preserve"> and place a screenshot below. It is not important to fit the entire dataset in the screenshot, just enough to verify that you have completed the above steps.</w:t>
      </w:r>
    </w:p>
    <w:p w:rsidR="005374ED" w:rsidRPr="00F56B50" w:rsidRDefault="005374ED" w:rsidP="005374ED">
      <w:pPr>
        <w:ind w:left="1440"/>
        <w:rPr>
          <w:i/>
          <w:sz w:val="24"/>
          <w:szCs w:val="24"/>
        </w:rPr>
      </w:pPr>
      <w:r w:rsidRPr="00F56B50">
        <w:rPr>
          <w:i/>
          <w:sz w:val="24"/>
          <w:szCs w:val="24"/>
        </w:rPr>
        <w:t>View(</w:t>
      </w:r>
      <w:proofErr w:type="spellStart"/>
      <w:r w:rsidRPr="00F56B50">
        <w:rPr>
          <w:i/>
          <w:sz w:val="24"/>
          <w:szCs w:val="24"/>
        </w:rPr>
        <w:t>diamonds_df</w:t>
      </w:r>
      <w:proofErr w:type="spellEnd"/>
      <w:r w:rsidRPr="00F56B50">
        <w:rPr>
          <w:i/>
          <w:sz w:val="24"/>
          <w:szCs w:val="24"/>
        </w:rPr>
        <w:t>)</w:t>
      </w:r>
    </w:p>
    <w:p w:rsidR="005374ED" w:rsidRPr="005374ED" w:rsidRDefault="005374ED" w:rsidP="005374ED">
      <w:pPr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4C99F5" wp14:editId="6D6BB636">
            <wp:extent cx="5943600" cy="483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038" w:rsidRPr="00663C0F" w:rsidRDefault="00554038" w:rsidP="00554038">
      <w:pPr>
        <w:rPr>
          <w:b/>
          <w:sz w:val="24"/>
          <w:szCs w:val="24"/>
        </w:rPr>
      </w:pPr>
    </w:p>
    <w:p w:rsidR="00554038" w:rsidRDefault="00554038" w:rsidP="00554038">
      <w:pPr>
        <w:pStyle w:val="ListParagraph"/>
        <w:numPr>
          <w:ilvl w:val="0"/>
          <w:numId w:val="1"/>
        </w:numPr>
        <w:ind w:left="72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Cleaning the data.</w:t>
      </w:r>
    </w:p>
    <w:p w:rsidR="005D5B45" w:rsidRPr="005D5B45" w:rsidRDefault="00554038" w:rsidP="00554038">
      <w:pPr>
        <w:pStyle w:val="ListParagraph"/>
        <w:numPr>
          <w:ilvl w:val="1"/>
          <w:numId w:val="1"/>
        </w:numPr>
        <w:ind w:left="144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To simplify our classification task, we will focus only on Premium and Ideal cuts of diamonds. Below, there are two different ways to create the subset of the </w:t>
      </w:r>
      <w:proofErr w:type="spellStart"/>
      <w:r>
        <w:rPr>
          <w:rFonts w:asciiTheme="minorHAnsi" w:hAnsiTheme="minorHAnsi"/>
          <w:sz w:val="24"/>
          <w:szCs w:val="24"/>
        </w:rPr>
        <w:t>dataframe</w:t>
      </w:r>
      <w:proofErr w:type="spellEnd"/>
      <w:r>
        <w:rPr>
          <w:rFonts w:asciiTheme="minorHAnsi" w:hAnsiTheme="minorHAnsi"/>
          <w:sz w:val="24"/>
          <w:szCs w:val="24"/>
        </w:rPr>
        <w:t xml:space="preserve"> that fits the two “cut” categories. Create a new </w:t>
      </w:r>
      <w:proofErr w:type="spellStart"/>
      <w:r>
        <w:rPr>
          <w:rFonts w:asciiTheme="minorHAnsi" w:hAnsiTheme="minorHAnsi"/>
          <w:sz w:val="24"/>
          <w:szCs w:val="24"/>
        </w:rPr>
        <w:t>dataframe</w:t>
      </w:r>
      <w:proofErr w:type="spellEnd"/>
      <w:r>
        <w:rPr>
          <w:rFonts w:asciiTheme="minorHAnsi" w:hAnsiTheme="minorHAnsi"/>
          <w:sz w:val="24"/>
          <w:szCs w:val="24"/>
        </w:rPr>
        <w:t>, called ‘</w:t>
      </w:r>
      <w:proofErr w:type="spellStart"/>
      <w:r>
        <w:rPr>
          <w:rFonts w:asciiTheme="minorHAnsi" w:hAnsiTheme="minorHAnsi"/>
          <w:sz w:val="24"/>
          <w:szCs w:val="24"/>
        </w:rPr>
        <w:t>goodDiamonds</w:t>
      </w:r>
      <w:proofErr w:type="spellEnd"/>
      <w:r>
        <w:rPr>
          <w:rFonts w:asciiTheme="minorHAnsi" w:hAnsiTheme="minorHAnsi"/>
          <w:sz w:val="24"/>
          <w:szCs w:val="24"/>
        </w:rPr>
        <w:t>’ that only has the “Pr</w:t>
      </w:r>
      <w:r w:rsidR="00F56B50">
        <w:rPr>
          <w:rFonts w:asciiTheme="minorHAnsi" w:hAnsiTheme="minorHAnsi"/>
          <w:sz w:val="24"/>
          <w:szCs w:val="24"/>
        </w:rPr>
        <w:t>e</w:t>
      </w:r>
      <w:r>
        <w:rPr>
          <w:rFonts w:asciiTheme="minorHAnsi" w:hAnsiTheme="minorHAnsi"/>
          <w:sz w:val="24"/>
          <w:szCs w:val="24"/>
        </w:rPr>
        <w:t>mium” and “Ideal” cut of diamon</w:t>
      </w:r>
      <w:r w:rsidR="00F56B50">
        <w:rPr>
          <w:rFonts w:asciiTheme="minorHAnsi" w:hAnsiTheme="minorHAnsi"/>
          <w:sz w:val="24"/>
          <w:szCs w:val="24"/>
        </w:rPr>
        <w:t>d</w:t>
      </w:r>
      <w:r>
        <w:rPr>
          <w:rFonts w:asciiTheme="minorHAnsi" w:hAnsiTheme="minorHAnsi"/>
          <w:sz w:val="24"/>
          <w:szCs w:val="24"/>
        </w:rPr>
        <w:t>s.</w:t>
      </w:r>
    </w:p>
    <w:p w:rsidR="00554038" w:rsidRPr="00F56B50" w:rsidRDefault="00211B54" w:rsidP="005D5B45">
      <w:pPr>
        <w:ind w:left="1440"/>
        <w:rPr>
          <w:b/>
          <w:i/>
          <w:sz w:val="24"/>
          <w:szCs w:val="24"/>
        </w:rPr>
      </w:pPr>
      <w:proofErr w:type="spellStart"/>
      <w:r w:rsidRPr="00F56B50">
        <w:rPr>
          <w:i/>
          <w:sz w:val="24"/>
          <w:szCs w:val="24"/>
        </w:rPr>
        <w:t>goodDiamonds</w:t>
      </w:r>
      <w:proofErr w:type="spellEnd"/>
      <w:r w:rsidRPr="00F56B50">
        <w:rPr>
          <w:i/>
          <w:sz w:val="24"/>
          <w:szCs w:val="24"/>
        </w:rPr>
        <w:t xml:space="preserve"> &lt;- </w:t>
      </w:r>
      <w:proofErr w:type="spellStart"/>
      <w:r w:rsidRPr="00F56B50">
        <w:rPr>
          <w:i/>
          <w:sz w:val="24"/>
          <w:szCs w:val="24"/>
        </w:rPr>
        <w:t>diamonds_</w:t>
      </w:r>
      <w:proofErr w:type="gramStart"/>
      <w:r w:rsidRPr="00F56B50">
        <w:rPr>
          <w:i/>
          <w:sz w:val="24"/>
          <w:szCs w:val="24"/>
        </w:rPr>
        <w:t>df</w:t>
      </w:r>
      <w:proofErr w:type="spellEnd"/>
      <w:r w:rsidRPr="00F56B50">
        <w:rPr>
          <w:i/>
          <w:sz w:val="24"/>
          <w:szCs w:val="24"/>
        </w:rPr>
        <w:t>[</w:t>
      </w:r>
      <w:proofErr w:type="gramEnd"/>
      <w:r w:rsidRPr="00F56B50">
        <w:rPr>
          <w:i/>
          <w:sz w:val="24"/>
          <w:szCs w:val="24"/>
        </w:rPr>
        <w:t>(</w:t>
      </w:r>
      <w:proofErr w:type="spellStart"/>
      <w:r w:rsidRPr="00F56B50">
        <w:rPr>
          <w:i/>
          <w:sz w:val="24"/>
          <w:szCs w:val="24"/>
        </w:rPr>
        <w:t>diamonds_df$cut</w:t>
      </w:r>
      <w:proofErr w:type="spellEnd"/>
      <w:r w:rsidRPr="00F56B50">
        <w:rPr>
          <w:i/>
          <w:sz w:val="24"/>
          <w:szCs w:val="24"/>
        </w:rPr>
        <w:t xml:space="preserve">== "Premium" | </w:t>
      </w:r>
      <w:proofErr w:type="spellStart"/>
      <w:r w:rsidRPr="00F56B50">
        <w:rPr>
          <w:i/>
          <w:sz w:val="24"/>
          <w:szCs w:val="24"/>
        </w:rPr>
        <w:t>diamonds_df$cut</w:t>
      </w:r>
      <w:proofErr w:type="spellEnd"/>
      <w:r w:rsidRPr="00F56B50">
        <w:rPr>
          <w:i/>
          <w:sz w:val="24"/>
          <w:szCs w:val="24"/>
        </w:rPr>
        <w:t xml:space="preserve"> == "Ideal"),]</w:t>
      </w:r>
      <w:r w:rsidR="00554038" w:rsidRPr="00F56B50">
        <w:rPr>
          <w:i/>
          <w:sz w:val="24"/>
          <w:szCs w:val="24"/>
        </w:rPr>
        <w:br/>
      </w:r>
    </w:p>
    <w:p w:rsidR="00554038" w:rsidRPr="001B3DE9" w:rsidRDefault="00554038" w:rsidP="00554038">
      <w:pPr>
        <w:pStyle w:val="ListParagraph"/>
        <w:numPr>
          <w:ilvl w:val="1"/>
          <w:numId w:val="1"/>
        </w:numPr>
        <w:ind w:left="144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clarity and color variables in the </w:t>
      </w:r>
      <w:proofErr w:type="spellStart"/>
      <w:r>
        <w:rPr>
          <w:rFonts w:asciiTheme="minorHAnsi" w:hAnsiTheme="minorHAnsi"/>
          <w:sz w:val="24"/>
          <w:szCs w:val="24"/>
        </w:rPr>
        <w:t>dataframe</w:t>
      </w:r>
      <w:proofErr w:type="spellEnd"/>
      <w:r>
        <w:rPr>
          <w:rFonts w:asciiTheme="minorHAnsi" w:hAnsiTheme="minorHAnsi"/>
          <w:sz w:val="24"/>
          <w:szCs w:val="24"/>
        </w:rPr>
        <w:t xml:space="preserve"> are “ordered factors.” This means that for analytical purposes such as this, you can convert the factor level directly into a number and it will make sense. Convert the clarity and color variables into numbers.</w:t>
      </w:r>
    </w:p>
    <w:p w:rsidR="00554038" w:rsidRDefault="00554038" w:rsidP="00554038">
      <w:pPr>
        <w:pStyle w:val="ListParagraph"/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(</w:t>
      </w:r>
      <w:r>
        <w:rPr>
          <w:rFonts w:asciiTheme="minorHAnsi" w:hAnsiTheme="minorHAnsi"/>
          <w:b/>
          <w:sz w:val="24"/>
          <w:szCs w:val="24"/>
        </w:rPr>
        <w:t>Hint:</w:t>
      </w:r>
      <w:r>
        <w:rPr>
          <w:rFonts w:asciiTheme="minorHAnsi" w:hAnsiTheme="minorHAnsi"/>
          <w:sz w:val="24"/>
          <w:szCs w:val="24"/>
        </w:rPr>
        <w:t xml:space="preserve"> use the </w:t>
      </w:r>
      <w:proofErr w:type="spellStart"/>
      <w:proofErr w:type="gramStart"/>
      <w:r w:rsidRPr="001B3DE9">
        <w:rPr>
          <w:rFonts w:asciiTheme="minorHAnsi" w:hAnsiTheme="minorHAnsi"/>
          <w:i/>
          <w:sz w:val="24"/>
          <w:szCs w:val="24"/>
        </w:rPr>
        <w:t>as.numeric</w:t>
      </w:r>
      <w:proofErr w:type="spellEnd"/>
      <w:proofErr w:type="gramEnd"/>
      <w:r w:rsidRPr="001B3DE9">
        <w:rPr>
          <w:rFonts w:asciiTheme="minorHAnsi" w:hAnsiTheme="minorHAnsi"/>
          <w:i/>
          <w:sz w:val="24"/>
          <w:szCs w:val="24"/>
        </w:rPr>
        <w:t>()</w:t>
      </w:r>
      <w:r>
        <w:rPr>
          <w:rFonts w:asciiTheme="minorHAnsi" w:hAnsiTheme="minorHAnsi"/>
          <w:sz w:val="24"/>
          <w:szCs w:val="24"/>
        </w:rPr>
        <w:t xml:space="preserve"> command to accomplish this)</w:t>
      </w:r>
    </w:p>
    <w:p w:rsidR="00F56B50" w:rsidRDefault="00F56B50" w:rsidP="00554038">
      <w:pPr>
        <w:pStyle w:val="ListParagraph"/>
        <w:ind w:left="1440"/>
        <w:rPr>
          <w:rFonts w:asciiTheme="minorHAnsi" w:hAnsiTheme="minorHAnsi"/>
          <w:sz w:val="24"/>
          <w:szCs w:val="24"/>
        </w:rPr>
      </w:pPr>
    </w:p>
    <w:p w:rsidR="00F56B50" w:rsidRPr="00F56B50" w:rsidRDefault="00F56B50" w:rsidP="00F56B50">
      <w:pPr>
        <w:pStyle w:val="ListParagraph"/>
        <w:ind w:left="1440"/>
        <w:rPr>
          <w:rFonts w:asciiTheme="minorHAnsi" w:hAnsiTheme="minorHAnsi"/>
          <w:i/>
          <w:sz w:val="24"/>
          <w:szCs w:val="24"/>
        </w:rPr>
      </w:pPr>
      <w:proofErr w:type="spellStart"/>
      <w:r w:rsidRPr="00F56B50">
        <w:rPr>
          <w:rFonts w:asciiTheme="minorHAnsi" w:hAnsiTheme="minorHAnsi"/>
          <w:i/>
          <w:sz w:val="24"/>
          <w:szCs w:val="24"/>
        </w:rPr>
        <w:t>goodDiamonds$color</w:t>
      </w:r>
      <w:proofErr w:type="spellEnd"/>
      <w:r w:rsidRPr="00F56B50">
        <w:rPr>
          <w:rFonts w:asciiTheme="minorHAnsi" w:hAnsiTheme="minorHAnsi"/>
          <w:i/>
          <w:sz w:val="24"/>
          <w:szCs w:val="24"/>
        </w:rPr>
        <w:t xml:space="preserve"> &lt;- </w:t>
      </w:r>
      <w:proofErr w:type="spellStart"/>
      <w:proofErr w:type="gramStart"/>
      <w:r w:rsidRPr="00F56B50">
        <w:rPr>
          <w:rFonts w:asciiTheme="minorHAnsi" w:hAnsiTheme="minorHAnsi"/>
          <w:i/>
          <w:sz w:val="24"/>
          <w:szCs w:val="24"/>
        </w:rPr>
        <w:t>as.numeric</w:t>
      </w:r>
      <w:proofErr w:type="spellEnd"/>
      <w:proofErr w:type="gramEnd"/>
      <w:r w:rsidRPr="00F56B50">
        <w:rPr>
          <w:rFonts w:asciiTheme="minorHAnsi" w:hAnsiTheme="minorHAnsi"/>
          <w:i/>
          <w:sz w:val="24"/>
          <w:szCs w:val="24"/>
        </w:rPr>
        <w:t>(</w:t>
      </w:r>
      <w:proofErr w:type="spellStart"/>
      <w:r w:rsidRPr="00F56B50">
        <w:rPr>
          <w:rFonts w:asciiTheme="minorHAnsi" w:hAnsiTheme="minorHAnsi"/>
          <w:i/>
          <w:sz w:val="24"/>
          <w:szCs w:val="24"/>
        </w:rPr>
        <w:t>goodDiamonds$color</w:t>
      </w:r>
      <w:proofErr w:type="spellEnd"/>
      <w:r w:rsidRPr="00F56B50">
        <w:rPr>
          <w:rFonts w:asciiTheme="minorHAnsi" w:hAnsiTheme="minorHAnsi"/>
          <w:i/>
          <w:sz w:val="24"/>
          <w:szCs w:val="24"/>
        </w:rPr>
        <w:t>)</w:t>
      </w:r>
    </w:p>
    <w:p w:rsidR="00F56B50" w:rsidRPr="001B3DE9" w:rsidRDefault="00F56B50" w:rsidP="00F56B50">
      <w:pPr>
        <w:pStyle w:val="ListParagraph"/>
        <w:ind w:left="1440"/>
        <w:rPr>
          <w:rFonts w:asciiTheme="minorHAnsi" w:hAnsiTheme="minorHAnsi"/>
          <w:sz w:val="24"/>
          <w:szCs w:val="24"/>
        </w:rPr>
      </w:pPr>
      <w:proofErr w:type="spellStart"/>
      <w:r w:rsidRPr="00F56B50">
        <w:rPr>
          <w:rFonts w:asciiTheme="minorHAnsi" w:hAnsiTheme="minorHAnsi"/>
          <w:i/>
          <w:sz w:val="24"/>
          <w:szCs w:val="24"/>
        </w:rPr>
        <w:t>goodDiamonds$clarity</w:t>
      </w:r>
      <w:proofErr w:type="spellEnd"/>
      <w:r w:rsidRPr="00F56B50">
        <w:rPr>
          <w:rFonts w:asciiTheme="minorHAnsi" w:hAnsiTheme="minorHAnsi"/>
          <w:i/>
          <w:sz w:val="24"/>
          <w:szCs w:val="24"/>
        </w:rPr>
        <w:t xml:space="preserve"> &lt;- </w:t>
      </w:r>
      <w:proofErr w:type="spellStart"/>
      <w:proofErr w:type="gramStart"/>
      <w:r w:rsidRPr="00F56B50">
        <w:rPr>
          <w:rFonts w:asciiTheme="minorHAnsi" w:hAnsiTheme="minorHAnsi"/>
          <w:i/>
          <w:sz w:val="24"/>
          <w:szCs w:val="24"/>
        </w:rPr>
        <w:t>as.numeric</w:t>
      </w:r>
      <w:proofErr w:type="spellEnd"/>
      <w:proofErr w:type="gramEnd"/>
      <w:r w:rsidRPr="00F56B50">
        <w:rPr>
          <w:rFonts w:asciiTheme="minorHAnsi" w:hAnsiTheme="minorHAnsi"/>
          <w:i/>
          <w:sz w:val="24"/>
          <w:szCs w:val="24"/>
        </w:rPr>
        <w:t>(</w:t>
      </w:r>
      <w:proofErr w:type="spellStart"/>
      <w:r w:rsidRPr="00F56B50">
        <w:rPr>
          <w:rFonts w:asciiTheme="minorHAnsi" w:hAnsiTheme="minorHAnsi"/>
          <w:i/>
          <w:sz w:val="24"/>
          <w:szCs w:val="24"/>
        </w:rPr>
        <w:t>goodDiamonds$clarity</w:t>
      </w:r>
      <w:proofErr w:type="spellEnd"/>
      <w:r w:rsidRPr="00F56B50">
        <w:rPr>
          <w:rFonts w:asciiTheme="minorHAnsi" w:hAnsiTheme="minorHAnsi"/>
          <w:i/>
          <w:sz w:val="24"/>
          <w:szCs w:val="24"/>
        </w:rPr>
        <w:t>)</w:t>
      </w:r>
    </w:p>
    <w:p w:rsidR="00554038" w:rsidRDefault="00554038" w:rsidP="00554038">
      <w:pPr>
        <w:pStyle w:val="ListParagraph"/>
        <w:ind w:left="1440"/>
        <w:rPr>
          <w:rFonts w:asciiTheme="minorHAnsi" w:hAnsiTheme="minorHAnsi"/>
          <w:b/>
          <w:sz w:val="24"/>
          <w:szCs w:val="24"/>
        </w:rPr>
      </w:pPr>
    </w:p>
    <w:p w:rsidR="00554038" w:rsidRPr="00274D98" w:rsidRDefault="00554038" w:rsidP="00554038">
      <w:pPr>
        <w:pStyle w:val="ListParagraph"/>
        <w:numPr>
          <w:ilvl w:val="1"/>
          <w:numId w:val="1"/>
        </w:numPr>
        <w:ind w:left="144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cut attribute now has two level (just premium and idea</w:t>
      </w:r>
      <w:r w:rsidR="00F56B50">
        <w:rPr>
          <w:rFonts w:asciiTheme="minorHAnsi" w:hAnsiTheme="minorHAnsi"/>
          <w:sz w:val="24"/>
          <w:szCs w:val="24"/>
        </w:rPr>
        <w:t>l</w:t>
      </w:r>
      <w:r>
        <w:rPr>
          <w:rFonts w:asciiTheme="minorHAnsi" w:hAnsiTheme="minorHAnsi"/>
          <w:sz w:val="24"/>
          <w:szCs w:val="24"/>
        </w:rPr>
        <w:t xml:space="preserve">), but the </w:t>
      </w:r>
      <w:proofErr w:type="spellStart"/>
      <w:r>
        <w:rPr>
          <w:rFonts w:asciiTheme="minorHAnsi" w:hAnsiTheme="minorHAnsi"/>
          <w:sz w:val="24"/>
          <w:szCs w:val="24"/>
        </w:rPr>
        <w:t>dataframe</w:t>
      </w:r>
      <w:proofErr w:type="spellEnd"/>
      <w:r>
        <w:rPr>
          <w:rFonts w:asciiTheme="minorHAnsi" w:hAnsiTheme="minorHAnsi"/>
          <w:sz w:val="24"/>
          <w:szCs w:val="24"/>
        </w:rPr>
        <w:t xml:space="preserve"> still has the initial five factors. You can fix this by using the following code:</w:t>
      </w:r>
    </w:p>
    <w:p w:rsidR="00F56B50" w:rsidRDefault="00554038" w:rsidP="00F56B50">
      <w:pPr>
        <w:pStyle w:val="ListParagraph"/>
        <w:ind w:left="144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</w:t>
      </w:r>
      <w:r w:rsidRPr="00274D98">
        <w:rPr>
          <w:rFonts w:asciiTheme="minorHAnsi" w:hAnsiTheme="minorHAnsi"/>
          <w:b/>
          <w:sz w:val="24"/>
          <w:szCs w:val="24"/>
        </w:rPr>
        <w:t xml:space="preserve"> </w:t>
      </w:r>
    </w:p>
    <w:p w:rsidR="00554038" w:rsidRPr="00F56B50" w:rsidRDefault="00F56B50" w:rsidP="00F56B50">
      <w:pPr>
        <w:pStyle w:val="ListParagraph"/>
        <w:ind w:left="1440"/>
        <w:rPr>
          <w:rFonts w:asciiTheme="minorHAnsi" w:hAnsiTheme="minorHAnsi"/>
          <w:i/>
          <w:sz w:val="24"/>
          <w:szCs w:val="24"/>
        </w:rPr>
      </w:pPr>
      <w:proofErr w:type="spellStart"/>
      <w:proofErr w:type="gramStart"/>
      <w:r w:rsidRPr="00F56B50">
        <w:rPr>
          <w:rFonts w:asciiTheme="minorHAnsi" w:hAnsiTheme="minorHAnsi"/>
          <w:i/>
          <w:sz w:val="24"/>
          <w:szCs w:val="24"/>
        </w:rPr>
        <w:t>a</w:t>
      </w:r>
      <w:r w:rsidR="00554038" w:rsidRPr="00F56B50">
        <w:rPr>
          <w:rFonts w:asciiTheme="minorHAnsi" w:hAnsiTheme="minorHAnsi"/>
          <w:i/>
          <w:sz w:val="24"/>
          <w:szCs w:val="24"/>
        </w:rPr>
        <w:t>s.factor</w:t>
      </w:r>
      <w:proofErr w:type="spellEnd"/>
      <w:proofErr w:type="gramEnd"/>
      <w:r w:rsidR="00554038" w:rsidRPr="00F56B50">
        <w:rPr>
          <w:rFonts w:asciiTheme="minorHAnsi" w:hAnsiTheme="minorHAnsi"/>
          <w:i/>
          <w:sz w:val="24"/>
          <w:szCs w:val="24"/>
        </w:rPr>
        <w:t>(</w:t>
      </w:r>
      <w:proofErr w:type="spellStart"/>
      <w:r w:rsidR="00554038" w:rsidRPr="00F56B50">
        <w:rPr>
          <w:rFonts w:asciiTheme="minorHAnsi" w:hAnsiTheme="minorHAnsi"/>
          <w:i/>
          <w:sz w:val="24"/>
          <w:szCs w:val="24"/>
        </w:rPr>
        <w:t>as.character</w:t>
      </w:r>
      <w:proofErr w:type="spellEnd"/>
      <w:r w:rsidR="00554038" w:rsidRPr="00F56B50">
        <w:rPr>
          <w:rFonts w:asciiTheme="minorHAnsi" w:hAnsiTheme="minorHAnsi"/>
          <w:i/>
          <w:sz w:val="24"/>
          <w:szCs w:val="24"/>
        </w:rPr>
        <w:t>(</w:t>
      </w:r>
      <w:proofErr w:type="spellStart"/>
      <w:r w:rsidR="00554038" w:rsidRPr="00F56B50">
        <w:rPr>
          <w:rFonts w:asciiTheme="minorHAnsi" w:hAnsiTheme="minorHAnsi"/>
          <w:i/>
          <w:sz w:val="24"/>
          <w:szCs w:val="24"/>
        </w:rPr>
        <w:t>goodDiamonds$cut</w:t>
      </w:r>
      <w:proofErr w:type="spellEnd"/>
      <w:r w:rsidR="00554038" w:rsidRPr="00F56B50">
        <w:rPr>
          <w:rFonts w:asciiTheme="minorHAnsi" w:hAnsiTheme="minorHAnsi"/>
          <w:i/>
          <w:sz w:val="24"/>
          <w:szCs w:val="24"/>
        </w:rPr>
        <w:t>))</w:t>
      </w:r>
    </w:p>
    <w:p w:rsidR="00554038" w:rsidRDefault="00554038" w:rsidP="00554038">
      <w:pPr>
        <w:pStyle w:val="ListParagraph"/>
        <w:ind w:left="1440"/>
        <w:rPr>
          <w:rFonts w:asciiTheme="minorHAnsi" w:hAnsiTheme="minorHAnsi"/>
          <w:b/>
          <w:sz w:val="24"/>
          <w:szCs w:val="24"/>
        </w:rPr>
      </w:pPr>
    </w:p>
    <w:p w:rsidR="00554038" w:rsidRPr="00F56B50" w:rsidRDefault="00554038" w:rsidP="00554038">
      <w:pPr>
        <w:pStyle w:val="ListParagraph"/>
        <w:numPr>
          <w:ilvl w:val="1"/>
          <w:numId w:val="1"/>
        </w:numPr>
        <w:ind w:left="144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View the adjusted </w:t>
      </w:r>
      <w:proofErr w:type="spellStart"/>
      <w:r>
        <w:rPr>
          <w:rFonts w:asciiTheme="minorHAnsi" w:hAnsiTheme="minorHAnsi"/>
          <w:sz w:val="24"/>
          <w:szCs w:val="24"/>
        </w:rPr>
        <w:t>dataframe</w:t>
      </w:r>
      <w:proofErr w:type="spellEnd"/>
      <w:r>
        <w:rPr>
          <w:rFonts w:asciiTheme="minorHAnsi" w:hAnsiTheme="minorHAnsi"/>
          <w:sz w:val="24"/>
          <w:szCs w:val="24"/>
        </w:rPr>
        <w:t xml:space="preserve"> and place a screenshot below.</w:t>
      </w:r>
    </w:p>
    <w:p w:rsidR="00F56B50" w:rsidRDefault="00F56B50" w:rsidP="00F56B50">
      <w:pPr>
        <w:ind w:left="1080"/>
        <w:rPr>
          <w:i/>
          <w:sz w:val="24"/>
          <w:szCs w:val="24"/>
        </w:rPr>
      </w:pPr>
      <w:r w:rsidRPr="00F56B50">
        <w:rPr>
          <w:i/>
          <w:sz w:val="24"/>
          <w:szCs w:val="24"/>
        </w:rPr>
        <w:t>View(</w:t>
      </w:r>
      <w:proofErr w:type="spellStart"/>
      <w:r w:rsidRPr="00F56B50">
        <w:rPr>
          <w:i/>
          <w:sz w:val="24"/>
          <w:szCs w:val="24"/>
        </w:rPr>
        <w:t>goodDiamonds</w:t>
      </w:r>
      <w:proofErr w:type="spellEnd"/>
      <w:r w:rsidRPr="00F56B50">
        <w:rPr>
          <w:i/>
          <w:sz w:val="24"/>
          <w:szCs w:val="24"/>
        </w:rPr>
        <w:t>)</w:t>
      </w:r>
    </w:p>
    <w:p w:rsidR="00F56B50" w:rsidRPr="00F56B50" w:rsidRDefault="00F56B50" w:rsidP="00F56B50">
      <w:pPr>
        <w:ind w:left="1080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50FF44B5" wp14:editId="047FFAA2">
            <wp:extent cx="5943600" cy="4719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50" w:rsidRPr="00F56B50" w:rsidRDefault="00F56B50" w:rsidP="00F56B50">
      <w:pPr>
        <w:pStyle w:val="ListParagraph"/>
        <w:ind w:left="1440"/>
        <w:rPr>
          <w:rFonts w:asciiTheme="minorHAnsi" w:hAnsiTheme="minorHAnsi"/>
          <w:b/>
          <w:sz w:val="24"/>
          <w:szCs w:val="24"/>
        </w:rPr>
      </w:pPr>
    </w:p>
    <w:p w:rsidR="00554038" w:rsidRPr="00BE7E88" w:rsidRDefault="00554038" w:rsidP="00554038">
      <w:pPr>
        <w:pStyle w:val="ListParagraph"/>
        <w:numPr>
          <w:ilvl w:val="1"/>
          <w:numId w:val="1"/>
        </w:numPr>
        <w:ind w:left="144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In a block comment, describe the meaning of each variable within the </w:t>
      </w:r>
      <w:proofErr w:type="spellStart"/>
      <w:r>
        <w:rPr>
          <w:rFonts w:asciiTheme="minorHAnsi" w:hAnsiTheme="minorHAnsi"/>
          <w:sz w:val="24"/>
          <w:szCs w:val="24"/>
        </w:rPr>
        <w:t>dataframe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:rsidR="00BE7E88" w:rsidRPr="005E4A55" w:rsidRDefault="00BE7E88" w:rsidP="005E4A55">
      <w:pPr>
        <w:pStyle w:val="ListParagraph"/>
        <w:ind w:left="1440"/>
        <w:rPr>
          <w:rFonts w:asciiTheme="minorHAnsi" w:hAnsiTheme="minorHAnsi"/>
          <w:i/>
          <w:sz w:val="24"/>
          <w:szCs w:val="24"/>
        </w:rPr>
      </w:pPr>
      <w:r w:rsidRPr="005E4A55">
        <w:rPr>
          <w:rFonts w:asciiTheme="minorHAnsi" w:hAnsiTheme="minorHAnsi"/>
          <w:i/>
          <w:sz w:val="24"/>
          <w:szCs w:val="24"/>
        </w:rPr>
        <w:t xml:space="preserve">The diamonds </w:t>
      </w:r>
      <w:proofErr w:type="spellStart"/>
      <w:r w:rsidRPr="005E4A55">
        <w:rPr>
          <w:rFonts w:asciiTheme="minorHAnsi" w:hAnsiTheme="minorHAnsi"/>
          <w:i/>
          <w:sz w:val="24"/>
          <w:szCs w:val="24"/>
        </w:rPr>
        <w:t>dataframe</w:t>
      </w:r>
      <w:proofErr w:type="spellEnd"/>
      <w:r w:rsidRPr="005E4A55">
        <w:rPr>
          <w:rFonts w:asciiTheme="minorHAnsi" w:hAnsiTheme="minorHAnsi"/>
          <w:i/>
          <w:sz w:val="24"/>
          <w:szCs w:val="24"/>
        </w:rPr>
        <w:t xml:space="preserve"> contains 53940 rows and 10 columns (variables). The 10 variables are:</w:t>
      </w:r>
    </w:p>
    <w:p w:rsidR="00BE7E88" w:rsidRPr="005E4A55" w:rsidRDefault="00BE7E88" w:rsidP="005E4A55">
      <w:pPr>
        <w:pStyle w:val="ListParagraph"/>
        <w:ind w:left="1440"/>
        <w:rPr>
          <w:rFonts w:asciiTheme="minorHAnsi" w:hAnsiTheme="minorHAnsi"/>
          <w:i/>
          <w:sz w:val="24"/>
          <w:szCs w:val="24"/>
        </w:rPr>
      </w:pPr>
      <w:r w:rsidRPr="005E4A55">
        <w:rPr>
          <w:rFonts w:asciiTheme="minorHAnsi" w:hAnsiTheme="minorHAnsi"/>
          <w:i/>
          <w:sz w:val="24"/>
          <w:szCs w:val="24"/>
        </w:rPr>
        <w:t>Price: price in US dollars</w:t>
      </w:r>
    </w:p>
    <w:p w:rsidR="00BE7E88" w:rsidRPr="005E4A55" w:rsidRDefault="00BE7E88" w:rsidP="005E4A55">
      <w:pPr>
        <w:pStyle w:val="ListParagraph"/>
        <w:ind w:left="1440"/>
        <w:rPr>
          <w:rFonts w:asciiTheme="minorHAnsi" w:hAnsiTheme="minorHAnsi"/>
          <w:i/>
          <w:sz w:val="24"/>
          <w:szCs w:val="24"/>
        </w:rPr>
      </w:pPr>
      <w:r w:rsidRPr="005E4A55">
        <w:rPr>
          <w:rFonts w:asciiTheme="minorHAnsi" w:hAnsiTheme="minorHAnsi"/>
          <w:i/>
          <w:sz w:val="24"/>
          <w:szCs w:val="24"/>
        </w:rPr>
        <w:t>Carat: weight of the diamond</w:t>
      </w:r>
    </w:p>
    <w:p w:rsidR="00BE7E88" w:rsidRPr="005E4A55" w:rsidRDefault="00BE7E88" w:rsidP="005E4A55">
      <w:pPr>
        <w:pStyle w:val="ListParagraph"/>
        <w:ind w:left="1440"/>
        <w:rPr>
          <w:rFonts w:asciiTheme="minorHAnsi" w:hAnsiTheme="minorHAnsi"/>
          <w:i/>
          <w:sz w:val="24"/>
          <w:szCs w:val="24"/>
        </w:rPr>
      </w:pPr>
      <w:r w:rsidRPr="005E4A55">
        <w:rPr>
          <w:rFonts w:asciiTheme="minorHAnsi" w:hAnsiTheme="minorHAnsi"/>
          <w:i/>
          <w:sz w:val="24"/>
          <w:szCs w:val="24"/>
        </w:rPr>
        <w:t>Cut: quality of the cut (Fair, Good, Very Good, Premium, Ideal)</w:t>
      </w:r>
    </w:p>
    <w:p w:rsidR="00BE7E88" w:rsidRPr="005E4A55" w:rsidRDefault="00BE7E88" w:rsidP="005E4A55">
      <w:pPr>
        <w:pStyle w:val="ListParagraph"/>
        <w:ind w:left="1440"/>
        <w:rPr>
          <w:rFonts w:asciiTheme="minorHAnsi" w:hAnsiTheme="minorHAnsi"/>
          <w:i/>
          <w:sz w:val="24"/>
          <w:szCs w:val="24"/>
        </w:rPr>
      </w:pPr>
      <w:r w:rsidRPr="005E4A55">
        <w:rPr>
          <w:rFonts w:asciiTheme="minorHAnsi" w:hAnsiTheme="minorHAnsi"/>
          <w:i/>
          <w:sz w:val="24"/>
          <w:szCs w:val="24"/>
        </w:rPr>
        <w:t>Color: Diamond color from D (best) to J (worst)</w:t>
      </w:r>
    </w:p>
    <w:p w:rsidR="00BE7E88" w:rsidRPr="005E4A55" w:rsidRDefault="00BE7E88" w:rsidP="005E4A55">
      <w:pPr>
        <w:pStyle w:val="ListParagraph"/>
        <w:ind w:left="1440"/>
        <w:rPr>
          <w:rFonts w:asciiTheme="minorHAnsi" w:hAnsiTheme="minorHAnsi"/>
          <w:i/>
          <w:sz w:val="24"/>
          <w:szCs w:val="24"/>
        </w:rPr>
      </w:pPr>
      <w:r w:rsidRPr="005E4A55">
        <w:rPr>
          <w:rFonts w:asciiTheme="minorHAnsi" w:hAnsiTheme="minorHAnsi"/>
          <w:i/>
          <w:sz w:val="24"/>
          <w:szCs w:val="24"/>
        </w:rPr>
        <w:t>Clarity: a measurement of how clear the diamond is</w:t>
      </w:r>
    </w:p>
    <w:p w:rsidR="00BE7E88" w:rsidRPr="005E4A55" w:rsidRDefault="00BE7E88" w:rsidP="005E4A55">
      <w:pPr>
        <w:pStyle w:val="ListParagraph"/>
        <w:ind w:left="1440"/>
        <w:rPr>
          <w:rFonts w:asciiTheme="minorHAnsi" w:hAnsiTheme="minorHAnsi"/>
          <w:i/>
          <w:sz w:val="24"/>
          <w:szCs w:val="24"/>
        </w:rPr>
      </w:pPr>
      <w:r w:rsidRPr="005E4A55">
        <w:rPr>
          <w:rFonts w:asciiTheme="minorHAnsi" w:hAnsiTheme="minorHAnsi"/>
          <w:i/>
          <w:sz w:val="24"/>
          <w:szCs w:val="24"/>
        </w:rPr>
        <w:t>X: length in mm</w:t>
      </w:r>
    </w:p>
    <w:p w:rsidR="00BE7E88" w:rsidRPr="005E4A55" w:rsidRDefault="00BE7E88" w:rsidP="005E4A55">
      <w:pPr>
        <w:pStyle w:val="ListParagraph"/>
        <w:ind w:left="1440"/>
        <w:rPr>
          <w:rFonts w:asciiTheme="minorHAnsi" w:hAnsiTheme="minorHAnsi"/>
          <w:i/>
          <w:sz w:val="24"/>
          <w:szCs w:val="24"/>
        </w:rPr>
      </w:pPr>
      <w:r w:rsidRPr="005E4A55">
        <w:rPr>
          <w:rFonts w:asciiTheme="minorHAnsi" w:hAnsiTheme="minorHAnsi"/>
          <w:i/>
          <w:sz w:val="24"/>
          <w:szCs w:val="24"/>
        </w:rPr>
        <w:t>Y: width in mm</w:t>
      </w:r>
    </w:p>
    <w:p w:rsidR="00BE7E88" w:rsidRPr="005E4A55" w:rsidRDefault="00DC6474" w:rsidP="005E4A55">
      <w:pPr>
        <w:pStyle w:val="ListParagraph"/>
        <w:ind w:left="1440"/>
        <w:rPr>
          <w:rFonts w:asciiTheme="minorHAnsi" w:hAnsiTheme="minorHAnsi"/>
          <w:i/>
          <w:sz w:val="24"/>
          <w:szCs w:val="24"/>
        </w:rPr>
      </w:pPr>
      <w:r w:rsidRPr="005E4A55">
        <w:rPr>
          <w:rFonts w:asciiTheme="minorHAnsi" w:hAnsiTheme="minorHAnsi"/>
          <w:i/>
          <w:sz w:val="24"/>
          <w:szCs w:val="24"/>
        </w:rPr>
        <w:t>Z: depth in mm</w:t>
      </w:r>
    </w:p>
    <w:p w:rsidR="00DC6474" w:rsidRPr="005E4A55" w:rsidRDefault="00DC6474" w:rsidP="005E4A55">
      <w:pPr>
        <w:pStyle w:val="ListParagraph"/>
        <w:ind w:left="1440"/>
        <w:rPr>
          <w:rFonts w:asciiTheme="minorHAnsi" w:hAnsiTheme="minorHAnsi"/>
          <w:i/>
          <w:sz w:val="24"/>
          <w:szCs w:val="24"/>
        </w:rPr>
      </w:pPr>
      <w:r w:rsidRPr="005E4A55">
        <w:rPr>
          <w:rFonts w:asciiTheme="minorHAnsi" w:hAnsiTheme="minorHAnsi"/>
          <w:i/>
          <w:sz w:val="24"/>
          <w:szCs w:val="24"/>
        </w:rPr>
        <w:t>Depth: total depth percentage = z/mean(</w:t>
      </w:r>
      <w:proofErr w:type="spellStart"/>
      <w:proofErr w:type="gramStart"/>
      <w:r w:rsidRPr="005E4A55">
        <w:rPr>
          <w:rFonts w:asciiTheme="minorHAnsi" w:hAnsiTheme="minorHAnsi"/>
          <w:i/>
          <w:sz w:val="24"/>
          <w:szCs w:val="24"/>
        </w:rPr>
        <w:t>x,y</w:t>
      </w:r>
      <w:proofErr w:type="spellEnd"/>
      <w:proofErr w:type="gramEnd"/>
      <w:r w:rsidRPr="005E4A55">
        <w:rPr>
          <w:rFonts w:asciiTheme="minorHAnsi" w:hAnsiTheme="minorHAnsi"/>
          <w:i/>
          <w:sz w:val="24"/>
          <w:szCs w:val="24"/>
        </w:rPr>
        <w:t>)</w:t>
      </w:r>
    </w:p>
    <w:p w:rsidR="00554038" w:rsidRPr="00C83027" w:rsidRDefault="00554038" w:rsidP="00554038">
      <w:pPr>
        <w:pStyle w:val="ListParagraph"/>
        <w:rPr>
          <w:rFonts w:asciiTheme="minorHAnsi" w:hAnsiTheme="minorHAnsi"/>
          <w:b/>
          <w:sz w:val="24"/>
          <w:szCs w:val="24"/>
        </w:rPr>
      </w:pPr>
    </w:p>
    <w:p w:rsidR="00554038" w:rsidRDefault="00554038" w:rsidP="00554038">
      <w:pPr>
        <w:pStyle w:val="ListParagraph"/>
        <w:numPr>
          <w:ilvl w:val="0"/>
          <w:numId w:val="1"/>
        </w:numPr>
        <w:ind w:left="72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Understanding Terminology that will be used in this PE and HW.</w:t>
      </w:r>
    </w:p>
    <w:p w:rsidR="00EF1AA0" w:rsidRPr="00A76739" w:rsidRDefault="00554038" w:rsidP="00BE7E88">
      <w:pPr>
        <w:pStyle w:val="ListParagraph"/>
        <w:numPr>
          <w:ilvl w:val="1"/>
          <w:numId w:val="1"/>
        </w:numPr>
        <w:spacing w:line="240" w:lineRule="auto"/>
        <w:rPr>
          <w:b/>
          <w:u w:val="single"/>
        </w:rPr>
      </w:pPr>
      <w:r w:rsidRPr="00BE7E88">
        <w:rPr>
          <w:sz w:val="24"/>
          <w:szCs w:val="24"/>
        </w:rPr>
        <w:t>In a paragraph or two explain the concept of a confusion matrix and the theoretical process behind creating one in RStudio.</w:t>
      </w:r>
    </w:p>
    <w:p w:rsidR="005E4A55" w:rsidRPr="000314DE" w:rsidRDefault="00A76739" w:rsidP="000314DE">
      <w:pPr>
        <w:rPr>
          <w:i/>
          <w:sz w:val="24"/>
          <w:szCs w:val="24"/>
        </w:rPr>
      </w:pPr>
      <w:r w:rsidRPr="000314DE">
        <w:rPr>
          <w:i/>
          <w:sz w:val="24"/>
          <w:szCs w:val="24"/>
        </w:rPr>
        <w:t xml:space="preserve">Confusion Matrix is used to measure the accuracy </w:t>
      </w:r>
      <w:r w:rsidR="005E4A55" w:rsidRPr="000314DE">
        <w:rPr>
          <w:i/>
          <w:sz w:val="24"/>
          <w:szCs w:val="24"/>
        </w:rPr>
        <w:t>and error rate of the prediction model. If the dependent variable to be classified contains 2 values, for example Spam &amp; Not Spam, then the confusion matrix creates a 2x2 matrix with the values for the following cases:</w:t>
      </w:r>
    </w:p>
    <w:p w:rsidR="000314DE" w:rsidRDefault="005E4A55" w:rsidP="000314DE"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 w:rsidRPr="000314DE">
        <w:rPr>
          <w:i/>
          <w:sz w:val="24"/>
          <w:szCs w:val="24"/>
        </w:rPr>
        <w:t>Number of times the email was spam and was classified correctly as spam by the model</w:t>
      </w:r>
    </w:p>
    <w:p w:rsidR="000314DE" w:rsidRDefault="005E4A55" w:rsidP="000314DE"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 w:rsidRPr="000314DE">
        <w:rPr>
          <w:i/>
          <w:sz w:val="24"/>
          <w:szCs w:val="24"/>
        </w:rPr>
        <w:t>Number of times the email was not spam and was classified correctly as not spam by the model</w:t>
      </w:r>
    </w:p>
    <w:p w:rsidR="000314DE" w:rsidRDefault="005E4A55" w:rsidP="000314DE"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 w:rsidRPr="000314DE">
        <w:rPr>
          <w:i/>
          <w:sz w:val="24"/>
          <w:szCs w:val="24"/>
        </w:rPr>
        <w:t>Number of times the email was spam but was incorrectly tagged as not spam by the model</w:t>
      </w:r>
    </w:p>
    <w:p w:rsidR="00A76739" w:rsidRPr="000314DE" w:rsidRDefault="005E4A55" w:rsidP="000314DE"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 w:rsidRPr="000314DE">
        <w:rPr>
          <w:i/>
          <w:sz w:val="24"/>
          <w:szCs w:val="24"/>
        </w:rPr>
        <w:t>Number of time</w:t>
      </w:r>
      <w:r w:rsidR="00C61DB2">
        <w:rPr>
          <w:i/>
          <w:sz w:val="24"/>
          <w:szCs w:val="24"/>
        </w:rPr>
        <w:t>s</w:t>
      </w:r>
      <w:r w:rsidRPr="000314DE">
        <w:rPr>
          <w:i/>
          <w:sz w:val="24"/>
          <w:szCs w:val="24"/>
        </w:rPr>
        <w:t xml:space="preserve"> the email was not spam but was incorrectly tagged as spam by the model </w:t>
      </w:r>
    </w:p>
    <w:p w:rsidR="005E4A55" w:rsidRDefault="005E4A55" w:rsidP="000314DE">
      <w:pPr>
        <w:rPr>
          <w:i/>
          <w:sz w:val="24"/>
          <w:szCs w:val="24"/>
        </w:rPr>
      </w:pPr>
      <w:r w:rsidRPr="000314DE">
        <w:rPr>
          <w:i/>
          <w:sz w:val="24"/>
          <w:szCs w:val="24"/>
        </w:rPr>
        <w:t xml:space="preserve">Increase in cases </w:t>
      </w:r>
      <w:proofErr w:type="spellStart"/>
      <w:r w:rsidRPr="000314DE">
        <w:rPr>
          <w:i/>
          <w:sz w:val="24"/>
          <w:szCs w:val="24"/>
        </w:rPr>
        <w:t>i</w:t>
      </w:r>
      <w:proofErr w:type="spellEnd"/>
      <w:r w:rsidRPr="000314DE">
        <w:rPr>
          <w:i/>
          <w:sz w:val="24"/>
          <w:szCs w:val="24"/>
        </w:rPr>
        <w:t>. &amp; ii. will improve the accuracy of the model whereas increase in iii. &amp; iv. will result in an increase in error rate of the model</w:t>
      </w:r>
    </w:p>
    <w:p w:rsidR="00C61DB2" w:rsidRPr="000314DE" w:rsidRDefault="000314DE" w:rsidP="000314DE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 process of creating a confusion matrix in R is to create a </w:t>
      </w:r>
      <w:proofErr w:type="spellStart"/>
      <w:r>
        <w:rPr>
          <w:i/>
          <w:sz w:val="24"/>
          <w:szCs w:val="24"/>
        </w:rPr>
        <w:t>Dataframe</w:t>
      </w:r>
      <w:proofErr w:type="spellEnd"/>
      <w:r>
        <w:rPr>
          <w:i/>
          <w:sz w:val="24"/>
          <w:szCs w:val="24"/>
        </w:rPr>
        <w:t xml:space="preserve"> with 2 columns </w:t>
      </w:r>
      <w:r w:rsidR="00317E82">
        <w:rPr>
          <w:i/>
          <w:sz w:val="24"/>
          <w:szCs w:val="24"/>
        </w:rPr>
        <w:t>which are</w:t>
      </w:r>
      <w:bookmarkStart w:id="0" w:name="_GoBack"/>
      <w:bookmarkEnd w:id="0"/>
      <w:r>
        <w:rPr>
          <w:i/>
          <w:sz w:val="24"/>
          <w:szCs w:val="24"/>
        </w:rPr>
        <w:t xml:space="preserve"> the actual value of the email type and the value classified by the model. For </w:t>
      </w:r>
      <w:proofErr w:type="gramStart"/>
      <w:r>
        <w:rPr>
          <w:i/>
          <w:sz w:val="24"/>
          <w:szCs w:val="24"/>
        </w:rPr>
        <w:t>example</w:t>
      </w:r>
      <w:proofErr w:type="gramEnd"/>
      <w:r>
        <w:rPr>
          <w:i/>
          <w:sz w:val="24"/>
          <w:szCs w:val="24"/>
        </w:rPr>
        <w:t xml:space="preserve"> </w:t>
      </w:r>
      <w:r w:rsidR="007A2787">
        <w:rPr>
          <w:i/>
          <w:sz w:val="24"/>
          <w:szCs w:val="24"/>
        </w:rPr>
        <w:t xml:space="preserve">if </w:t>
      </w:r>
      <w:r>
        <w:rPr>
          <w:i/>
          <w:sz w:val="24"/>
          <w:szCs w:val="24"/>
        </w:rPr>
        <w:t xml:space="preserve">the </w:t>
      </w:r>
      <w:r w:rsidR="007A2787">
        <w:rPr>
          <w:i/>
          <w:sz w:val="24"/>
          <w:szCs w:val="24"/>
        </w:rPr>
        <w:t xml:space="preserve">actual value contains Spam &amp; Non Spam, then the column with the value predicted by the SVM model contains 1s for non-spam predictions and 0 for spam predictions. Hence by creating a </w:t>
      </w:r>
      <w:proofErr w:type="spellStart"/>
      <w:r w:rsidR="007A2787">
        <w:rPr>
          <w:i/>
          <w:sz w:val="24"/>
          <w:szCs w:val="24"/>
        </w:rPr>
        <w:t>dataframe</w:t>
      </w:r>
      <w:proofErr w:type="spellEnd"/>
      <w:r w:rsidR="007A2787">
        <w:rPr>
          <w:i/>
          <w:sz w:val="24"/>
          <w:szCs w:val="24"/>
        </w:rPr>
        <w:t xml:space="preserve"> containing these 2 columns and then a contingency table using the </w:t>
      </w:r>
      <w:proofErr w:type="gramStart"/>
      <w:r w:rsidR="007A2787">
        <w:rPr>
          <w:i/>
          <w:sz w:val="24"/>
          <w:szCs w:val="24"/>
        </w:rPr>
        <w:t>table(</w:t>
      </w:r>
      <w:proofErr w:type="gramEnd"/>
      <w:r w:rsidR="007A2787">
        <w:rPr>
          <w:i/>
          <w:sz w:val="24"/>
          <w:szCs w:val="24"/>
        </w:rPr>
        <w:t xml:space="preserve">) function on the </w:t>
      </w:r>
      <w:proofErr w:type="spellStart"/>
      <w:r w:rsidR="007A2787">
        <w:rPr>
          <w:i/>
          <w:sz w:val="24"/>
          <w:szCs w:val="24"/>
        </w:rPr>
        <w:t>dataframe</w:t>
      </w:r>
      <w:proofErr w:type="spellEnd"/>
      <w:r w:rsidR="007A2787">
        <w:rPr>
          <w:i/>
          <w:sz w:val="24"/>
          <w:szCs w:val="24"/>
        </w:rPr>
        <w:t xml:space="preserve"> will produce the confusion matrix. </w:t>
      </w:r>
    </w:p>
    <w:sectPr w:rsidR="00C61DB2" w:rsidRPr="00031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5636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22E9A"/>
    <w:multiLevelType w:val="hybridMultilevel"/>
    <w:tmpl w:val="B8BEFA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125CA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B64D96"/>
    <w:multiLevelType w:val="hybridMultilevel"/>
    <w:tmpl w:val="5E98860A"/>
    <w:lvl w:ilvl="0" w:tplc="BA525C2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225B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5E303367"/>
    <w:multiLevelType w:val="hybridMultilevel"/>
    <w:tmpl w:val="139814C8"/>
    <w:lvl w:ilvl="0" w:tplc="A984B23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23310"/>
    <w:multiLevelType w:val="hybridMultilevel"/>
    <w:tmpl w:val="BDB2EF10"/>
    <w:lvl w:ilvl="0" w:tplc="F6CC887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AE8BE5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8D1602"/>
    <w:multiLevelType w:val="hybridMultilevel"/>
    <w:tmpl w:val="8968F106"/>
    <w:lvl w:ilvl="0" w:tplc="F6CC8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998F5BA">
      <w:start w:val="1"/>
      <w:numFmt w:val="upp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27"/>
    <w:rsid w:val="000234BE"/>
    <w:rsid w:val="0003004A"/>
    <w:rsid w:val="000314DE"/>
    <w:rsid w:val="00036DBD"/>
    <w:rsid w:val="000501BE"/>
    <w:rsid w:val="0005272F"/>
    <w:rsid w:val="00062911"/>
    <w:rsid w:val="00076CDE"/>
    <w:rsid w:val="0008053C"/>
    <w:rsid w:val="00086B9B"/>
    <w:rsid w:val="000D0C78"/>
    <w:rsid w:val="000D4C00"/>
    <w:rsid w:val="000E7F9A"/>
    <w:rsid w:val="000F28C7"/>
    <w:rsid w:val="000F2CDE"/>
    <w:rsid w:val="00134EB1"/>
    <w:rsid w:val="001569C4"/>
    <w:rsid w:val="00156FB9"/>
    <w:rsid w:val="00167EFF"/>
    <w:rsid w:val="0017373F"/>
    <w:rsid w:val="001A0F11"/>
    <w:rsid w:val="001B36ED"/>
    <w:rsid w:val="001B490F"/>
    <w:rsid w:val="001B7F55"/>
    <w:rsid w:val="001C3DB2"/>
    <w:rsid w:val="001E1989"/>
    <w:rsid w:val="001E19FB"/>
    <w:rsid w:val="002042E5"/>
    <w:rsid w:val="00211B54"/>
    <w:rsid w:val="002370F9"/>
    <w:rsid w:val="0026188B"/>
    <w:rsid w:val="002773F4"/>
    <w:rsid w:val="002A232D"/>
    <w:rsid w:val="00317E82"/>
    <w:rsid w:val="0036647F"/>
    <w:rsid w:val="00374F13"/>
    <w:rsid w:val="00383D98"/>
    <w:rsid w:val="003A095F"/>
    <w:rsid w:val="003B0BD3"/>
    <w:rsid w:val="003C5D0E"/>
    <w:rsid w:val="003D0E6C"/>
    <w:rsid w:val="003D10E0"/>
    <w:rsid w:val="003D3495"/>
    <w:rsid w:val="004071C4"/>
    <w:rsid w:val="00420312"/>
    <w:rsid w:val="004516FC"/>
    <w:rsid w:val="00456D97"/>
    <w:rsid w:val="00484B96"/>
    <w:rsid w:val="004A65BD"/>
    <w:rsid w:val="004D4FA4"/>
    <w:rsid w:val="00531FE7"/>
    <w:rsid w:val="005374ED"/>
    <w:rsid w:val="00540086"/>
    <w:rsid w:val="00554038"/>
    <w:rsid w:val="005976B5"/>
    <w:rsid w:val="005B272F"/>
    <w:rsid w:val="005D5B45"/>
    <w:rsid w:val="005E4A55"/>
    <w:rsid w:val="005E4DBD"/>
    <w:rsid w:val="00614C7E"/>
    <w:rsid w:val="006261A4"/>
    <w:rsid w:val="006401B8"/>
    <w:rsid w:val="00640B73"/>
    <w:rsid w:val="00643911"/>
    <w:rsid w:val="006447E4"/>
    <w:rsid w:val="00663182"/>
    <w:rsid w:val="00684447"/>
    <w:rsid w:val="006C5FF7"/>
    <w:rsid w:val="006D27D0"/>
    <w:rsid w:val="006D7ECE"/>
    <w:rsid w:val="006F3F87"/>
    <w:rsid w:val="00793180"/>
    <w:rsid w:val="0079770E"/>
    <w:rsid w:val="007A2075"/>
    <w:rsid w:val="007A2787"/>
    <w:rsid w:val="007E7351"/>
    <w:rsid w:val="007F2E47"/>
    <w:rsid w:val="007F6055"/>
    <w:rsid w:val="00810277"/>
    <w:rsid w:val="00821F9A"/>
    <w:rsid w:val="0082510B"/>
    <w:rsid w:val="00833C7E"/>
    <w:rsid w:val="00861008"/>
    <w:rsid w:val="00873502"/>
    <w:rsid w:val="00892ADF"/>
    <w:rsid w:val="008A4EEB"/>
    <w:rsid w:val="008C1065"/>
    <w:rsid w:val="00934434"/>
    <w:rsid w:val="009919A2"/>
    <w:rsid w:val="009A24A4"/>
    <w:rsid w:val="009C632D"/>
    <w:rsid w:val="009D44F5"/>
    <w:rsid w:val="009E395F"/>
    <w:rsid w:val="00A326BC"/>
    <w:rsid w:val="00A54CEB"/>
    <w:rsid w:val="00A61F56"/>
    <w:rsid w:val="00A74096"/>
    <w:rsid w:val="00A76739"/>
    <w:rsid w:val="00AA08DF"/>
    <w:rsid w:val="00AB11EE"/>
    <w:rsid w:val="00AF6646"/>
    <w:rsid w:val="00B1384E"/>
    <w:rsid w:val="00B1769C"/>
    <w:rsid w:val="00B330B6"/>
    <w:rsid w:val="00B35C98"/>
    <w:rsid w:val="00B86510"/>
    <w:rsid w:val="00B9592A"/>
    <w:rsid w:val="00B96A01"/>
    <w:rsid w:val="00BA7136"/>
    <w:rsid w:val="00BB2737"/>
    <w:rsid w:val="00BB37A0"/>
    <w:rsid w:val="00BB4F0D"/>
    <w:rsid w:val="00BC7F5C"/>
    <w:rsid w:val="00BD6BAC"/>
    <w:rsid w:val="00BD7678"/>
    <w:rsid w:val="00BE3A25"/>
    <w:rsid w:val="00BE7E88"/>
    <w:rsid w:val="00C21D4E"/>
    <w:rsid w:val="00C45A8A"/>
    <w:rsid w:val="00C61DB2"/>
    <w:rsid w:val="00C87AEA"/>
    <w:rsid w:val="00CC04EB"/>
    <w:rsid w:val="00CE09F9"/>
    <w:rsid w:val="00D05F0A"/>
    <w:rsid w:val="00D15F10"/>
    <w:rsid w:val="00D32853"/>
    <w:rsid w:val="00D4349C"/>
    <w:rsid w:val="00D5030F"/>
    <w:rsid w:val="00D70B6F"/>
    <w:rsid w:val="00D75AEF"/>
    <w:rsid w:val="00D974A2"/>
    <w:rsid w:val="00DA7F97"/>
    <w:rsid w:val="00DC6474"/>
    <w:rsid w:val="00DF650D"/>
    <w:rsid w:val="00E01E2C"/>
    <w:rsid w:val="00E17EC8"/>
    <w:rsid w:val="00E24123"/>
    <w:rsid w:val="00E3391D"/>
    <w:rsid w:val="00E33DC2"/>
    <w:rsid w:val="00E42207"/>
    <w:rsid w:val="00E562C2"/>
    <w:rsid w:val="00E66CDA"/>
    <w:rsid w:val="00E70E66"/>
    <w:rsid w:val="00E741FE"/>
    <w:rsid w:val="00E830E5"/>
    <w:rsid w:val="00EC4D90"/>
    <w:rsid w:val="00ED32DE"/>
    <w:rsid w:val="00ED5427"/>
    <w:rsid w:val="00EF1AA0"/>
    <w:rsid w:val="00F345D1"/>
    <w:rsid w:val="00F35F3B"/>
    <w:rsid w:val="00F526B0"/>
    <w:rsid w:val="00F56B50"/>
    <w:rsid w:val="00F651A3"/>
    <w:rsid w:val="00FA7770"/>
    <w:rsid w:val="00F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5160"/>
  <w15:chartTrackingRefBased/>
  <w15:docId w15:val="{D16CC233-D459-4ABB-B9E0-52353F00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64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8A4EEB"/>
    <w:pPr>
      <w:spacing w:before="200"/>
      <w:ind w:left="720"/>
      <w:contextualSpacing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09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A74096"/>
  </w:style>
  <w:style w:type="character" w:styleId="Hyperlink">
    <w:name w:val="Hyperlink"/>
    <w:basedOn w:val="DefaultParagraphFont"/>
    <w:rsid w:val="00D974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74A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4A2"/>
    <w:rPr>
      <w:color w:val="605E5C"/>
      <w:shd w:val="clear" w:color="auto" w:fill="E1DFDD"/>
    </w:rPr>
  </w:style>
  <w:style w:type="table" w:styleId="TableGrid">
    <w:name w:val="Table Grid"/>
    <w:basedOn w:val="TableNormal"/>
    <w:rsid w:val="00B96A01"/>
    <w:pPr>
      <w:spacing w:after="12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 Kumar</dc:creator>
  <cp:keywords/>
  <dc:description/>
  <cp:lastModifiedBy>Bhavish Kumar</cp:lastModifiedBy>
  <cp:revision>13</cp:revision>
  <dcterms:created xsi:type="dcterms:W3CDTF">2019-11-07T00:56:00Z</dcterms:created>
  <dcterms:modified xsi:type="dcterms:W3CDTF">2019-11-07T04:34:00Z</dcterms:modified>
</cp:coreProperties>
</file>