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B4DA0" w14:textId="77777777" w:rsidR="0072006F" w:rsidRPr="0072006F" w:rsidRDefault="0072006F" w:rsidP="0072006F">
      <w:pPr>
        <w:rPr>
          <w:b/>
          <w:bCs/>
        </w:rPr>
      </w:pPr>
      <w:r w:rsidRPr="0072006F">
        <w:rPr>
          <w:b/>
          <w:bCs/>
        </w:rPr>
        <w:t>Code 1</w:t>
      </w:r>
    </w:p>
    <w:p w14:paraId="3E1DB7D6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Concept:</w:t>
      </w:r>
      <w:r w:rsidRPr="0072006F">
        <w:br/>
        <w:t xml:space="preserve">Text preprocessing – cleaning, tokenization, </w:t>
      </w:r>
      <w:proofErr w:type="spellStart"/>
      <w:r w:rsidRPr="0072006F">
        <w:t>stopword</w:t>
      </w:r>
      <w:proofErr w:type="spellEnd"/>
      <w:r w:rsidRPr="0072006F">
        <w:t xml:space="preserve"> removal, lemmatization (</w:t>
      </w:r>
      <w:proofErr w:type="spellStart"/>
      <w:r w:rsidRPr="0072006F">
        <w:t>spaCy</w:t>
      </w:r>
      <w:proofErr w:type="spellEnd"/>
      <w:r w:rsidRPr="0072006F">
        <w:t>).</w:t>
      </w:r>
    </w:p>
    <w:p w14:paraId="152255E0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Output Example:</w:t>
      </w:r>
    </w:p>
    <w:p w14:paraId="614530A4" w14:textId="77777777" w:rsidR="0072006F" w:rsidRPr="0072006F" w:rsidRDefault="0072006F" w:rsidP="0072006F">
      <w:r w:rsidRPr="0072006F">
        <w:t xml:space="preserve">Input Text: "Email me at test@example.com!!! I love NLP </w:t>
      </w:r>
      <w:r w:rsidRPr="0072006F">
        <w:rPr>
          <w:rFonts w:ascii="Segoe UI Emoji" w:hAnsi="Segoe UI Emoji" w:cs="Segoe UI Emoji"/>
        </w:rPr>
        <w:t>😍</w:t>
      </w:r>
      <w:r w:rsidRPr="0072006F">
        <w:t>. Visit: https://nlp.com"</w:t>
      </w:r>
    </w:p>
    <w:p w14:paraId="3667DB3F" w14:textId="77777777" w:rsidR="0072006F" w:rsidRDefault="0072006F" w:rsidP="0072006F">
      <w:r w:rsidRPr="0072006F">
        <w:t>Clean Tokens: ['email', 'filter', 'love', '</w:t>
      </w:r>
      <w:proofErr w:type="spellStart"/>
      <w:r w:rsidRPr="0072006F">
        <w:t>nlp</w:t>
      </w:r>
      <w:proofErr w:type="spellEnd"/>
      <w:r w:rsidRPr="0072006F">
        <w:t>', 'visit']</w:t>
      </w:r>
    </w:p>
    <w:p w14:paraId="577A3550" w14:textId="6C469761" w:rsidR="00405656" w:rsidRPr="0072006F" w:rsidRDefault="00405656" w:rsidP="0072006F">
      <w:r w:rsidRPr="00405656">
        <w:drawing>
          <wp:inline distT="0" distB="0" distL="0" distR="0" wp14:anchorId="6B2A4D96" wp14:editId="09B56DC4">
            <wp:extent cx="5654530" cy="1028789"/>
            <wp:effectExtent l="0" t="0" r="3810" b="0"/>
            <wp:docPr id="11942721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7212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C74B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Observations:</w:t>
      </w:r>
    </w:p>
    <w:p w14:paraId="07B4660F" w14:textId="77777777" w:rsidR="0072006F" w:rsidRPr="0072006F" w:rsidRDefault="0072006F" w:rsidP="0072006F">
      <w:pPr>
        <w:numPr>
          <w:ilvl w:val="0"/>
          <w:numId w:val="1"/>
        </w:numPr>
      </w:pPr>
      <w:r w:rsidRPr="0072006F">
        <w:t>Converts messy raw sentences into neat, structured tokens.</w:t>
      </w:r>
    </w:p>
    <w:p w14:paraId="2EBC10D0" w14:textId="77777777" w:rsidR="0072006F" w:rsidRPr="0072006F" w:rsidRDefault="0072006F" w:rsidP="0072006F">
      <w:pPr>
        <w:numPr>
          <w:ilvl w:val="0"/>
          <w:numId w:val="1"/>
        </w:numPr>
      </w:pPr>
      <w:r w:rsidRPr="0072006F">
        <w:t xml:space="preserve">Removes noise like emails, URLs, mentions, and </w:t>
      </w:r>
      <w:proofErr w:type="spellStart"/>
      <w:r w:rsidRPr="0072006F">
        <w:t>stopwords</w:t>
      </w:r>
      <w:proofErr w:type="spellEnd"/>
      <w:r w:rsidRPr="0072006F">
        <w:t>.</w:t>
      </w:r>
    </w:p>
    <w:p w14:paraId="7FDDBA59" w14:textId="77777777" w:rsidR="0072006F" w:rsidRPr="0072006F" w:rsidRDefault="0072006F" w:rsidP="0072006F">
      <w:pPr>
        <w:numPr>
          <w:ilvl w:val="0"/>
          <w:numId w:val="1"/>
        </w:numPr>
      </w:pPr>
      <w:r w:rsidRPr="0072006F">
        <w:t>Lemmatization ensures different forms of a word are treated as the same.</w:t>
      </w:r>
    </w:p>
    <w:p w14:paraId="7842F0C6" w14:textId="77777777" w:rsidR="0072006F" w:rsidRPr="0072006F" w:rsidRDefault="0072006F" w:rsidP="0072006F">
      <w:r w:rsidRPr="0072006F">
        <w:pict w14:anchorId="36E5F8ED">
          <v:rect id="_x0000_i1097" style="width:0;height:1.5pt" o:hralign="center" o:hrstd="t" o:hr="t" fillcolor="#a0a0a0" stroked="f"/>
        </w:pict>
      </w:r>
    </w:p>
    <w:p w14:paraId="3B1BD34B" w14:textId="77777777" w:rsidR="0072006F" w:rsidRPr="0072006F" w:rsidRDefault="0072006F" w:rsidP="0072006F">
      <w:pPr>
        <w:rPr>
          <w:b/>
          <w:bCs/>
        </w:rPr>
      </w:pPr>
      <w:r w:rsidRPr="0072006F">
        <w:rPr>
          <w:b/>
          <w:bCs/>
        </w:rPr>
        <w:t>Code 2</w:t>
      </w:r>
    </w:p>
    <w:p w14:paraId="3585A55C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Concept:</w:t>
      </w:r>
      <w:r w:rsidRPr="0072006F">
        <w:br/>
        <w:t>Sentiment classification with TF-IDF + Logistic Regression.</w:t>
      </w:r>
    </w:p>
    <w:p w14:paraId="63258E57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Output Example:</w:t>
      </w:r>
    </w:p>
    <w:p w14:paraId="52CC67D5" w14:textId="27A98444" w:rsidR="0072006F" w:rsidRPr="0072006F" w:rsidRDefault="00405656" w:rsidP="0072006F">
      <w:r w:rsidRPr="00405656">
        <w:drawing>
          <wp:inline distT="0" distB="0" distL="0" distR="0" wp14:anchorId="2D43DEC6" wp14:editId="108D677A">
            <wp:extent cx="3009900" cy="2212870"/>
            <wp:effectExtent l="0" t="0" r="0" b="0"/>
            <wp:docPr id="86921100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11002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283" cy="221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DDE5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Observations:</w:t>
      </w:r>
    </w:p>
    <w:p w14:paraId="3ACE7C20" w14:textId="77777777" w:rsidR="0072006F" w:rsidRPr="0072006F" w:rsidRDefault="0072006F" w:rsidP="0072006F">
      <w:pPr>
        <w:numPr>
          <w:ilvl w:val="0"/>
          <w:numId w:val="2"/>
        </w:numPr>
      </w:pPr>
      <w:r w:rsidRPr="0072006F">
        <w:t>TF-IDF highlights important words for classification.</w:t>
      </w:r>
    </w:p>
    <w:p w14:paraId="1E7C9AB0" w14:textId="77777777" w:rsidR="0072006F" w:rsidRPr="0072006F" w:rsidRDefault="0072006F" w:rsidP="0072006F">
      <w:pPr>
        <w:numPr>
          <w:ilvl w:val="0"/>
          <w:numId w:val="2"/>
        </w:numPr>
      </w:pPr>
      <w:r w:rsidRPr="0072006F">
        <w:lastRenderedPageBreak/>
        <w:t>Logistic Regression learns patterns for positive vs negative text.</w:t>
      </w:r>
    </w:p>
    <w:p w14:paraId="2D471B38" w14:textId="77777777" w:rsidR="0072006F" w:rsidRPr="0072006F" w:rsidRDefault="0072006F" w:rsidP="0072006F">
      <w:pPr>
        <w:numPr>
          <w:ilvl w:val="0"/>
          <w:numId w:val="2"/>
        </w:numPr>
      </w:pPr>
      <w:r w:rsidRPr="0072006F">
        <w:t>The model produces class probabilities for more interpretability.</w:t>
      </w:r>
    </w:p>
    <w:p w14:paraId="1BEBFF8C" w14:textId="77777777" w:rsidR="0072006F" w:rsidRPr="0072006F" w:rsidRDefault="0072006F" w:rsidP="0072006F">
      <w:r w:rsidRPr="0072006F">
        <w:pict w14:anchorId="2F8B7B55">
          <v:rect id="_x0000_i1098" style="width:0;height:1.5pt" o:hralign="center" o:hrstd="t" o:hr="t" fillcolor="#a0a0a0" stroked="f"/>
        </w:pict>
      </w:r>
    </w:p>
    <w:p w14:paraId="47B76D49" w14:textId="77777777" w:rsidR="0072006F" w:rsidRPr="0072006F" w:rsidRDefault="0072006F" w:rsidP="0072006F">
      <w:pPr>
        <w:rPr>
          <w:b/>
          <w:bCs/>
        </w:rPr>
      </w:pPr>
      <w:r w:rsidRPr="0072006F">
        <w:rPr>
          <w:b/>
          <w:bCs/>
        </w:rPr>
        <w:t>Code 3</w:t>
      </w:r>
    </w:p>
    <w:p w14:paraId="62E851AC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Concept:</w:t>
      </w:r>
      <w:r w:rsidRPr="0072006F">
        <w:br/>
        <w:t xml:space="preserve">Hyperparameter tuning using </w:t>
      </w:r>
      <w:proofErr w:type="spellStart"/>
      <w:r w:rsidRPr="0072006F">
        <w:t>GridSearchCV</w:t>
      </w:r>
      <w:proofErr w:type="spellEnd"/>
      <w:r w:rsidRPr="0072006F">
        <w:t>.</w:t>
      </w:r>
    </w:p>
    <w:p w14:paraId="0592309E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Output Example:</w:t>
      </w:r>
    </w:p>
    <w:p w14:paraId="1CED37BA" w14:textId="1D0A8889" w:rsidR="0072006F" w:rsidRPr="0072006F" w:rsidRDefault="009E2AAB" w:rsidP="0072006F">
      <w:r w:rsidRPr="00405656">
        <w:drawing>
          <wp:inline distT="0" distB="0" distL="0" distR="0" wp14:anchorId="3824C244" wp14:editId="5C0FE445">
            <wp:extent cx="5731510" cy="638175"/>
            <wp:effectExtent l="0" t="0" r="2540" b="9525"/>
            <wp:docPr id="167125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52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06F" w:rsidRPr="0072006F">
        <w:rPr>
          <w:rFonts w:ascii="Segoe UI Emoji" w:hAnsi="Segoe UI Emoji" w:cs="Segoe UI Emoji"/>
        </w:rPr>
        <w:t>🔹</w:t>
      </w:r>
      <w:r w:rsidR="0072006F" w:rsidRPr="0072006F">
        <w:t xml:space="preserve"> </w:t>
      </w:r>
      <w:r w:rsidR="0072006F" w:rsidRPr="0072006F">
        <w:rPr>
          <w:b/>
          <w:bCs/>
        </w:rPr>
        <w:t>Observations:</w:t>
      </w:r>
    </w:p>
    <w:p w14:paraId="537F97DC" w14:textId="77777777" w:rsidR="0072006F" w:rsidRPr="0072006F" w:rsidRDefault="0072006F" w:rsidP="0072006F">
      <w:pPr>
        <w:numPr>
          <w:ilvl w:val="0"/>
          <w:numId w:val="3"/>
        </w:numPr>
      </w:pPr>
      <w:r w:rsidRPr="0072006F">
        <w:t>Grid search tests many parameter combinations to find the best.</w:t>
      </w:r>
    </w:p>
    <w:p w14:paraId="60F1C316" w14:textId="77777777" w:rsidR="0072006F" w:rsidRPr="0072006F" w:rsidRDefault="0072006F" w:rsidP="0072006F">
      <w:pPr>
        <w:numPr>
          <w:ilvl w:val="0"/>
          <w:numId w:val="3"/>
        </w:numPr>
      </w:pPr>
      <w:r w:rsidRPr="0072006F">
        <w:t>Hyperparameter tuning boosts model accuracy.</w:t>
      </w:r>
    </w:p>
    <w:p w14:paraId="35D61FF9" w14:textId="77777777" w:rsidR="0072006F" w:rsidRPr="0072006F" w:rsidRDefault="0072006F" w:rsidP="0072006F">
      <w:pPr>
        <w:numPr>
          <w:ilvl w:val="0"/>
          <w:numId w:val="3"/>
        </w:numPr>
      </w:pPr>
      <w:r w:rsidRPr="0072006F">
        <w:t>The pipeline automates feature extraction + model training.</w:t>
      </w:r>
    </w:p>
    <w:p w14:paraId="72956C65" w14:textId="77777777" w:rsidR="0072006F" w:rsidRPr="0072006F" w:rsidRDefault="0072006F" w:rsidP="0072006F">
      <w:r w:rsidRPr="0072006F">
        <w:pict w14:anchorId="1507408D">
          <v:rect id="_x0000_i1099" style="width:0;height:1.5pt" o:hralign="center" o:hrstd="t" o:hr="t" fillcolor="#a0a0a0" stroked="f"/>
        </w:pict>
      </w:r>
    </w:p>
    <w:p w14:paraId="696C4FD5" w14:textId="77777777" w:rsidR="0072006F" w:rsidRPr="0072006F" w:rsidRDefault="0072006F" w:rsidP="0072006F">
      <w:pPr>
        <w:rPr>
          <w:b/>
          <w:bCs/>
        </w:rPr>
      </w:pPr>
      <w:r w:rsidRPr="0072006F">
        <w:rPr>
          <w:b/>
          <w:bCs/>
        </w:rPr>
        <w:t>Code 4</w:t>
      </w:r>
    </w:p>
    <w:p w14:paraId="7B3F8301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Concept:</w:t>
      </w:r>
      <w:r w:rsidRPr="0072006F">
        <w:br/>
        <w:t xml:space="preserve">Topic </w:t>
      </w:r>
      <w:proofErr w:type="spellStart"/>
      <w:r w:rsidRPr="0072006F">
        <w:t>modeling</w:t>
      </w:r>
      <w:proofErr w:type="spellEnd"/>
      <w:r w:rsidRPr="0072006F">
        <w:t xml:space="preserve"> with Latent Dirichlet Allocation (LDA).</w:t>
      </w:r>
    </w:p>
    <w:p w14:paraId="4E91BB64" w14:textId="77777777" w:rsidR="0072006F" w:rsidRDefault="0072006F" w:rsidP="0072006F">
      <w:pPr>
        <w:rPr>
          <w:b/>
          <w:bCs/>
        </w:rPr>
      </w:pPr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Output Example:</w:t>
      </w:r>
    </w:p>
    <w:p w14:paraId="5D600F41" w14:textId="7C877AAC" w:rsidR="009E2AAB" w:rsidRPr="0072006F" w:rsidRDefault="009E2AAB" w:rsidP="0072006F">
      <w:r w:rsidRPr="00405656">
        <w:drawing>
          <wp:inline distT="0" distB="0" distL="0" distR="0" wp14:anchorId="747A128A" wp14:editId="0A26344B">
            <wp:extent cx="3787468" cy="1082134"/>
            <wp:effectExtent l="0" t="0" r="3810" b="3810"/>
            <wp:docPr id="85511230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12301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A3C8" w14:textId="2AD7349F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Observations:</w:t>
      </w:r>
    </w:p>
    <w:p w14:paraId="24B90AB2" w14:textId="77777777" w:rsidR="0072006F" w:rsidRPr="0072006F" w:rsidRDefault="0072006F" w:rsidP="0072006F">
      <w:pPr>
        <w:numPr>
          <w:ilvl w:val="0"/>
          <w:numId w:val="4"/>
        </w:numPr>
      </w:pPr>
      <w:r w:rsidRPr="0072006F">
        <w:t>Groups words into coherent topics automatically.</w:t>
      </w:r>
    </w:p>
    <w:p w14:paraId="69DC1CBD" w14:textId="77777777" w:rsidR="0072006F" w:rsidRPr="0072006F" w:rsidRDefault="0072006F" w:rsidP="0072006F">
      <w:pPr>
        <w:numPr>
          <w:ilvl w:val="0"/>
          <w:numId w:val="4"/>
        </w:numPr>
      </w:pPr>
      <w:r w:rsidRPr="0072006F">
        <w:t>Can classify new documents into discovered topics.</w:t>
      </w:r>
    </w:p>
    <w:p w14:paraId="3C4762D7" w14:textId="77777777" w:rsidR="0072006F" w:rsidRPr="0072006F" w:rsidRDefault="0072006F" w:rsidP="0072006F">
      <w:pPr>
        <w:numPr>
          <w:ilvl w:val="0"/>
          <w:numId w:val="4"/>
        </w:numPr>
      </w:pPr>
      <w:r w:rsidRPr="0072006F">
        <w:t>Helps uncover hidden themes in large text datasets.</w:t>
      </w:r>
    </w:p>
    <w:p w14:paraId="19A7A654" w14:textId="77777777" w:rsidR="0072006F" w:rsidRPr="0072006F" w:rsidRDefault="0072006F" w:rsidP="0072006F">
      <w:r w:rsidRPr="0072006F">
        <w:pict w14:anchorId="52441E70">
          <v:rect id="_x0000_i1100" style="width:0;height:1.5pt" o:hralign="center" o:hrstd="t" o:hr="t" fillcolor="#a0a0a0" stroked="f"/>
        </w:pict>
      </w:r>
    </w:p>
    <w:p w14:paraId="7A38E7AE" w14:textId="77777777" w:rsidR="00405656" w:rsidRDefault="00405656" w:rsidP="0072006F">
      <w:pPr>
        <w:rPr>
          <w:b/>
          <w:bCs/>
        </w:rPr>
      </w:pPr>
    </w:p>
    <w:p w14:paraId="4FA49E49" w14:textId="55BE225B" w:rsidR="0072006F" w:rsidRPr="0072006F" w:rsidRDefault="0072006F" w:rsidP="0072006F">
      <w:pPr>
        <w:rPr>
          <w:b/>
          <w:bCs/>
        </w:rPr>
      </w:pPr>
      <w:r w:rsidRPr="0072006F">
        <w:rPr>
          <w:b/>
          <w:bCs/>
        </w:rPr>
        <w:lastRenderedPageBreak/>
        <w:t>Code 5</w:t>
      </w:r>
    </w:p>
    <w:p w14:paraId="79593214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Concept:</w:t>
      </w:r>
      <w:r w:rsidRPr="0072006F">
        <w:br/>
        <w:t xml:space="preserve">NER, POS tagging &amp; noun chunks with </w:t>
      </w:r>
      <w:proofErr w:type="spellStart"/>
      <w:r w:rsidRPr="0072006F">
        <w:t>spaCy</w:t>
      </w:r>
      <w:proofErr w:type="spellEnd"/>
      <w:r w:rsidRPr="0072006F">
        <w:t>.</w:t>
      </w:r>
    </w:p>
    <w:p w14:paraId="6DE3281E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Output Example:</w:t>
      </w:r>
    </w:p>
    <w:p w14:paraId="3215792F" w14:textId="53CEB444" w:rsidR="00405656" w:rsidRDefault="00DA0E6D" w:rsidP="0072006F">
      <w:pPr>
        <w:rPr>
          <w:rFonts w:ascii="Segoe UI Emoji" w:hAnsi="Segoe UI Emoji" w:cs="Segoe UI Emoji"/>
        </w:rPr>
      </w:pPr>
      <w:r w:rsidRPr="00DA0E6D">
        <w:rPr>
          <w:rFonts w:ascii="Segoe UI Emoji" w:hAnsi="Segoe UI Emoji" w:cs="Segoe UI Emoji"/>
        </w:rPr>
        <w:drawing>
          <wp:inline distT="0" distB="0" distL="0" distR="0" wp14:anchorId="3BE66FBE" wp14:editId="1B540C7F">
            <wp:extent cx="2072640" cy="3311669"/>
            <wp:effectExtent l="0" t="0" r="3810" b="3175"/>
            <wp:docPr id="1511200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006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5856" cy="331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96D6" w14:textId="7CD6C12F" w:rsidR="0072006F" w:rsidRPr="0072006F" w:rsidRDefault="0072006F" w:rsidP="0072006F">
      <w:pPr>
        <w:rPr>
          <w:rFonts w:ascii="Segoe UI Emoji" w:hAnsi="Segoe UI Emoji" w:cs="Segoe UI Emoji"/>
        </w:rPr>
      </w:pPr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Observations:</w:t>
      </w:r>
    </w:p>
    <w:p w14:paraId="1D82671C" w14:textId="77777777" w:rsidR="0072006F" w:rsidRPr="0072006F" w:rsidRDefault="0072006F" w:rsidP="0072006F">
      <w:pPr>
        <w:numPr>
          <w:ilvl w:val="0"/>
          <w:numId w:val="5"/>
        </w:numPr>
      </w:pPr>
      <w:r w:rsidRPr="0072006F">
        <w:t>Identifies names, locations, organizations, and dates.</w:t>
      </w:r>
    </w:p>
    <w:p w14:paraId="2EBA6F12" w14:textId="77777777" w:rsidR="0072006F" w:rsidRPr="0072006F" w:rsidRDefault="0072006F" w:rsidP="0072006F">
      <w:pPr>
        <w:numPr>
          <w:ilvl w:val="0"/>
          <w:numId w:val="5"/>
        </w:numPr>
      </w:pPr>
      <w:r w:rsidRPr="0072006F">
        <w:t>POS tagging reveals grammatical structure.</w:t>
      </w:r>
    </w:p>
    <w:p w14:paraId="4143CD78" w14:textId="77777777" w:rsidR="0072006F" w:rsidRPr="0072006F" w:rsidRDefault="0072006F" w:rsidP="0072006F">
      <w:pPr>
        <w:numPr>
          <w:ilvl w:val="0"/>
          <w:numId w:val="5"/>
        </w:numPr>
      </w:pPr>
      <w:r w:rsidRPr="0072006F">
        <w:t>Noun chunking extracts useful phrases from text.</w:t>
      </w:r>
    </w:p>
    <w:p w14:paraId="612E5CD1" w14:textId="77777777" w:rsidR="0072006F" w:rsidRPr="0072006F" w:rsidRDefault="0072006F" w:rsidP="0072006F">
      <w:r w:rsidRPr="0072006F">
        <w:pict w14:anchorId="1A5097E4">
          <v:rect id="_x0000_i1101" style="width:0;height:1.5pt" o:hralign="center" o:hrstd="t" o:hr="t" fillcolor="#a0a0a0" stroked="f"/>
        </w:pict>
      </w:r>
    </w:p>
    <w:p w14:paraId="4AABB12A" w14:textId="77777777" w:rsidR="0072006F" w:rsidRPr="0072006F" w:rsidRDefault="0072006F" w:rsidP="0072006F">
      <w:pPr>
        <w:rPr>
          <w:b/>
          <w:bCs/>
        </w:rPr>
      </w:pPr>
      <w:r w:rsidRPr="0072006F">
        <w:rPr>
          <w:b/>
          <w:bCs/>
        </w:rPr>
        <w:t>Code 6</w:t>
      </w:r>
    </w:p>
    <w:p w14:paraId="37B88009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Concept:</w:t>
      </w:r>
      <w:r w:rsidRPr="0072006F">
        <w:br/>
        <w:t>Semantic search using TF-IDF + cosine similarity.</w:t>
      </w:r>
    </w:p>
    <w:p w14:paraId="3C14A2B3" w14:textId="77777777" w:rsidR="0072006F" w:rsidRDefault="0072006F" w:rsidP="0072006F">
      <w:pPr>
        <w:rPr>
          <w:b/>
          <w:bCs/>
        </w:rPr>
      </w:pPr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Output Example:</w:t>
      </w:r>
    </w:p>
    <w:p w14:paraId="298A3D57" w14:textId="3A1DD96D" w:rsidR="00DA0E6D" w:rsidRPr="0072006F" w:rsidRDefault="00DA0E6D" w:rsidP="0072006F">
      <w:r w:rsidRPr="00DA0E6D">
        <w:drawing>
          <wp:inline distT="0" distB="0" distL="0" distR="0" wp14:anchorId="262AFA8C" wp14:editId="33231F3F">
            <wp:extent cx="4244708" cy="586791"/>
            <wp:effectExtent l="0" t="0" r="3810" b="3810"/>
            <wp:docPr id="87084171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41711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848E" w14:textId="52CFFCD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Observations:</w:t>
      </w:r>
    </w:p>
    <w:p w14:paraId="0BC14349" w14:textId="77777777" w:rsidR="0072006F" w:rsidRPr="0072006F" w:rsidRDefault="0072006F" w:rsidP="0072006F">
      <w:pPr>
        <w:numPr>
          <w:ilvl w:val="0"/>
          <w:numId w:val="6"/>
        </w:numPr>
      </w:pPr>
      <w:r w:rsidRPr="0072006F">
        <w:t>Finds the most relevant documents for a query.</w:t>
      </w:r>
    </w:p>
    <w:p w14:paraId="103EF933" w14:textId="77777777" w:rsidR="0072006F" w:rsidRPr="0072006F" w:rsidRDefault="0072006F" w:rsidP="0072006F">
      <w:pPr>
        <w:numPr>
          <w:ilvl w:val="0"/>
          <w:numId w:val="6"/>
        </w:numPr>
      </w:pPr>
      <w:r w:rsidRPr="0072006F">
        <w:lastRenderedPageBreak/>
        <w:t>Cosine similarity measures closeness between documents.</w:t>
      </w:r>
    </w:p>
    <w:p w14:paraId="5AEADD69" w14:textId="77777777" w:rsidR="0072006F" w:rsidRPr="0072006F" w:rsidRDefault="0072006F" w:rsidP="0072006F">
      <w:pPr>
        <w:numPr>
          <w:ilvl w:val="0"/>
          <w:numId w:val="6"/>
        </w:numPr>
      </w:pPr>
      <w:r w:rsidRPr="0072006F">
        <w:t>Basis of modern search engines &amp; recommendation systems.</w:t>
      </w:r>
    </w:p>
    <w:p w14:paraId="7F3CF4B6" w14:textId="77777777" w:rsidR="0072006F" w:rsidRPr="0072006F" w:rsidRDefault="0072006F" w:rsidP="0072006F">
      <w:r w:rsidRPr="0072006F">
        <w:pict w14:anchorId="20DFBA35">
          <v:rect id="_x0000_i1102" style="width:0;height:1.5pt" o:hralign="center" o:hrstd="t" o:hr="t" fillcolor="#a0a0a0" stroked="f"/>
        </w:pict>
      </w:r>
    </w:p>
    <w:p w14:paraId="6084D5B6" w14:textId="77777777" w:rsidR="0072006F" w:rsidRPr="0072006F" w:rsidRDefault="0072006F" w:rsidP="0072006F">
      <w:pPr>
        <w:rPr>
          <w:b/>
          <w:bCs/>
        </w:rPr>
      </w:pPr>
      <w:r w:rsidRPr="0072006F">
        <w:rPr>
          <w:b/>
          <w:bCs/>
        </w:rPr>
        <w:t>Code 7</w:t>
      </w:r>
    </w:p>
    <w:p w14:paraId="6307A106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Concept:</w:t>
      </w:r>
      <w:r w:rsidRPr="0072006F">
        <w:br/>
        <w:t>Extractive summarization using word frequency.</w:t>
      </w:r>
    </w:p>
    <w:p w14:paraId="36B95153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Output Example:</w:t>
      </w:r>
    </w:p>
    <w:p w14:paraId="74801FDA" w14:textId="33288C23" w:rsidR="0072006F" w:rsidRPr="0072006F" w:rsidRDefault="003A034A" w:rsidP="0072006F">
      <w:r w:rsidRPr="003A034A">
        <w:drawing>
          <wp:inline distT="0" distB="0" distL="0" distR="0" wp14:anchorId="3594EB57" wp14:editId="593C7EF9">
            <wp:extent cx="5731510" cy="284480"/>
            <wp:effectExtent l="0" t="0" r="2540" b="1270"/>
            <wp:docPr id="1589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06F" w:rsidRPr="0072006F">
        <w:rPr>
          <w:rFonts w:ascii="Segoe UI Emoji" w:hAnsi="Segoe UI Emoji" w:cs="Segoe UI Emoji"/>
        </w:rPr>
        <w:t>🔹</w:t>
      </w:r>
      <w:r w:rsidR="0072006F" w:rsidRPr="0072006F">
        <w:t xml:space="preserve"> </w:t>
      </w:r>
      <w:r w:rsidR="0072006F" w:rsidRPr="0072006F">
        <w:rPr>
          <w:b/>
          <w:bCs/>
        </w:rPr>
        <w:t>Observations:</w:t>
      </w:r>
    </w:p>
    <w:p w14:paraId="7252D226" w14:textId="77777777" w:rsidR="0072006F" w:rsidRPr="0072006F" w:rsidRDefault="0072006F" w:rsidP="0072006F">
      <w:pPr>
        <w:numPr>
          <w:ilvl w:val="0"/>
          <w:numId w:val="7"/>
        </w:numPr>
      </w:pPr>
      <w:r w:rsidRPr="0072006F">
        <w:t>Selects key sentences instead of rewriting text.</w:t>
      </w:r>
    </w:p>
    <w:p w14:paraId="6E54E1A1" w14:textId="77777777" w:rsidR="0072006F" w:rsidRPr="0072006F" w:rsidRDefault="0072006F" w:rsidP="0072006F">
      <w:pPr>
        <w:numPr>
          <w:ilvl w:val="0"/>
          <w:numId w:val="7"/>
        </w:numPr>
      </w:pPr>
      <w:r w:rsidRPr="0072006F">
        <w:t>Provides quick summaries for long articles.</w:t>
      </w:r>
    </w:p>
    <w:p w14:paraId="4960D7FF" w14:textId="77777777" w:rsidR="0072006F" w:rsidRPr="0072006F" w:rsidRDefault="0072006F" w:rsidP="0072006F">
      <w:pPr>
        <w:numPr>
          <w:ilvl w:val="0"/>
          <w:numId w:val="7"/>
        </w:numPr>
      </w:pPr>
      <w:r w:rsidRPr="0072006F">
        <w:t>Easy to implement but may miss context.</w:t>
      </w:r>
    </w:p>
    <w:p w14:paraId="234B2AE1" w14:textId="77777777" w:rsidR="0072006F" w:rsidRPr="0072006F" w:rsidRDefault="0072006F" w:rsidP="0072006F">
      <w:r w:rsidRPr="0072006F">
        <w:pict w14:anchorId="41F73575">
          <v:rect id="_x0000_i1103" style="width:0;height:1.5pt" o:hralign="center" o:hrstd="t" o:hr="t" fillcolor="#a0a0a0" stroked="f"/>
        </w:pict>
      </w:r>
    </w:p>
    <w:p w14:paraId="15B8BA08" w14:textId="77777777" w:rsidR="0072006F" w:rsidRPr="0072006F" w:rsidRDefault="0072006F" w:rsidP="0072006F">
      <w:pPr>
        <w:rPr>
          <w:b/>
          <w:bCs/>
        </w:rPr>
      </w:pPr>
      <w:r w:rsidRPr="0072006F">
        <w:rPr>
          <w:b/>
          <w:bCs/>
        </w:rPr>
        <w:t>Code 8</w:t>
      </w:r>
    </w:p>
    <w:p w14:paraId="6AC57289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Concept:</w:t>
      </w:r>
      <w:r w:rsidRPr="0072006F">
        <w:br/>
        <w:t>Bag of Words (</w:t>
      </w:r>
      <w:proofErr w:type="spellStart"/>
      <w:r w:rsidRPr="0072006F">
        <w:t>BoW</w:t>
      </w:r>
      <w:proofErr w:type="spellEnd"/>
      <w:r w:rsidRPr="0072006F">
        <w:t>).</w:t>
      </w:r>
    </w:p>
    <w:p w14:paraId="33C7E35D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Output Example:</w:t>
      </w:r>
    </w:p>
    <w:p w14:paraId="123BD7A2" w14:textId="41B43DA6" w:rsidR="0072006F" w:rsidRPr="0072006F" w:rsidRDefault="003A034A" w:rsidP="0072006F">
      <w:r w:rsidRPr="003A034A">
        <w:drawing>
          <wp:inline distT="0" distB="0" distL="0" distR="0" wp14:anchorId="3AADD236" wp14:editId="0543A3F5">
            <wp:extent cx="5731510" cy="1725930"/>
            <wp:effectExtent l="0" t="0" r="2540" b="7620"/>
            <wp:docPr id="5134923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92345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06F" w:rsidRPr="0072006F">
        <w:rPr>
          <w:rFonts w:ascii="Segoe UI Emoji" w:hAnsi="Segoe UI Emoji" w:cs="Segoe UI Emoji"/>
        </w:rPr>
        <w:t>🔹</w:t>
      </w:r>
      <w:r w:rsidR="0072006F" w:rsidRPr="0072006F">
        <w:t xml:space="preserve"> </w:t>
      </w:r>
      <w:r w:rsidR="0072006F" w:rsidRPr="0072006F">
        <w:rPr>
          <w:b/>
          <w:bCs/>
        </w:rPr>
        <w:t>Observations:</w:t>
      </w:r>
    </w:p>
    <w:p w14:paraId="1CCC13FB" w14:textId="77777777" w:rsidR="0072006F" w:rsidRPr="0072006F" w:rsidRDefault="0072006F" w:rsidP="0072006F">
      <w:pPr>
        <w:numPr>
          <w:ilvl w:val="0"/>
          <w:numId w:val="8"/>
        </w:numPr>
      </w:pPr>
      <w:r w:rsidRPr="0072006F">
        <w:t>Represents text by counting word occurrences.</w:t>
      </w:r>
    </w:p>
    <w:p w14:paraId="5C274B84" w14:textId="77777777" w:rsidR="0072006F" w:rsidRPr="0072006F" w:rsidRDefault="0072006F" w:rsidP="0072006F">
      <w:pPr>
        <w:numPr>
          <w:ilvl w:val="0"/>
          <w:numId w:val="8"/>
        </w:numPr>
      </w:pPr>
      <w:r w:rsidRPr="0072006F">
        <w:t>Simple, fast, and easy to use.</w:t>
      </w:r>
    </w:p>
    <w:p w14:paraId="6A88DDCB" w14:textId="77777777" w:rsidR="0072006F" w:rsidRPr="0072006F" w:rsidRDefault="0072006F" w:rsidP="0072006F">
      <w:pPr>
        <w:numPr>
          <w:ilvl w:val="0"/>
          <w:numId w:val="8"/>
        </w:numPr>
      </w:pPr>
      <w:r w:rsidRPr="0072006F">
        <w:t>Ignores word order and meaning → can lose context.</w:t>
      </w:r>
    </w:p>
    <w:p w14:paraId="1FB1A298" w14:textId="77777777" w:rsidR="0072006F" w:rsidRPr="0072006F" w:rsidRDefault="0072006F" w:rsidP="0072006F">
      <w:r w:rsidRPr="0072006F">
        <w:pict w14:anchorId="43CA97CE">
          <v:rect id="_x0000_i1104" style="width:0;height:1.5pt" o:hralign="center" o:hrstd="t" o:hr="t" fillcolor="#a0a0a0" stroked="f"/>
        </w:pict>
      </w:r>
    </w:p>
    <w:p w14:paraId="7CB75FA1" w14:textId="77777777" w:rsidR="0072006F" w:rsidRPr="0072006F" w:rsidRDefault="0072006F" w:rsidP="0072006F">
      <w:pPr>
        <w:rPr>
          <w:b/>
          <w:bCs/>
        </w:rPr>
      </w:pPr>
      <w:r w:rsidRPr="0072006F">
        <w:rPr>
          <w:b/>
          <w:bCs/>
        </w:rPr>
        <w:lastRenderedPageBreak/>
        <w:t>Code 9</w:t>
      </w:r>
    </w:p>
    <w:p w14:paraId="21DCAF75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Concept:</w:t>
      </w:r>
      <w:r w:rsidRPr="0072006F">
        <w:br/>
        <w:t>TF-IDF representation.</w:t>
      </w:r>
    </w:p>
    <w:p w14:paraId="2A43DAAC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Output Example:</w:t>
      </w:r>
    </w:p>
    <w:p w14:paraId="71AA5DDA" w14:textId="21F9DCFA" w:rsidR="0072006F" w:rsidRPr="0072006F" w:rsidRDefault="003A034A" w:rsidP="0072006F">
      <w:r w:rsidRPr="003A034A">
        <w:drawing>
          <wp:inline distT="0" distB="0" distL="0" distR="0" wp14:anchorId="099F3492" wp14:editId="7D06465F">
            <wp:extent cx="5410669" cy="1646063"/>
            <wp:effectExtent l="0" t="0" r="0" b="0"/>
            <wp:docPr id="2032011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1154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06F" w:rsidRPr="0072006F">
        <w:rPr>
          <w:rFonts w:ascii="Segoe UI Emoji" w:hAnsi="Segoe UI Emoji" w:cs="Segoe UI Emoji"/>
        </w:rPr>
        <w:t>🔹</w:t>
      </w:r>
      <w:r w:rsidR="0072006F" w:rsidRPr="0072006F">
        <w:t xml:space="preserve"> </w:t>
      </w:r>
      <w:r w:rsidR="0072006F" w:rsidRPr="0072006F">
        <w:rPr>
          <w:b/>
          <w:bCs/>
        </w:rPr>
        <w:t>Observations:</w:t>
      </w:r>
    </w:p>
    <w:p w14:paraId="2FDF754C" w14:textId="77777777" w:rsidR="0072006F" w:rsidRPr="0072006F" w:rsidRDefault="0072006F" w:rsidP="0072006F">
      <w:pPr>
        <w:numPr>
          <w:ilvl w:val="0"/>
          <w:numId w:val="9"/>
        </w:numPr>
      </w:pPr>
      <w:r w:rsidRPr="0072006F">
        <w:t>Assigns higher weight to rare but important words.</w:t>
      </w:r>
    </w:p>
    <w:p w14:paraId="2AA3BD40" w14:textId="77777777" w:rsidR="0072006F" w:rsidRPr="0072006F" w:rsidRDefault="0072006F" w:rsidP="0072006F">
      <w:pPr>
        <w:numPr>
          <w:ilvl w:val="0"/>
          <w:numId w:val="9"/>
        </w:numPr>
      </w:pPr>
      <w:r w:rsidRPr="0072006F">
        <w:t xml:space="preserve">Better than </w:t>
      </w:r>
      <w:proofErr w:type="spellStart"/>
      <w:r w:rsidRPr="0072006F">
        <w:t>BoW</w:t>
      </w:r>
      <w:proofErr w:type="spellEnd"/>
      <w:r w:rsidRPr="0072006F">
        <w:t xml:space="preserve"> for text classification.</w:t>
      </w:r>
    </w:p>
    <w:p w14:paraId="66A01584" w14:textId="77777777" w:rsidR="0072006F" w:rsidRPr="0072006F" w:rsidRDefault="0072006F" w:rsidP="0072006F">
      <w:pPr>
        <w:numPr>
          <w:ilvl w:val="0"/>
          <w:numId w:val="9"/>
        </w:numPr>
      </w:pPr>
      <w:r w:rsidRPr="0072006F">
        <w:t>Still bag-of-words based, so it misses word order.</w:t>
      </w:r>
    </w:p>
    <w:p w14:paraId="26665DEB" w14:textId="77777777" w:rsidR="0072006F" w:rsidRPr="0072006F" w:rsidRDefault="0072006F" w:rsidP="0072006F">
      <w:r w:rsidRPr="0072006F">
        <w:pict w14:anchorId="4E2E8C8E">
          <v:rect id="_x0000_i1105" style="width:0;height:1.5pt" o:hralign="center" o:hrstd="t" o:hr="t" fillcolor="#a0a0a0" stroked="f"/>
        </w:pict>
      </w:r>
    </w:p>
    <w:p w14:paraId="402DC89A" w14:textId="77777777" w:rsidR="0072006F" w:rsidRPr="0072006F" w:rsidRDefault="0072006F" w:rsidP="0072006F">
      <w:pPr>
        <w:rPr>
          <w:b/>
          <w:bCs/>
        </w:rPr>
      </w:pPr>
      <w:r w:rsidRPr="0072006F">
        <w:rPr>
          <w:b/>
          <w:bCs/>
        </w:rPr>
        <w:t>Code 10</w:t>
      </w:r>
    </w:p>
    <w:p w14:paraId="377599AE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Concept:</w:t>
      </w:r>
      <w:r w:rsidRPr="0072006F">
        <w:br/>
        <w:t>Word embeddings with Word2Vec.</w:t>
      </w:r>
    </w:p>
    <w:p w14:paraId="35958AF8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Output Example:</w:t>
      </w:r>
    </w:p>
    <w:p w14:paraId="45010F01" w14:textId="77777777" w:rsidR="0072006F" w:rsidRPr="0072006F" w:rsidRDefault="0072006F" w:rsidP="0072006F">
      <w:r w:rsidRPr="0072006F">
        <w:t>Vector for 'language': [0.0012, -0.034, ...]</w:t>
      </w:r>
    </w:p>
    <w:p w14:paraId="54A97B12" w14:textId="77777777" w:rsidR="0072006F" w:rsidRPr="0072006F" w:rsidRDefault="0072006F" w:rsidP="0072006F">
      <w:r w:rsidRPr="0072006F">
        <w:t xml:space="preserve">Most </w:t>
      </w:r>
      <w:proofErr w:type="gramStart"/>
      <w:r w:rsidRPr="0072006F">
        <w:t>similar to</w:t>
      </w:r>
      <w:proofErr w:type="gramEnd"/>
      <w:r w:rsidRPr="0072006F">
        <w:t xml:space="preserve"> 'learning': [('deep', 0.78), ('machine', 0.72)]</w:t>
      </w:r>
    </w:p>
    <w:p w14:paraId="04E335FD" w14:textId="77777777" w:rsidR="0072006F" w:rsidRPr="0072006F" w:rsidRDefault="0072006F" w:rsidP="0072006F">
      <w:r w:rsidRPr="0072006F">
        <w:t>Similarity between 'python' and 'language': 0.42</w:t>
      </w:r>
    </w:p>
    <w:p w14:paraId="1B9AD339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Observations:</w:t>
      </w:r>
    </w:p>
    <w:p w14:paraId="1DA600E9" w14:textId="77777777" w:rsidR="0072006F" w:rsidRPr="0072006F" w:rsidRDefault="0072006F" w:rsidP="0072006F">
      <w:pPr>
        <w:numPr>
          <w:ilvl w:val="0"/>
          <w:numId w:val="10"/>
        </w:numPr>
      </w:pPr>
      <w:r w:rsidRPr="0072006F">
        <w:t>Represents words as dense vectors.</w:t>
      </w:r>
    </w:p>
    <w:p w14:paraId="047D9DE6" w14:textId="77777777" w:rsidR="0072006F" w:rsidRPr="0072006F" w:rsidRDefault="0072006F" w:rsidP="0072006F">
      <w:pPr>
        <w:numPr>
          <w:ilvl w:val="0"/>
          <w:numId w:val="10"/>
        </w:numPr>
      </w:pPr>
      <w:r w:rsidRPr="0072006F">
        <w:t>Captures semantic similarity (king–</w:t>
      </w:r>
      <w:proofErr w:type="spellStart"/>
      <w:r w:rsidRPr="0072006F">
        <w:t>man+woman≈queen</w:t>
      </w:r>
      <w:proofErr w:type="spellEnd"/>
      <w:r w:rsidRPr="0072006F">
        <w:t>).</w:t>
      </w:r>
    </w:p>
    <w:p w14:paraId="621F3D52" w14:textId="77777777" w:rsidR="0072006F" w:rsidRPr="0072006F" w:rsidRDefault="0072006F" w:rsidP="0072006F">
      <w:pPr>
        <w:numPr>
          <w:ilvl w:val="0"/>
          <w:numId w:val="10"/>
        </w:numPr>
      </w:pPr>
      <w:r w:rsidRPr="0072006F">
        <w:t xml:space="preserve">Greatly improves model performance over </w:t>
      </w:r>
      <w:proofErr w:type="spellStart"/>
      <w:r w:rsidRPr="0072006F">
        <w:t>BoW</w:t>
      </w:r>
      <w:proofErr w:type="spellEnd"/>
      <w:r w:rsidRPr="0072006F">
        <w:t>/TF-IDF.</w:t>
      </w:r>
    </w:p>
    <w:p w14:paraId="6380588A" w14:textId="77777777" w:rsidR="0072006F" w:rsidRPr="0072006F" w:rsidRDefault="0072006F" w:rsidP="0072006F">
      <w:r w:rsidRPr="0072006F">
        <w:pict w14:anchorId="6AD311CE">
          <v:rect id="_x0000_i1106" style="width:0;height:1.5pt" o:hralign="center" o:hrstd="t" o:hr="t" fillcolor="#a0a0a0" stroked="f"/>
        </w:pict>
      </w:r>
    </w:p>
    <w:p w14:paraId="0281F7D3" w14:textId="77777777" w:rsidR="003A034A" w:rsidRDefault="003A034A" w:rsidP="0072006F">
      <w:pPr>
        <w:rPr>
          <w:b/>
          <w:bCs/>
        </w:rPr>
      </w:pPr>
    </w:p>
    <w:p w14:paraId="40B813F1" w14:textId="77777777" w:rsidR="003A034A" w:rsidRDefault="003A034A" w:rsidP="0072006F">
      <w:pPr>
        <w:rPr>
          <w:b/>
          <w:bCs/>
        </w:rPr>
      </w:pPr>
    </w:p>
    <w:p w14:paraId="4DD19999" w14:textId="4F0CFFA4" w:rsidR="0072006F" w:rsidRPr="0072006F" w:rsidRDefault="0072006F" w:rsidP="0072006F">
      <w:pPr>
        <w:rPr>
          <w:b/>
          <w:bCs/>
        </w:rPr>
      </w:pPr>
      <w:r w:rsidRPr="0072006F">
        <w:rPr>
          <w:b/>
          <w:bCs/>
        </w:rPr>
        <w:lastRenderedPageBreak/>
        <w:t>Code 11</w:t>
      </w:r>
    </w:p>
    <w:p w14:paraId="7CFE58E5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Concept:</w:t>
      </w:r>
      <w:r w:rsidRPr="0072006F">
        <w:br/>
        <w:t>Naive Bayes for sentiment classification.</w:t>
      </w:r>
    </w:p>
    <w:p w14:paraId="44A552FC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Output Example:</w:t>
      </w:r>
    </w:p>
    <w:p w14:paraId="08AF2242" w14:textId="77777777" w:rsidR="003A034A" w:rsidRDefault="003A034A" w:rsidP="0072006F">
      <w:pPr>
        <w:rPr>
          <w:rFonts w:ascii="Segoe UI Emoji" w:hAnsi="Segoe UI Emoji" w:cs="Segoe UI Emoji"/>
        </w:rPr>
      </w:pPr>
      <w:r w:rsidRPr="003A034A">
        <w:drawing>
          <wp:inline distT="0" distB="0" distL="0" distR="0" wp14:anchorId="23007973" wp14:editId="0551DEB1">
            <wp:extent cx="3718882" cy="1386960"/>
            <wp:effectExtent l="0" t="0" r="0" b="3810"/>
            <wp:docPr id="67389231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92312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5EE8" w14:textId="30D8CFF8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Observations:</w:t>
      </w:r>
    </w:p>
    <w:p w14:paraId="1BD899CA" w14:textId="77777777" w:rsidR="0072006F" w:rsidRPr="0072006F" w:rsidRDefault="0072006F" w:rsidP="0072006F">
      <w:pPr>
        <w:numPr>
          <w:ilvl w:val="0"/>
          <w:numId w:val="11"/>
        </w:numPr>
      </w:pPr>
      <w:r w:rsidRPr="0072006F">
        <w:t>Works very well for text with independent features.</w:t>
      </w:r>
    </w:p>
    <w:p w14:paraId="5F909400" w14:textId="77777777" w:rsidR="0072006F" w:rsidRPr="0072006F" w:rsidRDefault="0072006F" w:rsidP="0072006F">
      <w:pPr>
        <w:numPr>
          <w:ilvl w:val="0"/>
          <w:numId w:val="11"/>
        </w:numPr>
      </w:pPr>
      <w:r w:rsidRPr="0072006F">
        <w:t>Widely used in spam detection &amp; sentiment analysis.</w:t>
      </w:r>
    </w:p>
    <w:p w14:paraId="488AB7FD" w14:textId="77777777" w:rsidR="0072006F" w:rsidRPr="0072006F" w:rsidRDefault="0072006F" w:rsidP="0072006F">
      <w:pPr>
        <w:numPr>
          <w:ilvl w:val="0"/>
          <w:numId w:val="11"/>
        </w:numPr>
      </w:pPr>
      <w:r w:rsidRPr="0072006F">
        <w:t>Fast to train even on large datasets.</w:t>
      </w:r>
    </w:p>
    <w:p w14:paraId="0CC145A5" w14:textId="77777777" w:rsidR="0072006F" w:rsidRPr="0072006F" w:rsidRDefault="0072006F" w:rsidP="0072006F">
      <w:r w:rsidRPr="0072006F">
        <w:pict w14:anchorId="3E5EED18">
          <v:rect id="_x0000_i1107" style="width:0;height:1.5pt" o:hralign="center" o:hrstd="t" o:hr="t" fillcolor="#a0a0a0" stroked="f"/>
        </w:pict>
      </w:r>
    </w:p>
    <w:p w14:paraId="6D999185" w14:textId="77777777" w:rsidR="0072006F" w:rsidRPr="0072006F" w:rsidRDefault="0072006F" w:rsidP="0072006F">
      <w:pPr>
        <w:rPr>
          <w:b/>
          <w:bCs/>
        </w:rPr>
      </w:pPr>
      <w:r w:rsidRPr="0072006F">
        <w:rPr>
          <w:b/>
          <w:bCs/>
        </w:rPr>
        <w:t>Code 12</w:t>
      </w:r>
    </w:p>
    <w:p w14:paraId="37709F91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Concept:</w:t>
      </w:r>
      <w:r w:rsidRPr="0072006F">
        <w:br/>
        <w:t>Cosine similarity between documents.</w:t>
      </w:r>
    </w:p>
    <w:p w14:paraId="76A64814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Output Example:</w:t>
      </w:r>
    </w:p>
    <w:p w14:paraId="1B13D33A" w14:textId="73DD013B" w:rsidR="0072006F" w:rsidRPr="0072006F" w:rsidRDefault="003A034A" w:rsidP="0072006F">
      <w:r w:rsidRPr="003A034A">
        <w:drawing>
          <wp:inline distT="0" distB="0" distL="0" distR="0" wp14:anchorId="00853889" wp14:editId="71349A0A">
            <wp:extent cx="2994920" cy="876376"/>
            <wp:effectExtent l="0" t="0" r="0" b="0"/>
            <wp:docPr id="12590438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43849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06F" w:rsidRPr="0072006F">
        <w:rPr>
          <w:rFonts w:ascii="Segoe UI Emoji" w:hAnsi="Segoe UI Emoji" w:cs="Segoe UI Emoji"/>
        </w:rPr>
        <w:t>🔹</w:t>
      </w:r>
      <w:r w:rsidR="0072006F" w:rsidRPr="0072006F">
        <w:t xml:space="preserve"> </w:t>
      </w:r>
      <w:r w:rsidR="0072006F" w:rsidRPr="0072006F">
        <w:rPr>
          <w:b/>
          <w:bCs/>
        </w:rPr>
        <w:t>Observations:</w:t>
      </w:r>
    </w:p>
    <w:p w14:paraId="629B0819" w14:textId="77777777" w:rsidR="0072006F" w:rsidRPr="0072006F" w:rsidRDefault="0072006F" w:rsidP="0072006F">
      <w:pPr>
        <w:numPr>
          <w:ilvl w:val="0"/>
          <w:numId w:val="12"/>
        </w:numPr>
      </w:pPr>
      <w:r w:rsidRPr="0072006F">
        <w:t>Measures similarity between document vectors.</w:t>
      </w:r>
    </w:p>
    <w:p w14:paraId="7092917A" w14:textId="77777777" w:rsidR="0072006F" w:rsidRPr="0072006F" w:rsidRDefault="0072006F" w:rsidP="0072006F">
      <w:pPr>
        <w:numPr>
          <w:ilvl w:val="0"/>
          <w:numId w:val="12"/>
        </w:numPr>
      </w:pPr>
      <w:r w:rsidRPr="0072006F">
        <w:t>First two docs are close (both about NLP/ML).</w:t>
      </w:r>
    </w:p>
    <w:p w14:paraId="41E3F2D3" w14:textId="77777777" w:rsidR="0072006F" w:rsidRPr="0072006F" w:rsidRDefault="0072006F" w:rsidP="0072006F">
      <w:pPr>
        <w:numPr>
          <w:ilvl w:val="0"/>
          <w:numId w:val="12"/>
        </w:numPr>
      </w:pPr>
      <w:r w:rsidRPr="0072006F">
        <w:t>Dissimilar docs (like cooking vs AI) get score near 0.</w:t>
      </w:r>
    </w:p>
    <w:p w14:paraId="60E76C15" w14:textId="77777777" w:rsidR="0072006F" w:rsidRPr="0072006F" w:rsidRDefault="0072006F" w:rsidP="0072006F">
      <w:r w:rsidRPr="0072006F">
        <w:pict w14:anchorId="5ABA82DD">
          <v:rect id="_x0000_i1108" style="width:0;height:1.5pt" o:hralign="center" o:hrstd="t" o:hr="t" fillcolor="#a0a0a0" stroked="f"/>
        </w:pict>
      </w:r>
    </w:p>
    <w:p w14:paraId="15251008" w14:textId="77777777" w:rsidR="00E36A86" w:rsidRDefault="00E36A86" w:rsidP="0072006F">
      <w:pPr>
        <w:rPr>
          <w:b/>
          <w:bCs/>
        </w:rPr>
      </w:pPr>
    </w:p>
    <w:p w14:paraId="68E7803C" w14:textId="77777777" w:rsidR="00E36A86" w:rsidRDefault="00E36A86" w:rsidP="0072006F">
      <w:pPr>
        <w:rPr>
          <w:b/>
          <w:bCs/>
        </w:rPr>
      </w:pPr>
    </w:p>
    <w:p w14:paraId="78728C2D" w14:textId="77777777" w:rsidR="00E36A86" w:rsidRDefault="00E36A86" w:rsidP="0072006F">
      <w:pPr>
        <w:rPr>
          <w:b/>
          <w:bCs/>
        </w:rPr>
      </w:pPr>
    </w:p>
    <w:p w14:paraId="292A3CE5" w14:textId="142F5F95" w:rsidR="0072006F" w:rsidRPr="0072006F" w:rsidRDefault="0072006F" w:rsidP="0072006F">
      <w:pPr>
        <w:rPr>
          <w:b/>
          <w:bCs/>
        </w:rPr>
      </w:pPr>
      <w:r w:rsidRPr="0072006F">
        <w:rPr>
          <w:b/>
          <w:bCs/>
        </w:rPr>
        <w:lastRenderedPageBreak/>
        <w:t>Code 13</w:t>
      </w:r>
    </w:p>
    <w:p w14:paraId="546ED9CF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Concept:</w:t>
      </w:r>
      <w:r w:rsidRPr="0072006F">
        <w:br/>
        <w:t xml:space="preserve">Topic </w:t>
      </w:r>
      <w:proofErr w:type="spellStart"/>
      <w:r w:rsidRPr="0072006F">
        <w:t>modeling</w:t>
      </w:r>
      <w:proofErr w:type="spellEnd"/>
      <w:r w:rsidRPr="0072006F">
        <w:t xml:space="preserve"> with </w:t>
      </w:r>
      <w:proofErr w:type="spellStart"/>
      <w:r w:rsidRPr="0072006F">
        <w:t>gensim</w:t>
      </w:r>
      <w:proofErr w:type="spellEnd"/>
      <w:r w:rsidRPr="0072006F">
        <w:t xml:space="preserve"> LDA.</w:t>
      </w:r>
    </w:p>
    <w:p w14:paraId="3BA6B204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Output Example:</w:t>
      </w:r>
    </w:p>
    <w:p w14:paraId="050818CD" w14:textId="77777777" w:rsidR="0072006F" w:rsidRPr="0072006F" w:rsidRDefault="0072006F" w:rsidP="0072006F">
      <w:r w:rsidRPr="0072006F">
        <w:t>Topic 0: 0.05*"machine" + 0.04*"learning" + 0.03*"ai"</w:t>
      </w:r>
    </w:p>
    <w:p w14:paraId="22AC1FAE" w14:textId="77777777" w:rsidR="0072006F" w:rsidRPr="0072006F" w:rsidRDefault="0072006F" w:rsidP="0072006F">
      <w:r w:rsidRPr="0072006F">
        <w:t>Topic 1: 0.06*"cooking" + 0.05*"recipes" + 0.04*"baking"</w:t>
      </w:r>
    </w:p>
    <w:p w14:paraId="40481A52" w14:textId="77777777" w:rsidR="0072006F" w:rsidRPr="0072006F" w:rsidRDefault="0072006F" w:rsidP="0072006F">
      <w:r w:rsidRPr="0072006F">
        <w:rPr>
          <w:rFonts w:ascii="Segoe UI Emoji" w:hAnsi="Segoe UI Emoji" w:cs="Segoe UI Emoji"/>
        </w:rPr>
        <w:t>🔹</w:t>
      </w:r>
      <w:r w:rsidRPr="0072006F">
        <w:t xml:space="preserve"> </w:t>
      </w:r>
      <w:r w:rsidRPr="0072006F">
        <w:rPr>
          <w:b/>
          <w:bCs/>
        </w:rPr>
        <w:t>Observations:</w:t>
      </w:r>
    </w:p>
    <w:p w14:paraId="292699E7" w14:textId="77777777" w:rsidR="0072006F" w:rsidRPr="0072006F" w:rsidRDefault="0072006F" w:rsidP="0072006F">
      <w:pPr>
        <w:numPr>
          <w:ilvl w:val="0"/>
          <w:numId w:val="13"/>
        </w:numPr>
      </w:pPr>
      <w:r w:rsidRPr="0072006F">
        <w:t>Automatically groups documents into hidden themes.</w:t>
      </w:r>
    </w:p>
    <w:p w14:paraId="48EAEBCA" w14:textId="77777777" w:rsidR="0072006F" w:rsidRPr="0072006F" w:rsidRDefault="0072006F" w:rsidP="0072006F">
      <w:pPr>
        <w:numPr>
          <w:ilvl w:val="0"/>
          <w:numId w:val="13"/>
        </w:numPr>
      </w:pPr>
      <w:r w:rsidRPr="0072006F">
        <w:t>Helps organize large corpora (e.g., news, research).</w:t>
      </w:r>
    </w:p>
    <w:p w14:paraId="7764790C" w14:textId="77777777" w:rsidR="0072006F" w:rsidRPr="0072006F" w:rsidRDefault="0072006F" w:rsidP="0072006F">
      <w:pPr>
        <w:numPr>
          <w:ilvl w:val="0"/>
          <w:numId w:val="13"/>
        </w:numPr>
      </w:pPr>
      <w:r w:rsidRPr="0072006F">
        <w:t xml:space="preserve">Topics can be </w:t>
      </w:r>
      <w:proofErr w:type="spellStart"/>
      <w:r w:rsidRPr="0072006F">
        <w:t>labeled</w:t>
      </w:r>
      <w:proofErr w:type="spellEnd"/>
      <w:r w:rsidRPr="0072006F">
        <w:t xml:space="preserve"> and used for recommendation.</w:t>
      </w:r>
    </w:p>
    <w:p w14:paraId="5A358A1B" w14:textId="77777777" w:rsidR="0072006F" w:rsidRDefault="0072006F"/>
    <w:sectPr w:rsidR="00720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62E3"/>
    <w:multiLevelType w:val="multilevel"/>
    <w:tmpl w:val="E30A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22B0F"/>
    <w:multiLevelType w:val="multilevel"/>
    <w:tmpl w:val="39F8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031F0"/>
    <w:multiLevelType w:val="multilevel"/>
    <w:tmpl w:val="F6E8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46E4D"/>
    <w:multiLevelType w:val="multilevel"/>
    <w:tmpl w:val="7D6A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3686A"/>
    <w:multiLevelType w:val="multilevel"/>
    <w:tmpl w:val="D074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270FB"/>
    <w:multiLevelType w:val="multilevel"/>
    <w:tmpl w:val="2EB43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955BD"/>
    <w:multiLevelType w:val="multilevel"/>
    <w:tmpl w:val="1AAA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572C01"/>
    <w:multiLevelType w:val="multilevel"/>
    <w:tmpl w:val="A83CB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151A28"/>
    <w:multiLevelType w:val="multilevel"/>
    <w:tmpl w:val="714C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0666B1"/>
    <w:multiLevelType w:val="multilevel"/>
    <w:tmpl w:val="D0D6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BC2C0B"/>
    <w:multiLevelType w:val="multilevel"/>
    <w:tmpl w:val="A3DE2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DA53D9"/>
    <w:multiLevelType w:val="multilevel"/>
    <w:tmpl w:val="D990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442149"/>
    <w:multiLevelType w:val="multilevel"/>
    <w:tmpl w:val="52A4C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7012802">
    <w:abstractNumId w:val="2"/>
  </w:num>
  <w:num w:numId="2" w16cid:durableId="1292858163">
    <w:abstractNumId w:val="10"/>
  </w:num>
  <w:num w:numId="3" w16cid:durableId="1930693868">
    <w:abstractNumId w:val="5"/>
  </w:num>
  <w:num w:numId="4" w16cid:durableId="81996768">
    <w:abstractNumId w:val="9"/>
  </w:num>
  <w:num w:numId="5" w16cid:durableId="1564219850">
    <w:abstractNumId w:val="11"/>
  </w:num>
  <w:num w:numId="6" w16cid:durableId="1456604423">
    <w:abstractNumId w:val="0"/>
  </w:num>
  <w:num w:numId="7" w16cid:durableId="1539968251">
    <w:abstractNumId w:val="1"/>
  </w:num>
  <w:num w:numId="8" w16cid:durableId="1772243338">
    <w:abstractNumId w:val="4"/>
  </w:num>
  <w:num w:numId="9" w16cid:durableId="1938714432">
    <w:abstractNumId w:val="12"/>
  </w:num>
  <w:num w:numId="10" w16cid:durableId="73823158">
    <w:abstractNumId w:val="6"/>
  </w:num>
  <w:num w:numId="11" w16cid:durableId="380521959">
    <w:abstractNumId w:val="7"/>
  </w:num>
  <w:num w:numId="12" w16cid:durableId="1207257406">
    <w:abstractNumId w:val="8"/>
  </w:num>
  <w:num w:numId="13" w16cid:durableId="1780173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6F"/>
    <w:rsid w:val="00293B6D"/>
    <w:rsid w:val="003A034A"/>
    <w:rsid w:val="00405656"/>
    <w:rsid w:val="0072006F"/>
    <w:rsid w:val="009E2AAB"/>
    <w:rsid w:val="00DA0E6D"/>
    <w:rsid w:val="00E3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F4B8"/>
  <w15:chartTrackingRefBased/>
  <w15:docId w15:val="{F7FE47AD-5956-46F1-A5E3-D083599E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0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Bhavisha Tekchandani</dc:creator>
  <cp:keywords/>
  <dc:description/>
  <cp:lastModifiedBy>Bhavisha Tekchandani</cp:lastModifiedBy>
  <cp:revision>1</cp:revision>
  <dcterms:created xsi:type="dcterms:W3CDTF">2025-09-16T18:33:00Z</dcterms:created>
  <dcterms:modified xsi:type="dcterms:W3CDTF">2025-09-16T19:54:00Z</dcterms:modified>
</cp:coreProperties>
</file>