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>Project Design Phase-II</w:t>
      </w: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>Data Flow Diagram &amp; User Stories</w:t>
      </w: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476"/>
        <w:gridCol w:w="5553"/>
      </w:tblGrid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 june 2026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Team ID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Project Name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HOUSE RENT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Maximum Marks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 Marks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Data Flow Diagrams: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545116</wp:posOffset>
            </wp:positionH>
            <wp:positionV relativeFrom="paragraph">
              <wp:posOffset>0</wp:posOffset>
            </wp:positionV>
            <wp:extent cx="6472619" cy="4312382"/>
            <wp:wrapTopAndBottom/>
            <wp:docPr id="0" name="Drawing 0" descr="c3776fcd6c4d84b3e0996c16ae2e3c2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3776fcd6c4d84b3e0996c16ae2e3c2c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472619" cy="43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User Stories – House Hunt</w:t>
      </w: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User Type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Functional Requirement (Epic)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User Story Number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User Story / Task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Acceptance Criteria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Priority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Release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Registration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register using name, email, password, and role.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User account is created successfully and stored in the database.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Sprint-1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Login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log in using valid credentials.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User is authenticated and redirected to the homepage.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Sprint-1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Authentication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securely access my account after login.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User session is maintained securely.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Sprint-1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Catalog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browse all available property listings.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listings are displayed successfully.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Search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search properties using keywords or location.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Matching properties are displayed.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Filtering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filter properties by price, type, and location.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Properties are filtered correctly.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Medium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Sprint-2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Favorites Management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USN-7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save properties to my favorites list.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Selected properties are added to favorites.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Sprint-3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Favorites Management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USN-8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remove properties from my favorites list.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is removed successfully.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Sprint-3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Inquiry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USN-9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send inquiries regarding a property.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Inquiry is submitted and stored successfully.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Sprint-3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Customer (Web User)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Inquiry History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USN-10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 user, I can view my previous property inquiries.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Inquiry history is displayed correctly.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Medium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Sprint-4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Administrator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Admin Dashboard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USN-11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an admin, I can access the admin dashboard.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Admin dashboard loads successfully.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Sprint-4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Administrator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Management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USN-12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an admin, I can add new property listings.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is added and visible in the listings.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Sprint-4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Administrator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Management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USN-13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an admin, I can update property details.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information is updated successfully.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Sprint-5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Administrator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Management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USN-14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an admin, I can delete property listings.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Property is removed from the database.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Sprint-5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Administrator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User Management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USN-15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an admin, I can manage registered users.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User details are displayed and managed successfully.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Medium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Sprint-5
</w:t>
            </w:r>
          </w:p>
        </w:tc>
      </w:tr>
      <w:tr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Administrator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Inquiry Management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USN-16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As an admin, I can view and manage user inquiries.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Inquiries are displayed and managed successfully.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
</w:t>
            </w:r>
          </w:p>
        </w:tc>
        <w:tc>
          <w:tcPr>
            <w:tcW w:w="12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Sprint-5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6"/>
          <w:szCs w:val="26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2026-06-17T12:02:26Z</dcterms:created>
  <dc:creator>Apache POI</dc:creator>
  <dc:title>Data Flow Diagram &amp; User Stories</dc:title>
</cp:coreProperties>
</file>