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2BA4" w14:textId="77777777" w:rsidR="000E7D5E" w:rsidRPr="000E7D5E" w:rsidRDefault="000E7D5E" w:rsidP="000E7D5E">
      <w:pPr>
        <w:spacing w:line="360" w:lineRule="auto"/>
        <w:rPr>
          <w:sz w:val="28"/>
          <w:szCs w:val="28"/>
        </w:rPr>
      </w:pPr>
      <w:r w:rsidRPr="000E7D5E">
        <w:rPr>
          <w:b/>
          <w:bCs/>
          <w:sz w:val="28"/>
          <w:szCs w:val="28"/>
        </w:rPr>
        <w:t>Project Design Phase</w:t>
      </w:r>
    </w:p>
    <w:p w14:paraId="6C50E71A" w14:textId="12DC0075" w:rsidR="000E7D5E" w:rsidRPr="000E7D5E" w:rsidRDefault="000E7D5E" w:rsidP="000E7D5E">
      <w:pPr>
        <w:spacing w:line="360" w:lineRule="auto"/>
        <w:rPr>
          <w:sz w:val="28"/>
          <w:szCs w:val="28"/>
        </w:rPr>
      </w:pPr>
      <w:r w:rsidRPr="000E7D5E">
        <w:rPr>
          <w:b/>
          <w:bCs/>
          <w:sz w:val="28"/>
          <w:szCs w:val="28"/>
        </w:rPr>
        <w:t xml:space="preserve">Problem – Solution Fit </w:t>
      </w:r>
    </w:p>
    <w:p w14:paraId="76BEB6F2" w14:textId="77777777" w:rsidR="000E7D5E" w:rsidRPr="000E7D5E" w:rsidRDefault="000E7D5E" w:rsidP="000E7D5E">
      <w:pPr>
        <w:spacing w:line="360" w:lineRule="auto"/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5079"/>
      </w:tblGrid>
      <w:tr w:rsidR="000E7D5E" w:rsidRPr="000E7D5E" w14:paraId="107E692B" w14:textId="77777777" w:rsidTr="000E7D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D4E57" w14:textId="77777777" w:rsidR="000E7D5E" w:rsidRPr="000E7D5E" w:rsidRDefault="000E7D5E" w:rsidP="000E7D5E">
            <w:pPr>
              <w:spacing w:line="360" w:lineRule="auto"/>
              <w:rPr>
                <w:sz w:val="24"/>
                <w:szCs w:val="24"/>
              </w:rPr>
            </w:pPr>
            <w:r w:rsidRPr="000E7D5E">
              <w:rPr>
                <w:sz w:val="24"/>
                <w:szCs w:val="24"/>
              </w:rPr>
              <w:t>Date</w:t>
            </w:r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30CCA" w14:textId="0E5A7DAA" w:rsidR="000E7D5E" w:rsidRPr="000E7D5E" w:rsidRDefault="000E7D5E" w:rsidP="000E7D5E">
            <w:pPr>
              <w:spacing w:line="360" w:lineRule="auto"/>
              <w:rPr>
                <w:sz w:val="24"/>
                <w:szCs w:val="24"/>
              </w:rPr>
            </w:pPr>
            <w:r w:rsidRPr="000E7D5E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 JUNE 2026</w:t>
            </w:r>
          </w:p>
        </w:tc>
      </w:tr>
      <w:tr w:rsidR="000E7D5E" w:rsidRPr="000E7D5E" w14:paraId="1A0DAAD9" w14:textId="77777777" w:rsidTr="000E7D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54A8C" w14:textId="77777777" w:rsidR="000E7D5E" w:rsidRPr="000E7D5E" w:rsidRDefault="000E7D5E" w:rsidP="000E7D5E">
            <w:pPr>
              <w:spacing w:line="360" w:lineRule="auto"/>
              <w:rPr>
                <w:sz w:val="24"/>
                <w:szCs w:val="24"/>
              </w:rPr>
            </w:pPr>
            <w:r w:rsidRPr="000E7D5E">
              <w:rPr>
                <w:sz w:val="24"/>
                <w:szCs w:val="24"/>
              </w:rPr>
              <w:t>Team ID</w:t>
            </w:r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9B1FA" w14:textId="78DB4F89" w:rsidR="000E7D5E" w:rsidRPr="000E7D5E" w:rsidRDefault="000E7D5E" w:rsidP="000E7D5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24EG105E03</w:t>
            </w:r>
          </w:p>
        </w:tc>
      </w:tr>
      <w:tr w:rsidR="000E7D5E" w:rsidRPr="000E7D5E" w14:paraId="1E5F7B97" w14:textId="77777777" w:rsidTr="000E7D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0174F" w14:textId="77777777" w:rsidR="000E7D5E" w:rsidRPr="000E7D5E" w:rsidRDefault="000E7D5E" w:rsidP="000E7D5E">
            <w:pPr>
              <w:spacing w:line="360" w:lineRule="auto"/>
              <w:rPr>
                <w:sz w:val="24"/>
                <w:szCs w:val="24"/>
              </w:rPr>
            </w:pPr>
            <w:r w:rsidRPr="000E7D5E">
              <w:rPr>
                <w:sz w:val="24"/>
                <w:szCs w:val="24"/>
              </w:rPr>
              <w:t>Project Name</w:t>
            </w:r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AE853" w14:textId="6FA4246C" w:rsidR="000E7D5E" w:rsidRPr="000E7D5E" w:rsidRDefault="000E7D5E" w:rsidP="000E7D5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HOUSEHUNT</w:t>
            </w:r>
          </w:p>
        </w:tc>
      </w:tr>
      <w:tr w:rsidR="000E7D5E" w:rsidRPr="000E7D5E" w14:paraId="7A51D8EE" w14:textId="77777777" w:rsidTr="000E7D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5159D" w14:textId="77777777" w:rsidR="000E7D5E" w:rsidRPr="000E7D5E" w:rsidRDefault="000E7D5E" w:rsidP="000E7D5E">
            <w:pPr>
              <w:spacing w:line="360" w:lineRule="auto"/>
              <w:rPr>
                <w:sz w:val="24"/>
                <w:szCs w:val="24"/>
              </w:rPr>
            </w:pPr>
            <w:r w:rsidRPr="000E7D5E">
              <w:rPr>
                <w:sz w:val="24"/>
                <w:szCs w:val="24"/>
              </w:rPr>
              <w:t>Maximum Marks</w:t>
            </w:r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B05FF" w14:textId="77777777" w:rsidR="000E7D5E" w:rsidRPr="000E7D5E" w:rsidRDefault="000E7D5E" w:rsidP="000E7D5E">
            <w:pPr>
              <w:spacing w:line="360" w:lineRule="auto"/>
              <w:rPr>
                <w:sz w:val="24"/>
                <w:szCs w:val="24"/>
              </w:rPr>
            </w:pPr>
            <w:r w:rsidRPr="000E7D5E">
              <w:rPr>
                <w:sz w:val="24"/>
                <w:szCs w:val="24"/>
              </w:rPr>
              <w:t>2 Marks</w:t>
            </w:r>
          </w:p>
        </w:tc>
      </w:tr>
    </w:tbl>
    <w:p w14:paraId="60857F20" w14:textId="77777777" w:rsidR="000E7D5E" w:rsidRDefault="000E7D5E" w:rsidP="000E7D5E">
      <w:pPr>
        <w:spacing w:line="360" w:lineRule="auto"/>
        <w:rPr>
          <w:sz w:val="24"/>
          <w:szCs w:val="24"/>
        </w:rPr>
      </w:pPr>
    </w:p>
    <w:p w14:paraId="30E54511" w14:textId="74078BA7" w:rsidR="00E1064B" w:rsidRPr="000E7D5E" w:rsidRDefault="000E7D5E" w:rsidP="000E7D5E">
      <w:pPr>
        <w:spacing w:line="360" w:lineRule="auto"/>
        <w:rPr>
          <w:sz w:val="24"/>
          <w:szCs w:val="24"/>
        </w:rPr>
      </w:pPr>
      <w:r w:rsidRPr="000E7D5E">
        <w:rPr>
          <w:sz w:val="24"/>
          <w:szCs w:val="24"/>
        </w:rPr>
        <w:t xml:space="preserve">The </w:t>
      </w:r>
      <w:proofErr w:type="spellStart"/>
      <w:r w:rsidRPr="000E7D5E">
        <w:rPr>
          <w:sz w:val="24"/>
          <w:szCs w:val="24"/>
        </w:rPr>
        <w:t>HouseHunt</w:t>
      </w:r>
      <w:proofErr w:type="spellEnd"/>
      <w:r w:rsidRPr="000E7D5E">
        <w:rPr>
          <w:sz w:val="24"/>
          <w:szCs w:val="24"/>
        </w:rPr>
        <w:t xml:space="preserve"> project was selected after identifying key challenges faced by property owners and renters. The platform provides a centralized solution that directly addresses the problems of property discovery, rental management, and communication. The proposed solution aligns with user needs and offers significant value through automation and digital accessibility.</w:t>
      </w:r>
    </w:p>
    <w:p w14:paraId="0EA329E9" w14:textId="57E2AD9F" w:rsidR="000E7D5E" w:rsidRDefault="000E7D5E">
      <w:r w:rsidRPr="000E7D5E">
        <w:lastRenderedPageBreak/>
        <w:drawing>
          <wp:inline distT="0" distB="0" distL="0" distR="0" wp14:anchorId="2E2B80AF" wp14:editId="519E03F7">
            <wp:extent cx="5731510" cy="4875530"/>
            <wp:effectExtent l="0" t="0" r="2540" b="1270"/>
            <wp:docPr id="140647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76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4B"/>
    <w:rsid w:val="000D605F"/>
    <w:rsid w:val="000E7D5E"/>
    <w:rsid w:val="0031440F"/>
    <w:rsid w:val="005B421D"/>
    <w:rsid w:val="008F7991"/>
    <w:rsid w:val="00DA04B8"/>
    <w:rsid w:val="00E1064B"/>
    <w:rsid w:val="00ED2D69"/>
    <w:rsid w:val="00F0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38E8"/>
  <w15:chartTrackingRefBased/>
  <w15:docId w15:val="{654E503E-F2DE-47A6-B974-0DBFEA8F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Bhavita Ganji</dc:creator>
  <cp:keywords/>
  <dc:description/>
  <cp:lastModifiedBy>Bhavita Ganji</cp:lastModifiedBy>
  <cp:revision>2</cp:revision>
  <dcterms:created xsi:type="dcterms:W3CDTF">2026-06-13T12:16:00Z</dcterms:created>
  <dcterms:modified xsi:type="dcterms:W3CDTF">2026-06-13T13:10:00Z</dcterms:modified>
</cp:coreProperties>
</file>