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6DBEF" w14:textId="173052C4" w:rsidR="00B55358" w:rsidRDefault="00B55358" w:rsidP="00B55358">
      <w:pPr>
        <w:rPr>
          <w:rFonts w:ascii="Times New Roman" w:hAnsi="Times New Roman" w:cs="Times New Roman"/>
          <w:b/>
          <w:bCs/>
        </w:rPr>
      </w:pPr>
      <w:r w:rsidRPr="00B55358">
        <w:rPr>
          <w:rFonts w:ascii="Times New Roman" w:hAnsi="Times New Roman" w:cs="Times New Roman"/>
          <w:b/>
          <w:bCs/>
        </w:rPr>
        <w:t>Simplifying Inventory Management through Natural Language Queries</w:t>
      </w:r>
      <w:r>
        <w:rPr>
          <w:rFonts w:ascii="Times New Roman" w:hAnsi="Times New Roman" w:cs="Times New Roman"/>
          <w:b/>
          <w:bCs/>
        </w:rPr>
        <w:t>:</w:t>
      </w:r>
    </w:p>
    <w:p w14:paraId="60A6907E" w14:textId="77777777" w:rsidR="009D741B" w:rsidRPr="009D741B" w:rsidRDefault="009D741B" w:rsidP="009D741B">
      <w:pPr>
        <w:rPr>
          <w:rFonts w:ascii="Times New Roman" w:hAnsi="Times New Roman" w:cs="Times New Roman"/>
        </w:rPr>
      </w:pPr>
      <w:r w:rsidRPr="009D741B">
        <w:rPr>
          <w:rFonts w:ascii="Times New Roman" w:hAnsi="Times New Roman" w:cs="Times New Roman"/>
        </w:rPr>
        <w:t>Effective inventory management is a critical need in today’s fast-paced business world. Leveraging advancements in large language models (LLMs), we developed a solution that enables users to retrieve and visualize historical data, providing essential insights through natural language inputs. This approach is particularly beneficial for individuals without technical expertise in handling complex datasets.</w:t>
      </w:r>
    </w:p>
    <w:p w14:paraId="1DF97492" w14:textId="60449314" w:rsidR="009D741B" w:rsidRDefault="009D741B" w:rsidP="00B55358">
      <w:pPr>
        <w:rPr>
          <w:rFonts w:ascii="Times New Roman" w:hAnsi="Times New Roman" w:cs="Times New Roman"/>
        </w:rPr>
      </w:pPr>
      <w:r>
        <w:rPr>
          <w:rFonts w:ascii="Times New Roman" w:hAnsi="Times New Roman" w:cs="Times New Roman"/>
        </w:rPr>
        <w:t xml:space="preserve">This solution contains 3 main components – </w:t>
      </w:r>
    </w:p>
    <w:p w14:paraId="2CF092C2" w14:textId="7037D611" w:rsidR="009D741B" w:rsidRPr="009D741B" w:rsidRDefault="009D741B" w:rsidP="009D741B">
      <w:pPr>
        <w:pStyle w:val="ListParagraph"/>
        <w:numPr>
          <w:ilvl w:val="0"/>
          <w:numId w:val="7"/>
        </w:numPr>
        <w:rPr>
          <w:rFonts w:ascii="Times New Roman" w:hAnsi="Times New Roman" w:cs="Times New Roman"/>
        </w:rPr>
      </w:pPr>
      <w:r>
        <w:rPr>
          <w:rFonts w:ascii="Times New Roman" w:hAnsi="Times New Roman" w:cs="Times New Roman"/>
        </w:rPr>
        <w:t>Web Interface</w:t>
      </w:r>
    </w:p>
    <w:p w14:paraId="1038B2EC" w14:textId="45E16C83" w:rsidR="009D741B" w:rsidRDefault="009D741B" w:rsidP="009D741B">
      <w:pPr>
        <w:pStyle w:val="ListParagraph"/>
        <w:numPr>
          <w:ilvl w:val="0"/>
          <w:numId w:val="7"/>
        </w:numPr>
        <w:rPr>
          <w:rFonts w:ascii="Times New Roman" w:hAnsi="Times New Roman" w:cs="Times New Roman"/>
        </w:rPr>
      </w:pPr>
      <w:r>
        <w:rPr>
          <w:rFonts w:ascii="Times New Roman" w:hAnsi="Times New Roman" w:cs="Times New Roman"/>
        </w:rPr>
        <w:t>Llama power querying</w:t>
      </w:r>
    </w:p>
    <w:p w14:paraId="1041E276" w14:textId="35FF1CED" w:rsidR="009D741B" w:rsidRPr="009D741B" w:rsidRDefault="009D741B" w:rsidP="009D741B">
      <w:pPr>
        <w:pStyle w:val="ListParagraph"/>
        <w:numPr>
          <w:ilvl w:val="0"/>
          <w:numId w:val="7"/>
        </w:numPr>
        <w:rPr>
          <w:rFonts w:ascii="Times New Roman" w:hAnsi="Times New Roman" w:cs="Times New Roman"/>
        </w:rPr>
      </w:pPr>
      <w:r>
        <w:rPr>
          <w:rFonts w:ascii="Times New Roman" w:hAnsi="Times New Roman" w:cs="Times New Roman"/>
        </w:rPr>
        <w:t>Sales forecasting</w:t>
      </w:r>
    </w:p>
    <w:p w14:paraId="663128B7" w14:textId="7B6D9D45" w:rsidR="006644DB" w:rsidRPr="006644DB" w:rsidRDefault="009334D7" w:rsidP="006644DB">
      <w:pPr>
        <w:rPr>
          <w:rFonts w:ascii="Times New Roman" w:hAnsi="Times New Roman" w:cs="Times New Roman"/>
          <w:b/>
          <w:bCs/>
        </w:rPr>
      </w:pPr>
      <w:r w:rsidRPr="00884523">
        <w:rPr>
          <w:rFonts w:ascii="Times New Roman" w:hAnsi="Times New Roman" w:cs="Times New Roman"/>
          <w:b/>
          <w:bCs/>
        </w:rPr>
        <w:t>Components</w:t>
      </w:r>
      <w:r w:rsidR="006644DB" w:rsidRPr="006644DB">
        <w:rPr>
          <w:rFonts w:ascii="Times New Roman" w:hAnsi="Times New Roman" w:cs="Times New Roman"/>
          <w:b/>
          <w:bCs/>
        </w:rPr>
        <w:t>:</w:t>
      </w:r>
    </w:p>
    <w:p w14:paraId="06F3DE6F" w14:textId="010857BF" w:rsidR="006644DB" w:rsidRPr="006644DB" w:rsidRDefault="006F7481" w:rsidP="006644DB">
      <w:pPr>
        <w:numPr>
          <w:ilvl w:val="0"/>
          <w:numId w:val="1"/>
        </w:numPr>
        <w:rPr>
          <w:rFonts w:ascii="Times New Roman" w:hAnsi="Times New Roman" w:cs="Times New Roman"/>
        </w:rPr>
      </w:pPr>
      <w:r>
        <w:rPr>
          <w:rFonts w:ascii="Times New Roman" w:hAnsi="Times New Roman" w:cs="Times New Roman"/>
          <w:b/>
          <w:bCs/>
        </w:rPr>
        <w:t xml:space="preserve">Web </w:t>
      </w:r>
      <w:r w:rsidR="006644DB" w:rsidRPr="006644DB">
        <w:rPr>
          <w:rFonts w:ascii="Times New Roman" w:hAnsi="Times New Roman" w:cs="Times New Roman"/>
          <w:b/>
          <w:bCs/>
        </w:rPr>
        <w:t>Interface</w:t>
      </w:r>
      <w:r w:rsidR="006644DB" w:rsidRPr="006644DB">
        <w:rPr>
          <w:rFonts w:ascii="Times New Roman" w:hAnsi="Times New Roman" w:cs="Times New Roman"/>
        </w:rPr>
        <w:t>:</w:t>
      </w:r>
    </w:p>
    <w:p w14:paraId="54A8F5A8" w14:textId="2CC7564E" w:rsidR="006644DB" w:rsidRPr="00884523" w:rsidRDefault="006644DB" w:rsidP="006644DB">
      <w:pPr>
        <w:numPr>
          <w:ilvl w:val="1"/>
          <w:numId w:val="1"/>
        </w:numPr>
        <w:rPr>
          <w:rFonts w:ascii="Times New Roman" w:hAnsi="Times New Roman" w:cs="Times New Roman"/>
        </w:rPr>
      </w:pPr>
      <w:r w:rsidRPr="006644DB">
        <w:rPr>
          <w:rFonts w:ascii="Times New Roman" w:hAnsi="Times New Roman" w:cs="Times New Roman"/>
        </w:rPr>
        <w:t>Built a user-friendly web platform for accessing inventory data through natural language queries</w:t>
      </w:r>
      <w:r w:rsidR="009334D7" w:rsidRPr="00884523">
        <w:rPr>
          <w:rFonts w:ascii="Times New Roman" w:hAnsi="Times New Roman" w:cs="Times New Roman"/>
        </w:rPr>
        <w:t xml:space="preserve"> using </w:t>
      </w:r>
      <w:proofErr w:type="spellStart"/>
      <w:r w:rsidR="009334D7" w:rsidRPr="00884523">
        <w:rPr>
          <w:rFonts w:ascii="Times New Roman" w:hAnsi="Times New Roman" w:cs="Times New Roman"/>
        </w:rPr>
        <w:t>Streamlit</w:t>
      </w:r>
      <w:proofErr w:type="spellEnd"/>
      <w:r w:rsidR="009334D7" w:rsidRPr="00884523">
        <w:rPr>
          <w:rFonts w:ascii="Times New Roman" w:hAnsi="Times New Roman" w:cs="Times New Roman"/>
        </w:rPr>
        <w:t>.</w:t>
      </w:r>
    </w:p>
    <w:p w14:paraId="510232A6" w14:textId="5F070162" w:rsidR="000C4ABA" w:rsidRPr="006644DB" w:rsidRDefault="000C4ABA" w:rsidP="000C4ABA">
      <w:pPr>
        <w:rPr>
          <w:rFonts w:ascii="Times New Roman" w:hAnsi="Times New Roman" w:cs="Times New Roman"/>
        </w:rPr>
      </w:pPr>
      <w:r w:rsidRPr="00884523">
        <w:rPr>
          <w:rFonts w:ascii="Times New Roman" w:hAnsi="Times New Roman" w:cs="Times New Roman"/>
          <w:noProof/>
        </w:rPr>
        <w:drawing>
          <wp:inline distT="0" distB="0" distL="0" distR="0" wp14:anchorId="4A6C201D" wp14:editId="594753B3">
            <wp:extent cx="5943600" cy="1727200"/>
            <wp:effectExtent l="0" t="0" r="0" b="0"/>
            <wp:docPr id="1650169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69481" name="Picture 1" descr="A screenshot of a computer&#10;&#10;Description automatically generated"/>
                    <pic:cNvPicPr/>
                  </pic:nvPicPr>
                  <pic:blipFill>
                    <a:blip r:embed="rId5"/>
                    <a:stretch>
                      <a:fillRect/>
                    </a:stretch>
                  </pic:blipFill>
                  <pic:spPr>
                    <a:xfrm>
                      <a:off x="0" y="0"/>
                      <a:ext cx="5968583" cy="1734460"/>
                    </a:xfrm>
                    <a:prstGeom prst="rect">
                      <a:avLst/>
                    </a:prstGeom>
                  </pic:spPr>
                </pic:pic>
              </a:graphicData>
            </a:graphic>
          </wp:inline>
        </w:drawing>
      </w:r>
    </w:p>
    <w:p w14:paraId="70E503BF" w14:textId="742ECFBA" w:rsidR="006644DB" w:rsidRPr="00884523" w:rsidRDefault="006644DB" w:rsidP="006644DB">
      <w:pPr>
        <w:numPr>
          <w:ilvl w:val="1"/>
          <w:numId w:val="1"/>
        </w:numPr>
        <w:rPr>
          <w:rFonts w:ascii="Times New Roman" w:hAnsi="Times New Roman" w:cs="Times New Roman"/>
        </w:rPr>
      </w:pPr>
      <w:r w:rsidRPr="006644DB">
        <w:rPr>
          <w:rFonts w:ascii="Times New Roman" w:hAnsi="Times New Roman" w:cs="Times New Roman"/>
        </w:rPr>
        <w:t>Configured an MSSQL server in a Docker container with the Data Warehouse, seamlessly connecting it to Azure Data Factory for streamlined database access.</w:t>
      </w:r>
    </w:p>
    <w:p w14:paraId="46EFA788" w14:textId="689E4297" w:rsidR="00C9411C" w:rsidRDefault="00C9411C" w:rsidP="00C9411C">
      <w:pPr>
        <w:rPr>
          <w:rFonts w:ascii="Times New Roman" w:hAnsi="Times New Roman" w:cs="Times New Roman"/>
        </w:rPr>
      </w:pPr>
      <w:r w:rsidRPr="00884523">
        <w:rPr>
          <w:rFonts w:ascii="Times New Roman" w:hAnsi="Times New Roman" w:cs="Times New Roman"/>
          <w:noProof/>
        </w:rPr>
        <w:drawing>
          <wp:inline distT="0" distB="0" distL="0" distR="0" wp14:anchorId="1783D6E2" wp14:editId="6A897BBD">
            <wp:extent cx="5943600" cy="1701800"/>
            <wp:effectExtent l="0" t="0" r="0" b="0"/>
            <wp:docPr id="300946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46248" name="Picture 1" descr="A screenshot of a computer&#10;&#10;Description automatically generated"/>
                    <pic:cNvPicPr/>
                  </pic:nvPicPr>
                  <pic:blipFill>
                    <a:blip r:embed="rId6"/>
                    <a:stretch>
                      <a:fillRect/>
                    </a:stretch>
                  </pic:blipFill>
                  <pic:spPr>
                    <a:xfrm>
                      <a:off x="0" y="0"/>
                      <a:ext cx="5943600" cy="1701800"/>
                    </a:xfrm>
                    <a:prstGeom prst="rect">
                      <a:avLst/>
                    </a:prstGeom>
                  </pic:spPr>
                </pic:pic>
              </a:graphicData>
            </a:graphic>
          </wp:inline>
        </w:drawing>
      </w:r>
    </w:p>
    <w:p w14:paraId="7B523265" w14:textId="5C854855" w:rsidR="006F7481" w:rsidRPr="00884523" w:rsidRDefault="006F7481" w:rsidP="00C9411C">
      <w:pPr>
        <w:rPr>
          <w:rFonts w:ascii="Times New Roman" w:hAnsi="Times New Roman" w:cs="Times New Roman"/>
        </w:rPr>
      </w:pPr>
    </w:p>
    <w:p w14:paraId="029E0265" w14:textId="6E8697E5" w:rsidR="00C52B0E" w:rsidRPr="006644DB" w:rsidRDefault="00C52B0E" w:rsidP="00C9411C">
      <w:pPr>
        <w:rPr>
          <w:rFonts w:ascii="Times New Roman" w:hAnsi="Times New Roman" w:cs="Times New Roman"/>
        </w:rPr>
      </w:pPr>
    </w:p>
    <w:p w14:paraId="1CCDAECD" w14:textId="5690A200" w:rsidR="006644DB" w:rsidRPr="006644DB" w:rsidRDefault="00884523" w:rsidP="006644DB">
      <w:pPr>
        <w:numPr>
          <w:ilvl w:val="0"/>
          <w:numId w:val="1"/>
        </w:numPr>
        <w:rPr>
          <w:rFonts w:ascii="Times New Roman" w:hAnsi="Times New Roman" w:cs="Times New Roman"/>
        </w:rPr>
      </w:pPr>
      <w:r w:rsidRPr="00884523">
        <w:rPr>
          <w:rFonts w:ascii="Times New Roman" w:hAnsi="Times New Roman" w:cs="Times New Roman"/>
          <w:b/>
          <w:bCs/>
        </w:rPr>
        <w:lastRenderedPageBreak/>
        <w:t>Llama powered</w:t>
      </w:r>
      <w:r w:rsidR="006644DB" w:rsidRPr="006644DB">
        <w:rPr>
          <w:rFonts w:ascii="Times New Roman" w:hAnsi="Times New Roman" w:cs="Times New Roman"/>
          <w:b/>
          <w:bCs/>
        </w:rPr>
        <w:t xml:space="preserve"> Querying and Visualization</w:t>
      </w:r>
      <w:r w:rsidR="006644DB" w:rsidRPr="006644DB">
        <w:rPr>
          <w:rFonts w:ascii="Times New Roman" w:hAnsi="Times New Roman" w:cs="Times New Roman"/>
        </w:rPr>
        <w:t>:</w:t>
      </w:r>
    </w:p>
    <w:p w14:paraId="19B79E0E" w14:textId="4E69A45F" w:rsidR="006644DB" w:rsidRPr="006644DB" w:rsidRDefault="006644DB" w:rsidP="006644DB">
      <w:pPr>
        <w:numPr>
          <w:ilvl w:val="1"/>
          <w:numId w:val="1"/>
        </w:numPr>
        <w:rPr>
          <w:rFonts w:ascii="Times New Roman" w:hAnsi="Times New Roman" w:cs="Times New Roman"/>
        </w:rPr>
      </w:pPr>
      <w:r w:rsidRPr="006644DB">
        <w:rPr>
          <w:rFonts w:ascii="Times New Roman" w:hAnsi="Times New Roman" w:cs="Times New Roman"/>
        </w:rPr>
        <w:t xml:space="preserve">Integrated Llama LLM (v3.2) with few-shot learning </w:t>
      </w:r>
      <w:r w:rsidR="00475F1C">
        <w:rPr>
          <w:rFonts w:ascii="Times New Roman" w:hAnsi="Times New Roman" w:cs="Times New Roman"/>
        </w:rPr>
        <w:t xml:space="preserve">and prompt engineering </w:t>
      </w:r>
      <w:r w:rsidRPr="006644DB">
        <w:rPr>
          <w:rFonts w:ascii="Times New Roman" w:hAnsi="Times New Roman" w:cs="Times New Roman"/>
        </w:rPr>
        <w:t>to translate natural language into SQL queries and Python visualization scripts.</w:t>
      </w:r>
    </w:p>
    <w:p w14:paraId="34373FAD" w14:textId="56C15A10" w:rsidR="006644DB" w:rsidRDefault="006644DB" w:rsidP="006644DB">
      <w:pPr>
        <w:numPr>
          <w:ilvl w:val="1"/>
          <w:numId w:val="1"/>
        </w:numPr>
        <w:rPr>
          <w:rFonts w:ascii="Times New Roman" w:hAnsi="Times New Roman" w:cs="Times New Roman"/>
        </w:rPr>
      </w:pPr>
      <w:r w:rsidRPr="006644DB">
        <w:rPr>
          <w:rFonts w:ascii="Times New Roman" w:hAnsi="Times New Roman" w:cs="Times New Roman"/>
        </w:rPr>
        <w:t>Enabled users to generate interactive visualizations such as bar, pie, and line charts for clear and effective data insights.</w:t>
      </w:r>
    </w:p>
    <w:p w14:paraId="7F031456" w14:textId="7768FB1D" w:rsidR="00AD3D91" w:rsidRPr="006644DB" w:rsidRDefault="00AD3D91" w:rsidP="00AD3D91">
      <w:pPr>
        <w:ind w:left="1440"/>
        <w:rPr>
          <w:rFonts w:ascii="Times New Roman" w:hAnsi="Times New Roman" w:cs="Times New Roman"/>
        </w:rPr>
      </w:pPr>
    </w:p>
    <w:p w14:paraId="4692995A" w14:textId="796309F6" w:rsidR="006644DB" w:rsidRPr="006644DB" w:rsidRDefault="006644DB" w:rsidP="006644DB">
      <w:pPr>
        <w:numPr>
          <w:ilvl w:val="0"/>
          <w:numId w:val="1"/>
        </w:numPr>
        <w:rPr>
          <w:rFonts w:ascii="Times New Roman" w:hAnsi="Times New Roman" w:cs="Times New Roman"/>
        </w:rPr>
      </w:pPr>
      <w:r w:rsidRPr="006644DB">
        <w:rPr>
          <w:rFonts w:ascii="Times New Roman" w:hAnsi="Times New Roman" w:cs="Times New Roman"/>
          <w:b/>
          <w:bCs/>
        </w:rPr>
        <w:t>Sales Forecasting</w:t>
      </w:r>
      <w:r w:rsidRPr="006644DB">
        <w:rPr>
          <w:rFonts w:ascii="Times New Roman" w:hAnsi="Times New Roman" w:cs="Times New Roman"/>
        </w:rPr>
        <w:t>:</w:t>
      </w:r>
    </w:p>
    <w:p w14:paraId="0111F2CE" w14:textId="5E2F9AE3" w:rsidR="006644DB" w:rsidRPr="006644DB" w:rsidRDefault="006644DB" w:rsidP="00550A62">
      <w:pPr>
        <w:numPr>
          <w:ilvl w:val="1"/>
          <w:numId w:val="1"/>
        </w:numPr>
        <w:rPr>
          <w:rFonts w:ascii="Times New Roman" w:hAnsi="Times New Roman" w:cs="Times New Roman"/>
        </w:rPr>
      </w:pPr>
      <w:r w:rsidRPr="006644DB">
        <w:rPr>
          <w:rFonts w:ascii="Times New Roman" w:hAnsi="Times New Roman" w:cs="Times New Roman"/>
        </w:rPr>
        <w:t>Leveraged the Prophet model to forecast sales</w:t>
      </w:r>
      <w:r w:rsidR="00550A62" w:rsidRPr="00884523">
        <w:rPr>
          <w:rFonts w:ascii="Times New Roman" w:hAnsi="Times New Roman" w:cs="Times New Roman"/>
        </w:rPr>
        <w:t>.</w:t>
      </w:r>
    </w:p>
    <w:p w14:paraId="289C8BE6" w14:textId="0B6EBE42" w:rsidR="006644DB" w:rsidRPr="006644DB" w:rsidRDefault="006644DB" w:rsidP="006644DB">
      <w:pPr>
        <w:numPr>
          <w:ilvl w:val="1"/>
          <w:numId w:val="1"/>
        </w:numPr>
        <w:rPr>
          <w:rFonts w:ascii="Times New Roman" w:hAnsi="Times New Roman" w:cs="Times New Roman"/>
        </w:rPr>
      </w:pPr>
      <w:r w:rsidRPr="006644DB">
        <w:rPr>
          <w:rFonts w:ascii="Times New Roman" w:hAnsi="Times New Roman" w:cs="Times New Roman"/>
        </w:rPr>
        <w:t>Implemented features to predict sales for specific store and product combinations on future dates, including a yearly forecast display.</w:t>
      </w:r>
    </w:p>
    <w:p w14:paraId="18AFBFD7" w14:textId="34412368" w:rsidR="006644DB" w:rsidRPr="00884523" w:rsidRDefault="006644DB" w:rsidP="006644DB">
      <w:pPr>
        <w:numPr>
          <w:ilvl w:val="1"/>
          <w:numId w:val="1"/>
        </w:numPr>
        <w:rPr>
          <w:rFonts w:ascii="Times New Roman" w:hAnsi="Times New Roman" w:cs="Times New Roman"/>
        </w:rPr>
      </w:pPr>
      <w:r w:rsidRPr="006644DB">
        <w:rPr>
          <w:rFonts w:ascii="Times New Roman" w:hAnsi="Times New Roman" w:cs="Times New Roman"/>
        </w:rPr>
        <w:t>Designed an interface for users to query forecasts by selecting store keys, product keys, and dates.</w:t>
      </w:r>
    </w:p>
    <w:p w14:paraId="71A9DACC" w14:textId="72BAC370" w:rsidR="00005D52" w:rsidRPr="00884523" w:rsidRDefault="00884523" w:rsidP="009334D7">
      <w:pPr>
        <w:rPr>
          <w:rFonts w:ascii="Times New Roman" w:hAnsi="Times New Roman" w:cs="Times New Roman"/>
        </w:rPr>
      </w:pPr>
      <w:r w:rsidRPr="00884523">
        <w:rPr>
          <w:rFonts w:ascii="Times New Roman" w:hAnsi="Times New Roman" w:cs="Times New Roman"/>
        </w:rPr>
        <w:t xml:space="preserve">Example usage – </w:t>
      </w:r>
    </w:p>
    <w:p w14:paraId="1D5DF23F" w14:textId="56A194C8" w:rsidR="00884523" w:rsidRPr="00884523" w:rsidRDefault="00884523" w:rsidP="009334D7">
      <w:pPr>
        <w:rPr>
          <w:rFonts w:ascii="Times New Roman" w:hAnsi="Times New Roman" w:cs="Times New Roman"/>
        </w:rPr>
      </w:pPr>
      <w:r w:rsidRPr="00884523">
        <w:rPr>
          <w:rFonts w:ascii="Times New Roman" w:hAnsi="Times New Roman" w:cs="Times New Roman"/>
        </w:rPr>
        <w:t xml:space="preserve">We will use publicly available </w:t>
      </w:r>
      <w:proofErr w:type="spellStart"/>
      <w:r w:rsidRPr="00884523">
        <w:rPr>
          <w:rFonts w:ascii="Times New Roman" w:hAnsi="Times New Roman" w:cs="Times New Roman"/>
        </w:rPr>
        <w:t>contoso</w:t>
      </w:r>
      <w:proofErr w:type="spellEnd"/>
      <w:r w:rsidRPr="00884523">
        <w:rPr>
          <w:rFonts w:ascii="Times New Roman" w:hAnsi="Times New Roman" w:cs="Times New Roman"/>
        </w:rPr>
        <w:t xml:space="preserve"> dataset (link and more details on this) for demo -</w:t>
      </w:r>
      <w:proofErr w:type="spellStart"/>
      <w:r w:rsidRPr="00884523">
        <w:rPr>
          <w:rFonts w:ascii="Times New Roman" w:hAnsi="Times New Roman" w:cs="Times New Roman"/>
        </w:rPr>
        <w:t>ing</w:t>
      </w:r>
      <w:proofErr w:type="spellEnd"/>
      <w:r w:rsidRPr="00884523">
        <w:rPr>
          <w:rFonts w:ascii="Times New Roman" w:hAnsi="Times New Roman" w:cs="Times New Roman"/>
        </w:rPr>
        <w:t xml:space="preserve">** this application. </w:t>
      </w:r>
    </w:p>
    <w:p w14:paraId="44C12554" w14:textId="374D7113" w:rsidR="00884523" w:rsidRPr="00884523" w:rsidRDefault="00884523" w:rsidP="009334D7">
      <w:pPr>
        <w:rPr>
          <w:rFonts w:ascii="Times New Roman" w:hAnsi="Times New Roman" w:cs="Times New Roman"/>
        </w:rPr>
      </w:pPr>
      <w:r w:rsidRPr="00884523">
        <w:rPr>
          <w:rFonts w:ascii="Times New Roman" w:hAnsi="Times New Roman" w:cs="Times New Roman"/>
        </w:rPr>
        <w:t>Part 1 – Loading</w:t>
      </w:r>
      <w:r w:rsidR="001141E7">
        <w:rPr>
          <w:rFonts w:ascii="Times New Roman" w:hAnsi="Times New Roman" w:cs="Times New Roman"/>
        </w:rPr>
        <w:t xml:space="preserve"> C</w:t>
      </w:r>
      <w:r w:rsidRPr="00884523">
        <w:rPr>
          <w:rFonts w:ascii="Times New Roman" w:hAnsi="Times New Roman" w:cs="Times New Roman"/>
        </w:rPr>
        <w:t xml:space="preserve">ontoso </w:t>
      </w:r>
      <w:r w:rsidR="001141E7">
        <w:rPr>
          <w:rFonts w:ascii="Times New Roman" w:hAnsi="Times New Roman" w:cs="Times New Roman"/>
        </w:rPr>
        <w:t>data warehouse</w:t>
      </w:r>
      <w:r w:rsidRPr="00884523">
        <w:rPr>
          <w:rFonts w:ascii="Times New Roman" w:hAnsi="Times New Roman" w:cs="Times New Roman"/>
        </w:rPr>
        <w:t xml:space="preserve"> in SQL server</w:t>
      </w:r>
    </w:p>
    <w:p w14:paraId="6796C64D" w14:textId="7D350DA2" w:rsidR="00884523" w:rsidRPr="00884523" w:rsidRDefault="00884523" w:rsidP="00884523">
      <w:pPr>
        <w:rPr>
          <w:rFonts w:ascii="Times New Roman" w:hAnsi="Times New Roman" w:cs="Times New Roman"/>
        </w:rPr>
      </w:pPr>
      <w:r w:rsidRPr="00884523">
        <w:rPr>
          <w:rFonts w:ascii="Times New Roman" w:hAnsi="Times New Roman" w:cs="Times New Roman"/>
        </w:rPr>
        <w:t>Data loading steps for Contoso</w:t>
      </w:r>
    </w:p>
    <w:p w14:paraId="723DBF3D" w14:textId="5827073F" w:rsidR="00884523" w:rsidRPr="00884523" w:rsidRDefault="00884523" w:rsidP="00884523">
      <w:pPr>
        <w:pStyle w:val="ListParagraph"/>
        <w:numPr>
          <w:ilvl w:val="0"/>
          <w:numId w:val="6"/>
        </w:numPr>
        <w:spacing w:after="0" w:line="240" w:lineRule="auto"/>
        <w:rPr>
          <w:rStyle w:val="Hyperlink"/>
          <w:rFonts w:ascii="Times New Roman" w:hAnsi="Times New Roman" w:cs="Times New Roman"/>
          <w:color w:val="auto"/>
        </w:rPr>
      </w:pPr>
      <w:r w:rsidRPr="00884523">
        <w:rPr>
          <w:rFonts w:ascii="Times New Roman" w:hAnsi="Times New Roman" w:cs="Times New Roman"/>
        </w:rPr>
        <w:t xml:space="preserve">Download Contoso BAK file from: </w:t>
      </w:r>
      <w:hyperlink r:id="rId7" w:history="1">
        <w:r w:rsidRPr="00884523">
          <w:rPr>
            <w:rStyle w:val="Hyperlink"/>
            <w:rFonts w:ascii="Times New Roman" w:hAnsi="Times New Roman" w:cs="Times New Roman"/>
          </w:rPr>
          <w:t>https://drive.google.com/file/d/1LwiXsyltPHoiSmO301j8xGcajWzo3u9d/view?usp=sharing</w:t>
        </w:r>
      </w:hyperlink>
    </w:p>
    <w:p w14:paraId="45DE81E5" w14:textId="17F9F1CF" w:rsidR="00884523" w:rsidRPr="00884523" w:rsidRDefault="00884523" w:rsidP="00884523">
      <w:pPr>
        <w:pStyle w:val="ListParagraph"/>
        <w:numPr>
          <w:ilvl w:val="0"/>
          <w:numId w:val="6"/>
        </w:numPr>
        <w:spacing w:after="0" w:line="240" w:lineRule="auto"/>
        <w:rPr>
          <w:rFonts w:ascii="Times New Roman" w:hAnsi="Times New Roman" w:cs="Times New Roman"/>
        </w:rPr>
      </w:pPr>
      <w:r w:rsidRPr="00884523">
        <w:rPr>
          <w:rFonts w:ascii="Times New Roman" w:hAnsi="Times New Roman" w:cs="Times New Roman"/>
        </w:rPr>
        <w:t xml:space="preserve">Copy this backup file into the container using the command below </w:t>
      </w:r>
    </w:p>
    <w:p w14:paraId="59203B71" w14:textId="34A0916E" w:rsidR="00884523" w:rsidRPr="00884523" w:rsidRDefault="00884523" w:rsidP="00884523">
      <w:pPr>
        <w:pStyle w:val="ListParagraph"/>
        <w:spacing w:after="0" w:line="240" w:lineRule="auto"/>
        <w:rPr>
          <w:rFonts w:ascii="Times New Roman" w:hAnsi="Times New Roman" w:cs="Times New Roman"/>
        </w:rPr>
      </w:pPr>
    </w:p>
    <w:p w14:paraId="08A1D3BA" w14:textId="3E2EE876" w:rsidR="00884523" w:rsidRPr="00884523" w:rsidRDefault="00884523" w:rsidP="00884523">
      <w:pPr>
        <w:pStyle w:val="ListParagraph"/>
        <w:spacing w:after="0" w:line="240" w:lineRule="auto"/>
        <w:rPr>
          <w:rFonts w:ascii="Times New Roman" w:hAnsi="Times New Roman" w:cs="Times New Roman"/>
          <w:i/>
          <w:iCs/>
        </w:rPr>
      </w:pPr>
      <w:r w:rsidRPr="00884523">
        <w:rPr>
          <w:rFonts w:ascii="Times New Roman" w:hAnsi="Times New Roman" w:cs="Times New Roman"/>
          <w:i/>
          <w:iCs/>
          <w:color w:val="000000"/>
        </w:rPr>
        <w:t>docker cp [folder location where you downloaded the backup file]/</w:t>
      </w:r>
      <w:proofErr w:type="spellStart"/>
      <w:r w:rsidRPr="00884523">
        <w:rPr>
          <w:rFonts w:ascii="Times New Roman" w:hAnsi="Times New Roman" w:cs="Times New Roman"/>
          <w:i/>
          <w:iCs/>
          <w:color w:val="000000"/>
        </w:rPr>
        <w:t>ContosoRetailDW.bak</w:t>
      </w:r>
      <w:proofErr w:type="spellEnd"/>
      <w:r w:rsidRPr="00884523">
        <w:rPr>
          <w:rFonts w:ascii="Times New Roman" w:hAnsi="Times New Roman" w:cs="Times New Roman"/>
          <w:i/>
          <w:iCs/>
          <w:color w:val="000000"/>
        </w:rPr>
        <w:t xml:space="preserve"> </w:t>
      </w:r>
      <w:proofErr w:type="spellStart"/>
      <w:r w:rsidRPr="00884523">
        <w:rPr>
          <w:rFonts w:ascii="Times New Roman" w:hAnsi="Times New Roman" w:cs="Times New Roman"/>
          <w:i/>
          <w:iCs/>
          <w:color w:val="000000"/>
        </w:rPr>
        <w:t>localmssql</w:t>
      </w:r>
      <w:proofErr w:type="spellEnd"/>
      <w:r w:rsidRPr="00884523">
        <w:rPr>
          <w:rFonts w:ascii="Times New Roman" w:hAnsi="Times New Roman" w:cs="Times New Roman"/>
          <w:i/>
          <w:iCs/>
          <w:color w:val="000000"/>
        </w:rPr>
        <w:t>:/</w:t>
      </w:r>
      <w:proofErr w:type="spellStart"/>
      <w:r w:rsidRPr="00884523">
        <w:rPr>
          <w:rFonts w:ascii="Times New Roman" w:hAnsi="Times New Roman" w:cs="Times New Roman"/>
          <w:i/>
          <w:iCs/>
          <w:color w:val="000000"/>
        </w:rPr>
        <w:t>tmp</w:t>
      </w:r>
      <w:proofErr w:type="spellEnd"/>
      <w:r w:rsidRPr="00884523">
        <w:rPr>
          <w:rFonts w:ascii="Times New Roman" w:hAnsi="Times New Roman" w:cs="Times New Roman"/>
          <w:i/>
          <w:iCs/>
          <w:color w:val="000000"/>
        </w:rPr>
        <w:t>/</w:t>
      </w:r>
      <w:proofErr w:type="spellStart"/>
      <w:r w:rsidRPr="00884523">
        <w:rPr>
          <w:rFonts w:ascii="Times New Roman" w:hAnsi="Times New Roman" w:cs="Times New Roman"/>
          <w:i/>
          <w:iCs/>
          <w:color w:val="000000"/>
        </w:rPr>
        <w:t>ContosoRetailDW.bak</w:t>
      </w:r>
      <w:proofErr w:type="spellEnd"/>
    </w:p>
    <w:p w14:paraId="7A3A4FE8" w14:textId="64446DE7" w:rsidR="00884523" w:rsidRPr="00884523" w:rsidRDefault="00884523" w:rsidP="00884523">
      <w:pPr>
        <w:pStyle w:val="ListParagraph"/>
        <w:spacing w:after="0" w:line="240" w:lineRule="auto"/>
        <w:rPr>
          <w:rFonts w:ascii="Times New Roman" w:hAnsi="Times New Roman" w:cs="Times New Roman"/>
        </w:rPr>
      </w:pPr>
    </w:p>
    <w:p w14:paraId="58CB4BE0" w14:textId="1DD39CF8" w:rsidR="00884523" w:rsidRPr="00884523" w:rsidRDefault="00884523" w:rsidP="00884523">
      <w:pPr>
        <w:pStyle w:val="ListParagraph"/>
        <w:numPr>
          <w:ilvl w:val="0"/>
          <w:numId w:val="6"/>
        </w:numPr>
        <w:spacing w:after="0" w:line="240" w:lineRule="auto"/>
        <w:rPr>
          <w:rFonts w:ascii="Times New Roman" w:hAnsi="Times New Roman" w:cs="Times New Roman"/>
        </w:rPr>
      </w:pPr>
      <w:r w:rsidRPr="00884523">
        <w:rPr>
          <w:rFonts w:ascii="Times New Roman" w:hAnsi="Times New Roman" w:cs="Times New Roman"/>
        </w:rPr>
        <w:t>Follow the instructions at this link to restore the database from recently downloaded .</w:t>
      </w:r>
      <w:proofErr w:type="spellStart"/>
      <w:r w:rsidRPr="00884523">
        <w:rPr>
          <w:rFonts w:ascii="Times New Roman" w:hAnsi="Times New Roman" w:cs="Times New Roman"/>
        </w:rPr>
        <w:t>bak</w:t>
      </w:r>
      <w:proofErr w:type="spellEnd"/>
      <w:r w:rsidRPr="00884523">
        <w:rPr>
          <w:rFonts w:ascii="Times New Roman" w:hAnsi="Times New Roman" w:cs="Times New Roman"/>
        </w:rPr>
        <w:t xml:space="preserve"> file</w:t>
      </w:r>
    </w:p>
    <w:p w14:paraId="0A2AA99E" w14:textId="42BE95C3" w:rsidR="00884523" w:rsidRPr="00884523" w:rsidRDefault="00884523" w:rsidP="00884523">
      <w:pPr>
        <w:pStyle w:val="ListParagraph"/>
        <w:numPr>
          <w:ilvl w:val="0"/>
          <w:numId w:val="6"/>
        </w:numPr>
        <w:spacing w:after="0" w:line="240" w:lineRule="auto"/>
        <w:rPr>
          <w:rFonts w:ascii="Times New Roman" w:hAnsi="Times New Roman" w:cs="Times New Roman"/>
          <w:i/>
          <w:iCs/>
        </w:rPr>
      </w:pPr>
      <w:hyperlink r:id="rId8" w:history="1">
        <w:r w:rsidRPr="00884523">
          <w:rPr>
            <w:rStyle w:val="Hyperlink"/>
            <w:rFonts w:ascii="Times New Roman" w:hAnsi="Times New Roman" w:cs="Times New Roman"/>
            <w:i/>
            <w:iCs/>
          </w:rPr>
          <w:t>https://www.quackit.com/sql_server/mac/how_to_restore_a_bak_file_using_azure_data_studio.cfm</w:t>
        </w:r>
      </w:hyperlink>
    </w:p>
    <w:p w14:paraId="06D91A25" w14:textId="380DDB0D" w:rsidR="00884523" w:rsidRPr="00884523" w:rsidRDefault="00884523" w:rsidP="009334D7">
      <w:pPr>
        <w:rPr>
          <w:rFonts w:ascii="Times New Roman" w:hAnsi="Times New Roman" w:cs="Times New Roman"/>
        </w:rPr>
      </w:pPr>
    </w:p>
    <w:p w14:paraId="01166683" w14:textId="19A4CC96" w:rsidR="00884523" w:rsidRPr="00884523" w:rsidRDefault="00884523" w:rsidP="009334D7">
      <w:pPr>
        <w:rPr>
          <w:rFonts w:ascii="Times New Roman" w:hAnsi="Times New Roman" w:cs="Times New Roman"/>
        </w:rPr>
      </w:pPr>
      <w:r w:rsidRPr="00884523">
        <w:rPr>
          <w:rFonts w:ascii="Times New Roman" w:hAnsi="Times New Roman" w:cs="Times New Roman"/>
        </w:rPr>
        <w:t>Part 2- Asking question on inventory in natural language</w:t>
      </w:r>
    </w:p>
    <w:p w14:paraId="4F32C803" w14:textId="4A94AA5F" w:rsidR="00E97173" w:rsidRDefault="00884523" w:rsidP="00E97173">
      <w:pPr>
        <w:pStyle w:val="ListParagraph"/>
        <w:numPr>
          <w:ilvl w:val="0"/>
          <w:numId w:val="5"/>
        </w:numPr>
        <w:rPr>
          <w:rFonts w:ascii="Times New Roman" w:hAnsi="Times New Roman" w:cs="Times New Roman"/>
        </w:rPr>
      </w:pPr>
      <w:r w:rsidRPr="00884523">
        <w:rPr>
          <w:rFonts w:ascii="Times New Roman" w:hAnsi="Times New Roman" w:cs="Times New Roman"/>
        </w:rPr>
        <w:t>Let’s ask the question “</w:t>
      </w:r>
      <w:r w:rsidR="00E97173" w:rsidRPr="00884523">
        <w:rPr>
          <w:rFonts w:ascii="Times New Roman" w:hAnsi="Times New Roman" w:cs="Times New Roman"/>
        </w:rPr>
        <w:t>What is the total inventory value and on-order quantity for each vendor at the Contoso Northampton store?</w:t>
      </w:r>
      <w:r w:rsidR="00E97173">
        <w:rPr>
          <w:rFonts w:ascii="Times New Roman" w:hAnsi="Times New Roman" w:cs="Times New Roman"/>
        </w:rPr>
        <w:t>” or</w:t>
      </w:r>
    </w:p>
    <w:p w14:paraId="0C481F47" w14:textId="34B7360D" w:rsidR="00884523" w:rsidRPr="00884523" w:rsidRDefault="00E97173" w:rsidP="00E97173">
      <w:pPr>
        <w:pStyle w:val="ListParagraph"/>
        <w:rPr>
          <w:rFonts w:ascii="Times New Roman" w:hAnsi="Times New Roman" w:cs="Times New Roman"/>
        </w:rPr>
      </w:pPr>
      <w:r>
        <w:rPr>
          <w:rFonts w:ascii="Times New Roman" w:hAnsi="Times New Roman" w:cs="Times New Roman"/>
        </w:rPr>
        <w:t>“</w:t>
      </w:r>
      <w:r w:rsidRPr="00884523">
        <w:rPr>
          <w:rFonts w:ascii="Times New Roman" w:hAnsi="Times New Roman" w:cs="Times New Roman"/>
        </w:rPr>
        <w:t>Display how many products are there by each manufacturer using bar graph</w:t>
      </w:r>
      <w:r>
        <w:rPr>
          <w:rFonts w:ascii="Times New Roman" w:hAnsi="Times New Roman" w:cs="Times New Roman"/>
        </w:rPr>
        <w:t>”</w:t>
      </w:r>
    </w:p>
    <w:p w14:paraId="7F8042D2" w14:textId="7EF77E9B" w:rsidR="006644DB" w:rsidRPr="00884523" w:rsidRDefault="000D3FE5">
      <w:pPr>
        <w:rPr>
          <w:rFonts w:ascii="Times New Roman" w:hAnsi="Times New Roman" w:cs="Times New Roman"/>
        </w:rPr>
      </w:pPr>
      <w:r w:rsidRPr="00884523">
        <w:rPr>
          <w:rFonts w:ascii="Times New Roman" w:hAnsi="Times New Roman" w:cs="Times New Roman"/>
          <w:b/>
          <w:bCs/>
          <w:noProof/>
        </w:rPr>
        <w:lastRenderedPageBreak/>
        <w:drawing>
          <wp:anchor distT="0" distB="0" distL="114300" distR="114300" simplePos="0" relativeHeight="251659264" behindDoc="0" locked="0" layoutInCell="1" allowOverlap="1" wp14:anchorId="7B2B8425" wp14:editId="59E68A1C">
            <wp:simplePos x="0" y="0"/>
            <wp:positionH relativeFrom="column">
              <wp:posOffset>101600</wp:posOffset>
            </wp:positionH>
            <wp:positionV relativeFrom="paragraph">
              <wp:posOffset>279400</wp:posOffset>
            </wp:positionV>
            <wp:extent cx="5943600" cy="3195955"/>
            <wp:effectExtent l="0" t="0" r="0" b="4445"/>
            <wp:wrapSquare wrapText="bothSides"/>
            <wp:docPr id="94874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47409" name="Picture 948747409" descr="movie::/Users/bhavitha/Desktop/Screen Recording 2024-12-13 at 4.30.51 PM.mov"/>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anchor>
        </w:drawing>
      </w:r>
      <w:r w:rsidR="00840EBC" w:rsidRPr="00884523">
        <w:rPr>
          <w:rFonts w:ascii="Times New Roman" w:hAnsi="Times New Roman" w:cs="Times New Roman"/>
        </w:rPr>
        <w:t>Demo</w:t>
      </w:r>
      <w:r w:rsidR="001535FF">
        <w:rPr>
          <w:rFonts w:ascii="Times New Roman" w:hAnsi="Times New Roman" w:cs="Times New Roman"/>
        </w:rPr>
        <w:t xml:space="preserve"> video</w:t>
      </w:r>
      <w:r w:rsidR="00840EBC" w:rsidRPr="00884523">
        <w:rPr>
          <w:rFonts w:ascii="Times New Roman" w:hAnsi="Times New Roman" w:cs="Times New Roman"/>
        </w:rPr>
        <w:t>:</w:t>
      </w:r>
    </w:p>
    <w:p w14:paraId="5E84A94D" w14:textId="59C2A9FA" w:rsidR="00D44999" w:rsidRPr="007B54F0" w:rsidRDefault="00D44999" w:rsidP="007B54F0">
      <w:pPr>
        <w:rPr>
          <w:rFonts w:ascii="Times New Roman" w:hAnsi="Times New Roman" w:cs="Times New Roman"/>
        </w:rPr>
      </w:pPr>
    </w:p>
    <w:sectPr w:rsidR="00D44999" w:rsidRPr="007B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2A0D"/>
    <w:multiLevelType w:val="hybridMultilevel"/>
    <w:tmpl w:val="C7662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643AE"/>
    <w:multiLevelType w:val="hybridMultilevel"/>
    <w:tmpl w:val="C69E3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3333B"/>
    <w:multiLevelType w:val="multilevel"/>
    <w:tmpl w:val="5182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738E6"/>
    <w:multiLevelType w:val="hybridMultilevel"/>
    <w:tmpl w:val="97FC21D2"/>
    <w:lvl w:ilvl="0" w:tplc="0409000F">
      <w:start w:val="1"/>
      <w:numFmt w:val="decimal"/>
      <w:lvlText w:val="%1."/>
      <w:lvlJc w:val="left"/>
      <w:pPr>
        <w:ind w:left="720" w:hanging="360"/>
      </w:pPr>
      <w:rPr>
        <w:rFonts w:hint="default"/>
      </w:rPr>
    </w:lvl>
    <w:lvl w:ilvl="1" w:tplc="C594394C">
      <w:start w:val="1"/>
      <w:numFmt w:val="lowerLetter"/>
      <w:lvlText w:val="%2."/>
      <w:lvlJc w:val="left"/>
      <w:pPr>
        <w:ind w:left="1440" w:hanging="360"/>
      </w:pPr>
      <w:rPr>
        <w:rFonts w:asciiTheme="majorBidi" w:eastAsiaTheme="minorEastAsia" w:hAnsiTheme="majorBidi" w:cstheme="maj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32325"/>
    <w:multiLevelType w:val="multilevel"/>
    <w:tmpl w:val="0FFC9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1E56B1"/>
    <w:multiLevelType w:val="hybridMultilevel"/>
    <w:tmpl w:val="D850021E"/>
    <w:lvl w:ilvl="0" w:tplc="42F66B4C">
      <w:start w:val="1"/>
      <w:numFmt w:val="lowerLetter"/>
      <w:lvlText w:val="%1."/>
      <w:lvlJc w:val="left"/>
      <w:pPr>
        <w:ind w:left="720" w:hanging="360"/>
      </w:pPr>
      <w:rPr>
        <w:rFonts w:asciiTheme="majorBidi" w:hAnsiTheme="majorBidi" w:cstheme="majorBid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954D1"/>
    <w:multiLevelType w:val="hybridMultilevel"/>
    <w:tmpl w:val="195AE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780281">
    <w:abstractNumId w:val="4"/>
  </w:num>
  <w:num w:numId="2" w16cid:durableId="271280536">
    <w:abstractNumId w:val="2"/>
  </w:num>
  <w:num w:numId="3" w16cid:durableId="2048555070">
    <w:abstractNumId w:val="3"/>
  </w:num>
  <w:num w:numId="4" w16cid:durableId="372006333">
    <w:abstractNumId w:val="1"/>
  </w:num>
  <w:num w:numId="5" w16cid:durableId="1001616751">
    <w:abstractNumId w:val="0"/>
  </w:num>
  <w:num w:numId="6" w16cid:durableId="1890652181">
    <w:abstractNumId w:val="5"/>
  </w:num>
  <w:num w:numId="7" w16cid:durableId="17860799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DB"/>
    <w:rsid w:val="00000A88"/>
    <w:rsid w:val="00005D52"/>
    <w:rsid w:val="000634FC"/>
    <w:rsid w:val="000C4ABA"/>
    <w:rsid w:val="000D3FE5"/>
    <w:rsid w:val="001141E7"/>
    <w:rsid w:val="001535FF"/>
    <w:rsid w:val="00156646"/>
    <w:rsid w:val="00253B5F"/>
    <w:rsid w:val="00475F1C"/>
    <w:rsid w:val="005033A1"/>
    <w:rsid w:val="00550A62"/>
    <w:rsid w:val="00621BCE"/>
    <w:rsid w:val="006644DB"/>
    <w:rsid w:val="006F7481"/>
    <w:rsid w:val="007B54F0"/>
    <w:rsid w:val="00840EBC"/>
    <w:rsid w:val="00872788"/>
    <w:rsid w:val="00884523"/>
    <w:rsid w:val="009334D7"/>
    <w:rsid w:val="009A11EA"/>
    <w:rsid w:val="009D741B"/>
    <w:rsid w:val="00AD3D91"/>
    <w:rsid w:val="00B55358"/>
    <w:rsid w:val="00B646BB"/>
    <w:rsid w:val="00BD456E"/>
    <w:rsid w:val="00BE1C42"/>
    <w:rsid w:val="00C52B0E"/>
    <w:rsid w:val="00C9411C"/>
    <w:rsid w:val="00C951F4"/>
    <w:rsid w:val="00D44999"/>
    <w:rsid w:val="00DD344C"/>
    <w:rsid w:val="00E561C6"/>
    <w:rsid w:val="00E971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B36A51"/>
  <w15:chartTrackingRefBased/>
  <w15:docId w15:val="{11F7A971-F677-9B49-98B1-7AF8AEDD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4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4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4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4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4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4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4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4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4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4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4DB"/>
    <w:rPr>
      <w:rFonts w:eastAsiaTheme="majorEastAsia" w:cstheme="majorBidi"/>
      <w:color w:val="272727" w:themeColor="text1" w:themeTint="D8"/>
    </w:rPr>
  </w:style>
  <w:style w:type="paragraph" w:styleId="Title">
    <w:name w:val="Title"/>
    <w:basedOn w:val="Normal"/>
    <w:next w:val="Normal"/>
    <w:link w:val="TitleChar"/>
    <w:uiPriority w:val="10"/>
    <w:qFormat/>
    <w:rsid w:val="00664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4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4DB"/>
    <w:pPr>
      <w:spacing w:before="160"/>
      <w:jc w:val="center"/>
    </w:pPr>
    <w:rPr>
      <w:i/>
      <w:iCs/>
      <w:color w:val="404040" w:themeColor="text1" w:themeTint="BF"/>
    </w:rPr>
  </w:style>
  <w:style w:type="character" w:customStyle="1" w:styleId="QuoteChar">
    <w:name w:val="Quote Char"/>
    <w:basedOn w:val="DefaultParagraphFont"/>
    <w:link w:val="Quote"/>
    <w:uiPriority w:val="29"/>
    <w:rsid w:val="006644DB"/>
    <w:rPr>
      <w:i/>
      <w:iCs/>
      <w:color w:val="404040" w:themeColor="text1" w:themeTint="BF"/>
    </w:rPr>
  </w:style>
  <w:style w:type="paragraph" w:styleId="ListParagraph">
    <w:name w:val="List Paragraph"/>
    <w:basedOn w:val="Normal"/>
    <w:uiPriority w:val="34"/>
    <w:qFormat/>
    <w:rsid w:val="006644DB"/>
    <w:pPr>
      <w:ind w:left="720"/>
      <w:contextualSpacing/>
    </w:pPr>
  </w:style>
  <w:style w:type="character" w:styleId="IntenseEmphasis">
    <w:name w:val="Intense Emphasis"/>
    <w:basedOn w:val="DefaultParagraphFont"/>
    <w:uiPriority w:val="21"/>
    <w:qFormat/>
    <w:rsid w:val="006644DB"/>
    <w:rPr>
      <w:i/>
      <w:iCs/>
      <w:color w:val="0F4761" w:themeColor="accent1" w:themeShade="BF"/>
    </w:rPr>
  </w:style>
  <w:style w:type="paragraph" w:styleId="IntenseQuote">
    <w:name w:val="Intense Quote"/>
    <w:basedOn w:val="Normal"/>
    <w:next w:val="Normal"/>
    <w:link w:val="IntenseQuoteChar"/>
    <w:uiPriority w:val="30"/>
    <w:qFormat/>
    <w:rsid w:val="00664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4DB"/>
    <w:rPr>
      <w:i/>
      <w:iCs/>
      <w:color w:val="0F4761" w:themeColor="accent1" w:themeShade="BF"/>
    </w:rPr>
  </w:style>
  <w:style w:type="character" w:styleId="IntenseReference">
    <w:name w:val="Intense Reference"/>
    <w:basedOn w:val="DefaultParagraphFont"/>
    <w:uiPriority w:val="32"/>
    <w:qFormat/>
    <w:rsid w:val="006644DB"/>
    <w:rPr>
      <w:b/>
      <w:bCs/>
      <w:smallCaps/>
      <w:color w:val="0F4761" w:themeColor="accent1" w:themeShade="BF"/>
      <w:spacing w:val="5"/>
    </w:rPr>
  </w:style>
  <w:style w:type="character" w:styleId="Hyperlink">
    <w:name w:val="Hyperlink"/>
    <w:basedOn w:val="DefaultParagraphFont"/>
    <w:uiPriority w:val="99"/>
    <w:unhideWhenUsed/>
    <w:rsid w:val="00005D52"/>
    <w:rPr>
      <w:color w:val="467886" w:themeColor="hyperlink"/>
      <w:u w:val="single"/>
    </w:rPr>
  </w:style>
  <w:style w:type="character" w:styleId="FollowedHyperlink">
    <w:name w:val="FollowedHyperlink"/>
    <w:basedOn w:val="DefaultParagraphFont"/>
    <w:uiPriority w:val="99"/>
    <w:semiHidden/>
    <w:unhideWhenUsed/>
    <w:rsid w:val="00005D52"/>
    <w:rPr>
      <w:color w:val="96607D" w:themeColor="followedHyperlink"/>
      <w:u w:val="single"/>
    </w:rPr>
  </w:style>
  <w:style w:type="character" w:styleId="UnresolvedMention">
    <w:name w:val="Unresolved Mention"/>
    <w:basedOn w:val="DefaultParagraphFont"/>
    <w:uiPriority w:val="99"/>
    <w:semiHidden/>
    <w:unhideWhenUsed/>
    <w:rsid w:val="00884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6158">
      <w:bodyDiv w:val="1"/>
      <w:marLeft w:val="0"/>
      <w:marRight w:val="0"/>
      <w:marTop w:val="0"/>
      <w:marBottom w:val="0"/>
      <w:divBdr>
        <w:top w:val="none" w:sz="0" w:space="0" w:color="auto"/>
        <w:left w:val="none" w:sz="0" w:space="0" w:color="auto"/>
        <w:bottom w:val="none" w:sz="0" w:space="0" w:color="auto"/>
        <w:right w:val="none" w:sz="0" w:space="0" w:color="auto"/>
      </w:divBdr>
    </w:div>
    <w:div w:id="915356837">
      <w:bodyDiv w:val="1"/>
      <w:marLeft w:val="0"/>
      <w:marRight w:val="0"/>
      <w:marTop w:val="0"/>
      <w:marBottom w:val="0"/>
      <w:divBdr>
        <w:top w:val="none" w:sz="0" w:space="0" w:color="auto"/>
        <w:left w:val="none" w:sz="0" w:space="0" w:color="auto"/>
        <w:bottom w:val="none" w:sz="0" w:space="0" w:color="auto"/>
        <w:right w:val="none" w:sz="0" w:space="0" w:color="auto"/>
      </w:divBdr>
    </w:div>
    <w:div w:id="1094323791">
      <w:bodyDiv w:val="1"/>
      <w:marLeft w:val="0"/>
      <w:marRight w:val="0"/>
      <w:marTop w:val="0"/>
      <w:marBottom w:val="0"/>
      <w:divBdr>
        <w:top w:val="none" w:sz="0" w:space="0" w:color="auto"/>
        <w:left w:val="none" w:sz="0" w:space="0" w:color="auto"/>
        <w:bottom w:val="none" w:sz="0" w:space="0" w:color="auto"/>
        <w:right w:val="none" w:sz="0" w:space="0" w:color="auto"/>
      </w:divBdr>
    </w:div>
    <w:div w:id="1265501232">
      <w:bodyDiv w:val="1"/>
      <w:marLeft w:val="0"/>
      <w:marRight w:val="0"/>
      <w:marTop w:val="0"/>
      <w:marBottom w:val="0"/>
      <w:divBdr>
        <w:top w:val="none" w:sz="0" w:space="0" w:color="auto"/>
        <w:left w:val="none" w:sz="0" w:space="0" w:color="auto"/>
        <w:bottom w:val="none" w:sz="0" w:space="0" w:color="auto"/>
        <w:right w:val="none" w:sz="0" w:space="0" w:color="auto"/>
      </w:divBdr>
    </w:div>
    <w:div w:id="1325931392">
      <w:bodyDiv w:val="1"/>
      <w:marLeft w:val="0"/>
      <w:marRight w:val="0"/>
      <w:marTop w:val="0"/>
      <w:marBottom w:val="0"/>
      <w:divBdr>
        <w:top w:val="none" w:sz="0" w:space="0" w:color="auto"/>
        <w:left w:val="none" w:sz="0" w:space="0" w:color="auto"/>
        <w:bottom w:val="none" w:sz="0" w:space="0" w:color="auto"/>
        <w:right w:val="none" w:sz="0" w:space="0" w:color="auto"/>
      </w:divBdr>
    </w:div>
    <w:div w:id="184412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ckit.com/sql_server/mac/how_to_restore_a_bak_file_using_azure_data_studio.cfm" TargetMode="External"/><Relationship Id="rId3" Type="http://schemas.openxmlformats.org/officeDocument/2006/relationships/settings" Target="settings.xml"/><Relationship Id="rId7" Type="http://schemas.openxmlformats.org/officeDocument/2006/relationships/hyperlink" Target="https://drive.google.com/file/d/1LwiXsyltPHoiSmO301j8xGcajWzo3u9d/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Bhavitha Peddamaru</dc:creator>
  <cp:keywords/>
  <dc:description/>
  <cp:lastModifiedBy>Bhavitha Peddamaru</cp:lastModifiedBy>
  <cp:revision>36</cp:revision>
  <dcterms:created xsi:type="dcterms:W3CDTF">2024-12-13T23:25:00Z</dcterms:created>
  <dcterms:modified xsi:type="dcterms:W3CDTF">2025-01-15T22:08:00Z</dcterms:modified>
</cp:coreProperties>
</file>