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DD75" w14:textId="77777777" w:rsidR="00653351" w:rsidRPr="008C5652" w:rsidRDefault="00000000" w:rsidP="008C5652">
      <w:pPr>
        <w:spacing w:after="52" w:line="259" w:lineRule="auto"/>
        <w:ind w:left="0" w:firstLine="0"/>
        <w:jc w:val="center"/>
        <w:rPr>
          <w:sz w:val="48"/>
          <w:szCs w:val="48"/>
        </w:rPr>
      </w:pPr>
      <w:r w:rsidRPr="008C5652">
        <w:rPr>
          <w:b/>
          <w:color w:val="1F4E79"/>
          <w:sz w:val="48"/>
          <w:szCs w:val="48"/>
        </w:rPr>
        <w:t>Project Development Phase</w:t>
      </w:r>
    </w:p>
    <w:p w14:paraId="6659C065" w14:textId="77777777" w:rsidR="00653351" w:rsidRDefault="00000000" w:rsidP="008C5652">
      <w:pPr>
        <w:spacing w:after="0" w:line="259" w:lineRule="auto"/>
        <w:ind w:left="0" w:firstLine="0"/>
        <w:jc w:val="both"/>
        <w:rPr>
          <w:b/>
          <w:sz w:val="30"/>
        </w:rPr>
      </w:pPr>
      <w:r>
        <w:rPr>
          <w:b/>
          <w:sz w:val="30"/>
        </w:rPr>
        <w:t>Dataset Description &amp; Data Dictionary</w:t>
      </w:r>
    </w:p>
    <w:tbl>
      <w:tblPr>
        <w:tblStyle w:val="TableGrid0"/>
        <w:tblW w:w="0" w:type="auto"/>
        <w:tblLook w:val="04A0" w:firstRow="1" w:lastRow="0" w:firstColumn="1" w:lastColumn="0" w:noHBand="0" w:noVBand="1"/>
      </w:tblPr>
      <w:tblGrid>
        <w:gridCol w:w="2227"/>
        <w:gridCol w:w="7823"/>
      </w:tblGrid>
      <w:tr w:rsidR="00EF55D3" w:rsidRPr="00EF55D3" w14:paraId="5ED257ED"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32590A3A" w14:textId="77777777" w:rsidR="00EF55D3" w:rsidRPr="00EF55D3" w:rsidRDefault="00EF55D3" w:rsidP="00EF55D3">
            <w:pPr>
              <w:spacing w:after="0" w:line="259" w:lineRule="auto"/>
              <w:ind w:left="0" w:firstLine="0"/>
              <w:jc w:val="both"/>
              <w:rPr>
                <w:bCs/>
                <w:szCs w:val="21"/>
              </w:rPr>
            </w:pPr>
            <w:r w:rsidRPr="00EF55D3">
              <w:rPr>
                <w:bCs/>
                <w:szCs w:val="21"/>
              </w:rPr>
              <w:t>Field</w:t>
            </w:r>
          </w:p>
        </w:tc>
        <w:tc>
          <w:tcPr>
            <w:tcW w:w="7825" w:type="dxa"/>
            <w:tcBorders>
              <w:top w:val="single" w:sz="4" w:space="0" w:color="auto"/>
              <w:left w:val="single" w:sz="4" w:space="0" w:color="auto"/>
              <w:bottom w:val="single" w:sz="4" w:space="0" w:color="auto"/>
              <w:right w:val="single" w:sz="4" w:space="0" w:color="auto"/>
            </w:tcBorders>
            <w:hideMark/>
          </w:tcPr>
          <w:p w14:paraId="1CEA2D23" w14:textId="77777777" w:rsidR="00EF55D3" w:rsidRPr="00EF55D3" w:rsidRDefault="00EF55D3" w:rsidP="00EF55D3">
            <w:pPr>
              <w:spacing w:after="0" w:line="259" w:lineRule="auto"/>
              <w:ind w:left="0" w:firstLine="0"/>
              <w:jc w:val="both"/>
              <w:rPr>
                <w:bCs/>
                <w:szCs w:val="21"/>
              </w:rPr>
            </w:pPr>
            <w:r w:rsidRPr="00EF55D3">
              <w:rPr>
                <w:bCs/>
                <w:szCs w:val="21"/>
              </w:rPr>
              <w:t>Details</w:t>
            </w:r>
          </w:p>
        </w:tc>
      </w:tr>
      <w:tr w:rsidR="00EF55D3" w:rsidRPr="00EF55D3" w14:paraId="71173E06" w14:textId="77777777">
        <w:trPr>
          <w:trHeight w:val="521"/>
        </w:trPr>
        <w:tc>
          <w:tcPr>
            <w:tcW w:w="2245" w:type="dxa"/>
            <w:tcBorders>
              <w:top w:val="single" w:sz="4" w:space="0" w:color="auto"/>
              <w:left w:val="single" w:sz="4" w:space="0" w:color="auto"/>
              <w:bottom w:val="single" w:sz="4" w:space="0" w:color="auto"/>
              <w:right w:val="single" w:sz="4" w:space="0" w:color="auto"/>
            </w:tcBorders>
            <w:hideMark/>
          </w:tcPr>
          <w:p w14:paraId="4684127D" w14:textId="77777777" w:rsidR="00EF55D3" w:rsidRPr="00EF55D3" w:rsidRDefault="00EF55D3" w:rsidP="00EF55D3">
            <w:pPr>
              <w:spacing w:after="0" w:line="259" w:lineRule="auto"/>
              <w:ind w:left="0" w:firstLine="0"/>
              <w:jc w:val="both"/>
              <w:rPr>
                <w:bCs/>
                <w:szCs w:val="21"/>
              </w:rPr>
            </w:pPr>
            <w:r w:rsidRPr="00EF55D3">
              <w:rPr>
                <w:bCs/>
                <w:szCs w:val="21"/>
              </w:rPr>
              <w:t>Team Lead</w:t>
            </w:r>
          </w:p>
        </w:tc>
        <w:tc>
          <w:tcPr>
            <w:tcW w:w="7825" w:type="dxa"/>
            <w:tcBorders>
              <w:top w:val="single" w:sz="4" w:space="0" w:color="auto"/>
              <w:left w:val="single" w:sz="4" w:space="0" w:color="auto"/>
              <w:bottom w:val="single" w:sz="4" w:space="0" w:color="auto"/>
              <w:right w:val="single" w:sz="4" w:space="0" w:color="auto"/>
            </w:tcBorders>
            <w:hideMark/>
          </w:tcPr>
          <w:p w14:paraId="53C614C2" w14:textId="77777777" w:rsidR="00EF55D3" w:rsidRPr="00EF55D3" w:rsidRDefault="00EF55D3" w:rsidP="00EF55D3">
            <w:pPr>
              <w:spacing w:after="0" w:line="259" w:lineRule="auto"/>
              <w:ind w:left="0" w:firstLine="0"/>
              <w:jc w:val="both"/>
              <w:rPr>
                <w:bCs/>
                <w:szCs w:val="21"/>
              </w:rPr>
            </w:pPr>
            <w:proofErr w:type="spellStart"/>
            <w:r w:rsidRPr="00EF55D3">
              <w:rPr>
                <w:bCs/>
                <w:szCs w:val="21"/>
              </w:rPr>
              <w:t>Konkimalla</w:t>
            </w:r>
            <w:proofErr w:type="spellEnd"/>
            <w:r w:rsidRPr="00EF55D3">
              <w:rPr>
                <w:bCs/>
                <w:szCs w:val="21"/>
              </w:rPr>
              <w:t xml:space="preserve"> Bhagyasri Lasya</w:t>
            </w:r>
          </w:p>
        </w:tc>
      </w:tr>
      <w:tr w:rsidR="00EF55D3" w:rsidRPr="00EF55D3" w14:paraId="23B3AA29" w14:textId="77777777" w:rsidTr="00EF55D3">
        <w:trPr>
          <w:trHeight w:val="467"/>
        </w:trPr>
        <w:tc>
          <w:tcPr>
            <w:tcW w:w="2245" w:type="dxa"/>
            <w:tcBorders>
              <w:top w:val="single" w:sz="4" w:space="0" w:color="auto"/>
              <w:left w:val="single" w:sz="4" w:space="0" w:color="auto"/>
              <w:bottom w:val="single" w:sz="4" w:space="0" w:color="auto"/>
              <w:right w:val="single" w:sz="4" w:space="0" w:color="auto"/>
            </w:tcBorders>
            <w:hideMark/>
          </w:tcPr>
          <w:p w14:paraId="23B36D6F" w14:textId="77777777" w:rsidR="00EF55D3" w:rsidRPr="00EF55D3" w:rsidRDefault="00EF55D3" w:rsidP="00EF55D3">
            <w:pPr>
              <w:spacing w:after="0" w:line="259" w:lineRule="auto"/>
              <w:ind w:left="0" w:firstLine="0"/>
              <w:jc w:val="both"/>
              <w:rPr>
                <w:bCs/>
                <w:szCs w:val="21"/>
              </w:rPr>
            </w:pPr>
            <w:r w:rsidRPr="00EF55D3">
              <w:rPr>
                <w:bCs/>
                <w:szCs w:val="21"/>
              </w:rPr>
              <w:t>Team Members</w:t>
            </w:r>
          </w:p>
        </w:tc>
        <w:tc>
          <w:tcPr>
            <w:tcW w:w="7825" w:type="dxa"/>
            <w:tcBorders>
              <w:top w:val="single" w:sz="4" w:space="0" w:color="auto"/>
              <w:left w:val="single" w:sz="4" w:space="0" w:color="auto"/>
              <w:bottom w:val="single" w:sz="4" w:space="0" w:color="auto"/>
              <w:right w:val="single" w:sz="4" w:space="0" w:color="auto"/>
            </w:tcBorders>
            <w:hideMark/>
          </w:tcPr>
          <w:p w14:paraId="3579FB8A" w14:textId="77777777" w:rsidR="00EF55D3" w:rsidRPr="00EF55D3" w:rsidRDefault="00EF55D3" w:rsidP="00EF55D3">
            <w:pPr>
              <w:spacing w:after="0" w:line="259" w:lineRule="auto"/>
              <w:ind w:left="0" w:firstLine="0"/>
              <w:jc w:val="both"/>
              <w:rPr>
                <w:bCs/>
                <w:szCs w:val="21"/>
              </w:rPr>
            </w:pPr>
            <w:r w:rsidRPr="00EF55D3">
              <w:rPr>
                <w:bCs/>
                <w:szCs w:val="21"/>
              </w:rPr>
              <w:t xml:space="preserve">Bhavitha </w:t>
            </w:r>
            <w:proofErr w:type="spellStart"/>
            <w:r w:rsidRPr="00EF55D3">
              <w:rPr>
                <w:bCs/>
                <w:szCs w:val="21"/>
              </w:rPr>
              <w:t>Medakayala</w:t>
            </w:r>
            <w:proofErr w:type="spellEnd"/>
            <w:r w:rsidRPr="00EF55D3">
              <w:rPr>
                <w:bCs/>
                <w:szCs w:val="21"/>
              </w:rPr>
              <w:t xml:space="preserve">, </w:t>
            </w:r>
            <w:proofErr w:type="spellStart"/>
            <w:r w:rsidRPr="00EF55D3">
              <w:rPr>
                <w:bCs/>
                <w:szCs w:val="21"/>
              </w:rPr>
              <w:t>Yogiswari</w:t>
            </w:r>
            <w:proofErr w:type="spellEnd"/>
            <w:r w:rsidRPr="00EF55D3">
              <w:rPr>
                <w:bCs/>
                <w:szCs w:val="21"/>
              </w:rPr>
              <w:t xml:space="preserve"> </w:t>
            </w:r>
            <w:proofErr w:type="spellStart"/>
            <w:r w:rsidRPr="00EF55D3">
              <w:rPr>
                <w:bCs/>
                <w:szCs w:val="21"/>
              </w:rPr>
              <w:t>Sanapala</w:t>
            </w:r>
            <w:proofErr w:type="spellEnd"/>
            <w:r w:rsidRPr="00EF55D3">
              <w:rPr>
                <w:bCs/>
                <w:szCs w:val="21"/>
              </w:rPr>
              <w:t xml:space="preserve">, Divya </w:t>
            </w:r>
            <w:proofErr w:type="spellStart"/>
            <w:r w:rsidRPr="00EF55D3">
              <w:rPr>
                <w:bCs/>
                <w:szCs w:val="21"/>
              </w:rPr>
              <w:t>kauluri</w:t>
            </w:r>
            <w:proofErr w:type="spellEnd"/>
            <w:r w:rsidRPr="00EF55D3">
              <w:rPr>
                <w:bCs/>
                <w:szCs w:val="21"/>
              </w:rPr>
              <w:t xml:space="preserve">, </w:t>
            </w:r>
            <w:proofErr w:type="spellStart"/>
            <w:r w:rsidRPr="00EF55D3">
              <w:rPr>
                <w:bCs/>
                <w:szCs w:val="21"/>
              </w:rPr>
              <w:t>Nagaram</w:t>
            </w:r>
            <w:proofErr w:type="spellEnd"/>
            <w:r w:rsidRPr="00EF55D3">
              <w:rPr>
                <w:bCs/>
                <w:szCs w:val="21"/>
              </w:rPr>
              <w:t xml:space="preserve"> </w:t>
            </w:r>
            <w:proofErr w:type="spellStart"/>
            <w:r w:rsidRPr="00EF55D3">
              <w:rPr>
                <w:bCs/>
                <w:szCs w:val="21"/>
              </w:rPr>
              <w:t>praveenya</w:t>
            </w:r>
            <w:proofErr w:type="spellEnd"/>
          </w:p>
        </w:tc>
      </w:tr>
      <w:tr w:rsidR="00EF55D3" w:rsidRPr="00EF55D3" w14:paraId="36E3C3CB" w14:textId="77777777" w:rsidTr="00EF55D3">
        <w:trPr>
          <w:trHeight w:val="449"/>
        </w:trPr>
        <w:tc>
          <w:tcPr>
            <w:tcW w:w="2245" w:type="dxa"/>
            <w:tcBorders>
              <w:top w:val="single" w:sz="4" w:space="0" w:color="auto"/>
              <w:left w:val="single" w:sz="4" w:space="0" w:color="auto"/>
              <w:bottom w:val="single" w:sz="4" w:space="0" w:color="auto"/>
              <w:right w:val="single" w:sz="4" w:space="0" w:color="auto"/>
            </w:tcBorders>
            <w:hideMark/>
          </w:tcPr>
          <w:p w14:paraId="3E93B63E" w14:textId="77777777" w:rsidR="00EF55D3" w:rsidRPr="00EF55D3" w:rsidRDefault="00EF55D3" w:rsidP="00EF55D3">
            <w:pPr>
              <w:spacing w:after="0" w:line="259" w:lineRule="auto"/>
              <w:ind w:left="0" w:firstLine="0"/>
              <w:jc w:val="both"/>
              <w:rPr>
                <w:bCs/>
                <w:szCs w:val="21"/>
              </w:rPr>
            </w:pPr>
            <w:r w:rsidRPr="00EF55D3">
              <w:rPr>
                <w:bCs/>
                <w:szCs w:val="21"/>
              </w:rPr>
              <w:t>Domain</w:t>
            </w:r>
          </w:p>
        </w:tc>
        <w:tc>
          <w:tcPr>
            <w:tcW w:w="7825" w:type="dxa"/>
            <w:tcBorders>
              <w:top w:val="single" w:sz="4" w:space="0" w:color="auto"/>
              <w:left w:val="single" w:sz="4" w:space="0" w:color="auto"/>
              <w:bottom w:val="single" w:sz="4" w:space="0" w:color="auto"/>
              <w:right w:val="single" w:sz="4" w:space="0" w:color="auto"/>
            </w:tcBorders>
            <w:hideMark/>
          </w:tcPr>
          <w:p w14:paraId="43C35013" w14:textId="77777777" w:rsidR="00EF55D3" w:rsidRPr="00EF55D3" w:rsidRDefault="00EF55D3" w:rsidP="00EF55D3">
            <w:pPr>
              <w:spacing w:after="0" w:line="259" w:lineRule="auto"/>
              <w:ind w:left="0" w:firstLine="0"/>
              <w:jc w:val="both"/>
              <w:rPr>
                <w:bCs/>
                <w:szCs w:val="21"/>
              </w:rPr>
            </w:pPr>
            <w:r w:rsidRPr="00EF55D3">
              <w:rPr>
                <w:bCs/>
                <w:szCs w:val="21"/>
              </w:rPr>
              <w:t>India's Agriculture Crop Production Analysis</w:t>
            </w:r>
          </w:p>
        </w:tc>
      </w:tr>
      <w:tr w:rsidR="00EF55D3" w:rsidRPr="00EF55D3" w14:paraId="718ADC26" w14:textId="77777777" w:rsidTr="00EF55D3">
        <w:trPr>
          <w:trHeight w:val="521"/>
        </w:trPr>
        <w:tc>
          <w:tcPr>
            <w:tcW w:w="2245" w:type="dxa"/>
            <w:tcBorders>
              <w:top w:val="single" w:sz="4" w:space="0" w:color="auto"/>
              <w:left w:val="single" w:sz="4" w:space="0" w:color="auto"/>
              <w:bottom w:val="single" w:sz="4" w:space="0" w:color="auto"/>
              <w:right w:val="single" w:sz="4" w:space="0" w:color="auto"/>
            </w:tcBorders>
            <w:hideMark/>
          </w:tcPr>
          <w:p w14:paraId="5ADB02E2" w14:textId="77777777" w:rsidR="00EF55D3" w:rsidRPr="00EF55D3" w:rsidRDefault="00EF55D3" w:rsidP="00EF55D3">
            <w:pPr>
              <w:spacing w:after="0" w:line="259" w:lineRule="auto"/>
              <w:ind w:left="0" w:firstLine="0"/>
              <w:jc w:val="both"/>
              <w:rPr>
                <w:bCs/>
                <w:szCs w:val="21"/>
              </w:rPr>
            </w:pPr>
            <w:r w:rsidRPr="00EF55D3">
              <w:rPr>
                <w:bCs/>
                <w:szCs w:val="21"/>
              </w:rPr>
              <w:t>Tools Used</w:t>
            </w:r>
          </w:p>
        </w:tc>
        <w:tc>
          <w:tcPr>
            <w:tcW w:w="7825" w:type="dxa"/>
            <w:tcBorders>
              <w:top w:val="single" w:sz="4" w:space="0" w:color="auto"/>
              <w:left w:val="single" w:sz="4" w:space="0" w:color="auto"/>
              <w:bottom w:val="single" w:sz="4" w:space="0" w:color="auto"/>
              <w:right w:val="single" w:sz="4" w:space="0" w:color="auto"/>
            </w:tcBorders>
            <w:hideMark/>
          </w:tcPr>
          <w:p w14:paraId="1F0A8486" w14:textId="77777777" w:rsidR="00EF55D3" w:rsidRPr="00EF55D3" w:rsidRDefault="00EF55D3" w:rsidP="00EF55D3">
            <w:pPr>
              <w:spacing w:after="0" w:line="259" w:lineRule="auto"/>
              <w:ind w:left="0" w:firstLine="0"/>
              <w:jc w:val="both"/>
              <w:rPr>
                <w:bCs/>
                <w:szCs w:val="21"/>
              </w:rPr>
            </w:pPr>
            <w:r w:rsidRPr="00EF55D3">
              <w:rPr>
                <w:bCs/>
                <w:szCs w:val="21"/>
              </w:rPr>
              <w:t>Tableau</w:t>
            </w:r>
          </w:p>
        </w:tc>
      </w:tr>
      <w:tr w:rsidR="00EF55D3" w:rsidRPr="00EF55D3" w14:paraId="6626CEE8" w14:textId="77777777" w:rsidTr="00EF55D3">
        <w:trPr>
          <w:trHeight w:val="512"/>
        </w:trPr>
        <w:tc>
          <w:tcPr>
            <w:tcW w:w="2245" w:type="dxa"/>
            <w:tcBorders>
              <w:top w:val="single" w:sz="4" w:space="0" w:color="auto"/>
              <w:left w:val="single" w:sz="4" w:space="0" w:color="auto"/>
              <w:bottom w:val="single" w:sz="4" w:space="0" w:color="auto"/>
              <w:right w:val="single" w:sz="4" w:space="0" w:color="auto"/>
            </w:tcBorders>
            <w:hideMark/>
          </w:tcPr>
          <w:p w14:paraId="772C84FA" w14:textId="77777777" w:rsidR="00EF55D3" w:rsidRPr="00EF55D3" w:rsidRDefault="00EF55D3" w:rsidP="00EF55D3">
            <w:pPr>
              <w:spacing w:after="0" w:line="259" w:lineRule="auto"/>
              <w:ind w:left="0" w:firstLine="0"/>
              <w:jc w:val="both"/>
              <w:rPr>
                <w:bCs/>
                <w:szCs w:val="21"/>
              </w:rPr>
            </w:pPr>
            <w:r w:rsidRPr="00EF55D3">
              <w:rPr>
                <w:bCs/>
                <w:szCs w:val="21"/>
              </w:rPr>
              <w:t>Dataset</w:t>
            </w:r>
          </w:p>
        </w:tc>
        <w:tc>
          <w:tcPr>
            <w:tcW w:w="7825" w:type="dxa"/>
            <w:tcBorders>
              <w:top w:val="single" w:sz="4" w:space="0" w:color="auto"/>
              <w:left w:val="single" w:sz="4" w:space="0" w:color="auto"/>
              <w:bottom w:val="single" w:sz="4" w:space="0" w:color="auto"/>
              <w:right w:val="single" w:sz="4" w:space="0" w:color="auto"/>
            </w:tcBorders>
            <w:hideMark/>
          </w:tcPr>
          <w:p w14:paraId="01F66FAC" w14:textId="77777777" w:rsidR="00EF55D3" w:rsidRPr="00EF55D3" w:rsidRDefault="00EF55D3" w:rsidP="00EF55D3">
            <w:pPr>
              <w:spacing w:after="0" w:line="259" w:lineRule="auto"/>
              <w:ind w:left="0" w:firstLine="0"/>
              <w:jc w:val="both"/>
              <w:rPr>
                <w:bCs/>
                <w:szCs w:val="21"/>
              </w:rPr>
            </w:pPr>
            <w:r w:rsidRPr="00EF55D3">
              <w:rPr>
                <w:bCs/>
                <w:szCs w:val="21"/>
              </w:rPr>
              <w:t>Historical Indian Crop Production Data, 1997–2021</w:t>
            </w:r>
          </w:p>
        </w:tc>
      </w:tr>
      <w:tr w:rsidR="00EF55D3" w:rsidRPr="00EF55D3" w14:paraId="75040A1F" w14:textId="77777777" w:rsidTr="00EF55D3">
        <w:trPr>
          <w:trHeight w:val="494"/>
        </w:trPr>
        <w:tc>
          <w:tcPr>
            <w:tcW w:w="2245" w:type="dxa"/>
            <w:tcBorders>
              <w:top w:val="single" w:sz="4" w:space="0" w:color="auto"/>
              <w:left w:val="single" w:sz="4" w:space="0" w:color="auto"/>
              <w:bottom w:val="single" w:sz="4" w:space="0" w:color="auto"/>
              <w:right w:val="single" w:sz="4" w:space="0" w:color="auto"/>
            </w:tcBorders>
            <w:hideMark/>
          </w:tcPr>
          <w:p w14:paraId="79DC87AD" w14:textId="77777777" w:rsidR="00EF55D3" w:rsidRPr="00EF55D3" w:rsidRDefault="00EF55D3" w:rsidP="00EF55D3">
            <w:pPr>
              <w:spacing w:after="0" w:line="259" w:lineRule="auto"/>
              <w:ind w:left="0" w:firstLine="0"/>
              <w:jc w:val="both"/>
              <w:rPr>
                <w:bCs/>
                <w:szCs w:val="21"/>
              </w:rPr>
            </w:pPr>
            <w:r w:rsidRPr="00EF55D3">
              <w:rPr>
                <w:bCs/>
                <w:szCs w:val="21"/>
              </w:rPr>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1C4DF02F" w14:textId="77777777" w:rsidR="00EF55D3" w:rsidRPr="00EF55D3" w:rsidRDefault="00EF55D3" w:rsidP="00EF55D3">
            <w:pPr>
              <w:spacing w:after="0" w:line="259" w:lineRule="auto"/>
              <w:ind w:left="0" w:firstLine="0"/>
              <w:jc w:val="both"/>
              <w:rPr>
                <w:bCs/>
                <w:szCs w:val="21"/>
              </w:rPr>
            </w:pPr>
            <w:r w:rsidRPr="00EF55D3">
              <w:rPr>
                <w:bCs/>
                <w:szCs w:val="21"/>
              </w:rPr>
              <w:t>https://public.tableau.com/app/profile/divya.kauluri/viz/IndiaAgricultureanalysisproject</w:t>
            </w:r>
          </w:p>
        </w:tc>
      </w:tr>
    </w:tbl>
    <w:p w14:paraId="534BC7B7" w14:textId="77777777" w:rsidR="00EF55D3" w:rsidRPr="00EF55D3" w:rsidRDefault="00EF55D3" w:rsidP="008C5652">
      <w:pPr>
        <w:spacing w:after="0" w:line="259" w:lineRule="auto"/>
        <w:ind w:left="0" w:firstLine="0"/>
        <w:jc w:val="both"/>
        <w:rPr>
          <w:b/>
          <w:szCs w:val="21"/>
        </w:rPr>
      </w:pPr>
    </w:p>
    <w:p w14:paraId="66C394C7" w14:textId="77777777" w:rsidR="00EF55D3" w:rsidRPr="00EF55D3" w:rsidRDefault="00EF55D3" w:rsidP="008C5652">
      <w:pPr>
        <w:spacing w:after="0" w:line="259" w:lineRule="auto"/>
        <w:ind w:left="0" w:firstLine="0"/>
        <w:jc w:val="both"/>
        <w:rPr>
          <w:szCs w:val="21"/>
        </w:rPr>
      </w:pPr>
    </w:p>
    <w:p w14:paraId="2A4D13B8" w14:textId="77777777" w:rsidR="00653351" w:rsidRDefault="00000000" w:rsidP="008C5652">
      <w:pPr>
        <w:spacing w:after="99" w:line="259" w:lineRule="auto"/>
        <w:ind w:left="0" w:firstLine="0"/>
        <w:jc w:val="both"/>
      </w:pPr>
      <w:r>
        <w:rPr>
          <w:b/>
          <w:sz w:val="22"/>
        </w:rPr>
        <w:t>Project Context</w:t>
      </w:r>
    </w:p>
    <w:p w14:paraId="69FA4C7D" w14:textId="77777777" w:rsidR="00653351" w:rsidRDefault="00000000" w:rsidP="008C5652">
      <w:pPr>
        <w:spacing w:after="148"/>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42553EA9" w14:textId="77777777" w:rsidR="00653351" w:rsidRDefault="00000000" w:rsidP="008C5652">
      <w:pPr>
        <w:ind w:left="-5"/>
        <w:jc w:val="both"/>
      </w:pPr>
      <w:r>
        <w:t>By harnessing the power of Tableau, this report presents the data in a visually appealing, interactive form that lets readers explore the intricacies of India’s agricultural cultivation for themselves.</w:t>
      </w:r>
    </w:p>
    <w:p w14:paraId="5B51BEC5" w14:textId="77777777" w:rsidR="00653351" w:rsidRDefault="00000000" w:rsidP="008C5652">
      <w:pPr>
        <w:pStyle w:val="Heading1"/>
        <w:numPr>
          <w:ilvl w:val="0"/>
          <w:numId w:val="0"/>
        </w:numPr>
        <w:ind w:left="-5"/>
        <w:jc w:val="both"/>
      </w:pPr>
      <w:r>
        <w:t>Scenario 1: Small-Scale Farmer</w:t>
      </w:r>
    </w:p>
    <w:p w14:paraId="6A10828D" w14:textId="77777777" w:rsidR="00653351" w:rsidRDefault="00000000" w:rsidP="008C5652">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166D4626" w14:textId="77777777" w:rsidR="00653351" w:rsidRDefault="00000000" w:rsidP="008C5652">
      <w:pPr>
        <w:pStyle w:val="Heading1"/>
        <w:numPr>
          <w:ilvl w:val="0"/>
          <w:numId w:val="0"/>
        </w:numPr>
        <w:ind w:left="-5"/>
        <w:jc w:val="both"/>
      </w:pPr>
      <w:r>
        <w:t>Scenario 2: Government Policy Analyst</w:t>
      </w:r>
    </w:p>
    <w:p w14:paraId="7928DAFF" w14:textId="77777777" w:rsidR="00653351" w:rsidRDefault="00000000" w:rsidP="008C5652">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2F665582" w14:textId="77777777" w:rsidR="00653351" w:rsidRDefault="00000000" w:rsidP="008C5652">
      <w:pPr>
        <w:pStyle w:val="Heading1"/>
        <w:numPr>
          <w:ilvl w:val="0"/>
          <w:numId w:val="0"/>
        </w:numPr>
        <w:ind w:left="-5"/>
        <w:jc w:val="both"/>
      </w:pPr>
      <w:r>
        <w:t>Scenario 3: Agribusiness Investor</w:t>
      </w:r>
    </w:p>
    <w:p w14:paraId="03EB3339" w14:textId="77777777" w:rsidR="00653351" w:rsidRDefault="00000000" w:rsidP="008C5652">
      <w:pPr>
        <w:spacing w:after="8"/>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w:t>
      </w:r>
      <w:r>
        <w:lastRenderedPageBreak/>
        <w:t>to invest in the agricultural market. The Investor’s View dashboard serves Vikram through the Leading States by Production and Cultivated Area by Crop charts.</w:t>
      </w:r>
    </w:p>
    <w:tbl>
      <w:tblPr>
        <w:tblStyle w:val="TableGrid"/>
        <w:tblW w:w="9600" w:type="dxa"/>
        <w:tblInd w:w="4" w:type="dxa"/>
        <w:tblCellMar>
          <w:top w:w="96" w:type="dxa"/>
          <w:left w:w="101" w:type="dxa"/>
          <w:right w:w="186" w:type="dxa"/>
        </w:tblCellMar>
        <w:tblLook w:val="04A0" w:firstRow="1" w:lastRow="0" w:firstColumn="1" w:lastColumn="0" w:noHBand="0" w:noVBand="1"/>
      </w:tblPr>
      <w:tblGrid>
        <w:gridCol w:w="3198"/>
        <w:gridCol w:w="6402"/>
      </w:tblGrid>
      <w:tr w:rsidR="00653351" w14:paraId="0AB1AA4E" w14:textId="77777777">
        <w:trPr>
          <w:trHeight w:val="421"/>
        </w:trPr>
        <w:tc>
          <w:tcPr>
            <w:tcW w:w="3198" w:type="dxa"/>
            <w:tcBorders>
              <w:top w:val="single" w:sz="4" w:space="0" w:color="000000"/>
              <w:left w:val="single" w:sz="4" w:space="0" w:color="000000"/>
              <w:bottom w:val="single" w:sz="4" w:space="0" w:color="000000"/>
              <w:right w:val="single" w:sz="4" w:space="0" w:color="000000"/>
            </w:tcBorders>
            <w:shd w:val="clear" w:color="auto" w:fill="1F4E79"/>
          </w:tcPr>
          <w:p w14:paraId="7118C0C2" w14:textId="77777777" w:rsidR="00653351" w:rsidRDefault="00000000" w:rsidP="008C5652">
            <w:pPr>
              <w:spacing w:after="0" w:line="259" w:lineRule="auto"/>
              <w:ind w:left="0" w:firstLine="0"/>
              <w:jc w:val="both"/>
            </w:pPr>
            <w:r>
              <w:rPr>
                <w:b/>
                <w:color w:val="FFFFFF"/>
                <w:sz w:val="19"/>
              </w:rPr>
              <w:t>Field</w:t>
            </w:r>
          </w:p>
        </w:tc>
        <w:tc>
          <w:tcPr>
            <w:tcW w:w="6402" w:type="dxa"/>
            <w:tcBorders>
              <w:top w:val="single" w:sz="4" w:space="0" w:color="000000"/>
              <w:left w:val="single" w:sz="4" w:space="0" w:color="000000"/>
              <w:bottom w:val="single" w:sz="4" w:space="0" w:color="000000"/>
              <w:right w:val="single" w:sz="4" w:space="0" w:color="000000"/>
            </w:tcBorders>
            <w:shd w:val="clear" w:color="auto" w:fill="1F4E79"/>
          </w:tcPr>
          <w:p w14:paraId="5DA7D560" w14:textId="77777777" w:rsidR="00653351" w:rsidRDefault="00000000" w:rsidP="008C5652">
            <w:pPr>
              <w:spacing w:after="0" w:line="259" w:lineRule="auto"/>
              <w:ind w:left="1" w:firstLine="0"/>
              <w:jc w:val="both"/>
            </w:pPr>
            <w:r>
              <w:rPr>
                <w:b/>
                <w:color w:val="FFFFFF"/>
                <w:sz w:val="19"/>
              </w:rPr>
              <w:t>Value</w:t>
            </w:r>
          </w:p>
        </w:tc>
      </w:tr>
      <w:tr w:rsidR="00653351" w14:paraId="0AC5EA3E" w14:textId="77777777">
        <w:trPr>
          <w:trHeight w:val="423"/>
        </w:trPr>
        <w:tc>
          <w:tcPr>
            <w:tcW w:w="3198" w:type="dxa"/>
            <w:tcBorders>
              <w:top w:val="single" w:sz="4" w:space="0" w:color="000000"/>
              <w:left w:val="single" w:sz="4" w:space="0" w:color="000000"/>
              <w:bottom w:val="single" w:sz="4" w:space="0" w:color="000000"/>
              <w:right w:val="single" w:sz="4" w:space="0" w:color="000000"/>
            </w:tcBorders>
          </w:tcPr>
          <w:p w14:paraId="5CDF316D" w14:textId="77777777" w:rsidR="00653351" w:rsidRDefault="00000000" w:rsidP="008C5652">
            <w:pPr>
              <w:spacing w:after="0" w:line="259" w:lineRule="auto"/>
              <w:ind w:left="0" w:firstLine="0"/>
              <w:jc w:val="both"/>
            </w:pPr>
            <w:r>
              <w:rPr>
                <w:sz w:val="19"/>
              </w:rPr>
              <w:t>Dataset Name</w:t>
            </w:r>
          </w:p>
        </w:tc>
        <w:tc>
          <w:tcPr>
            <w:tcW w:w="6402" w:type="dxa"/>
            <w:tcBorders>
              <w:top w:val="single" w:sz="4" w:space="0" w:color="000000"/>
              <w:left w:val="single" w:sz="4" w:space="0" w:color="000000"/>
              <w:bottom w:val="single" w:sz="4" w:space="0" w:color="000000"/>
              <w:right w:val="single" w:sz="4" w:space="0" w:color="000000"/>
            </w:tcBorders>
          </w:tcPr>
          <w:p w14:paraId="7977FA30" w14:textId="77777777" w:rsidR="00653351" w:rsidRDefault="00000000" w:rsidP="008C5652">
            <w:pPr>
              <w:spacing w:after="0" w:line="259" w:lineRule="auto"/>
              <w:ind w:left="1" w:firstLine="0"/>
              <w:jc w:val="both"/>
            </w:pPr>
            <w:r>
              <w:rPr>
                <w:sz w:val="19"/>
              </w:rPr>
              <w:t>skillwallet_crop_cleaned.csv (cleaned extract)</w:t>
            </w:r>
          </w:p>
        </w:tc>
      </w:tr>
      <w:tr w:rsidR="00653351" w14:paraId="11013912" w14:textId="77777777">
        <w:trPr>
          <w:trHeight w:val="654"/>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65B80817" w14:textId="77777777" w:rsidR="00653351" w:rsidRDefault="00000000" w:rsidP="008C5652">
            <w:pPr>
              <w:spacing w:after="0" w:line="259" w:lineRule="auto"/>
              <w:ind w:left="0" w:firstLine="0"/>
              <w:jc w:val="both"/>
            </w:pPr>
            <w:r>
              <w:rPr>
                <w:sz w:val="19"/>
              </w:rPr>
              <w:t>Source</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601B43B4" w14:textId="77777777" w:rsidR="00653351" w:rsidRDefault="00000000" w:rsidP="008C5652">
            <w:pPr>
              <w:spacing w:after="0" w:line="259" w:lineRule="auto"/>
              <w:ind w:left="1" w:firstLine="0"/>
              <w:jc w:val="both"/>
            </w:pPr>
            <w:r>
              <w:rPr>
                <w:sz w:val="19"/>
              </w:rPr>
              <w:t>Historical Indian Crop Production Data, 1997–2021 (government agricultural statistics)</w:t>
            </w:r>
          </w:p>
        </w:tc>
      </w:tr>
      <w:tr w:rsidR="00653351" w14:paraId="33D82EFA" w14:textId="77777777">
        <w:trPr>
          <w:trHeight w:val="423"/>
        </w:trPr>
        <w:tc>
          <w:tcPr>
            <w:tcW w:w="3198" w:type="dxa"/>
            <w:tcBorders>
              <w:top w:val="single" w:sz="4" w:space="0" w:color="000000"/>
              <w:left w:val="single" w:sz="4" w:space="0" w:color="000000"/>
              <w:bottom w:val="single" w:sz="4" w:space="0" w:color="000000"/>
              <w:right w:val="single" w:sz="4" w:space="0" w:color="000000"/>
            </w:tcBorders>
          </w:tcPr>
          <w:p w14:paraId="76F7117F" w14:textId="77777777" w:rsidR="00653351" w:rsidRDefault="00000000" w:rsidP="008C5652">
            <w:pPr>
              <w:spacing w:after="0" w:line="259" w:lineRule="auto"/>
              <w:ind w:left="0" w:firstLine="0"/>
              <w:jc w:val="both"/>
            </w:pPr>
            <w:r>
              <w:rPr>
                <w:sz w:val="19"/>
              </w:rPr>
              <w:t>Record Count</w:t>
            </w:r>
          </w:p>
        </w:tc>
        <w:tc>
          <w:tcPr>
            <w:tcW w:w="6402" w:type="dxa"/>
            <w:tcBorders>
              <w:top w:val="single" w:sz="4" w:space="0" w:color="000000"/>
              <w:left w:val="single" w:sz="4" w:space="0" w:color="000000"/>
              <w:bottom w:val="single" w:sz="4" w:space="0" w:color="000000"/>
              <w:right w:val="single" w:sz="4" w:space="0" w:color="000000"/>
            </w:tcBorders>
          </w:tcPr>
          <w:p w14:paraId="7F672A8C" w14:textId="77777777" w:rsidR="00653351" w:rsidRDefault="00000000" w:rsidP="008C5652">
            <w:pPr>
              <w:spacing w:after="0" w:line="259" w:lineRule="auto"/>
              <w:ind w:left="1" w:firstLine="0"/>
              <w:jc w:val="both"/>
            </w:pPr>
            <w:r>
              <w:rPr>
                <w:sz w:val="19"/>
              </w:rPr>
              <w:t>345,407 rows</w:t>
            </w:r>
          </w:p>
        </w:tc>
      </w:tr>
      <w:tr w:rsidR="00653351" w14:paraId="5F8670AE" w14:textId="77777777">
        <w:trPr>
          <w:trHeight w:val="654"/>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078EF8E0" w14:textId="77777777" w:rsidR="00653351" w:rsidRDefault="00000000" w:rsidP="008C5652">
            <w:pPr>
              <w:spacing w:after="0" w:line="259" w:lineRule="auto"/>
              <w:ind w:left="0" w:firstLine="0"/>
              <w:jc w:val="both"/>
            </w:pPr>
            <w:r>
              <w:rPr>
                <w:sz w:val="19"/>
              </w:rPr>
              <w:t>Coverage</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12EE6ADE" w14:textId="77777777" w:rsidR="00653351" w:rsidRDefault="00000000" w:rsidP="008C5652">
            <w:pPr>
              <w:spacing w:after="0" w:line="259" w:lineRule="auto"/>
              <w:ind w:left="1" w:firstLine="0"/>
              <w:jc w:val="both"/>
            </w:pPr>
            <w:r>
              <w:rPr>
                <w:sz w:val="19"/>
              </w:rPr>
              <w:t>36 states/union territories · 57 crop types · 6 growing seasons · 25 years (1997– 2021)</w:t>
            </w:r>
          </w:p>
        </w:tc>
      </w:tr>
    </w:tbl>
    <w:p w14:paraId="439DBF98" w14:textId="77777777" w:rsidR="00653351" w:rsidRDefault="00000000" w:rsidP="008C5652">
      <w:pPr>
        <w:pStyle w:val="Heading1"/>
        <w:spacing w:after="0"/>
        <w:ind w:left="225" w:hanging="240"/>
        <w:jc w:val="both"/>
      </w:pPr>
      <w:r>
        <w:rPr>
          <w:color w:val="1F4E79"/>
          <w:sz w:val="24"/>
        </w:rPr>
        <w:t>Data Dictionary</w:t>
      </w:r>
    </w:p>
    <w:tbl>
      <w:tblPr>
        <w:tblStyle w:val="TableGrid"/>
        <w:tblW w:w="9600" w:type="dxa"/>
        <w:tblInd w:w="4" w:type="dxa"/>
        <w:tblCellMar>
          <w:top w:w="95" w:type="dxa"/>
          <w:left w:w="101" w:type="dxa"/>
          <w:right w:w="130" w:type="dxa"/>
        </w:tblCellMar>
        <w:tblLook w:val="04A0" w:firstRow="1" w:lastRow="0" w:firstColumn="1" w:lastColumn="0" w:noHBand="0" w:noVBand="1"/>
      </w:tblPr>
      <w:tblGrid>
        <w:gridCol w:w="2200"/>
        <w:gridCol w:w="1800"/>
        <w:gridCol w:w="5600"/>
      </w:tblGrid>
      <w:tr w:rsidR="00653351" w14:paraId="0DF5966C" w14:textId="77777777">
        <w:trPr>
          <w:trHeight w:val="421"/>
        </w:trPr>
        <w:tc>
          <w:tcPr>
            <w:tcW w:w="2200" w:type="dxa"/>
            <w:tcBorders>
              <w:top w:val="single" w:sz="4" w:space="0" w:color="000000"/>
              <w:left w:val="single" w:sz="4" w:space="0" w:color="000000"/>
              <w:bottom w:val="single" w:sz="4" w:space="0" w:color="000000"/>
              <w:right w:val="single" w:sz="4" w:space="0" w:color="000000"/>
            </w:tcBorders>
            <w:shd w:val="clear" w:color="auto" w:fill="1F4E79"/>
          </w:tcPr>
          <w:p w14:paraId="15CBF1C7" w14:textId="77777777" w:rsidR="00653351" w:rsidRDefault="00000000" w:rsidP="008C5652">
            <w:pPr>
              <w:spacing w:after="0" w:line="259" w:lineRule="auto"/>
              <w:ind w:left="0" w:firstLine="0"/>
              <w:jc w:val="both"/>
            </w:pPr>
            <w:r>
              <w:rPr>
                <w:b/>
                <w:color w:val="FFFFFF"/>
                <w:sz w:val="19"/>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Pr>
          <w:p w14:paraId="4C0724AD" w14:textId="77777777" w:rsidR="00653351" w:rsidRDefault="00000000" w:rsidP="008C5652">
            <w:pPr>
              <w:spacing w:after="0" w:line="259" w:lineRule="auto"/>
              <w:ind w:left="0" w:firstLine="0"/>
              <w:jc w:val="both"/>
            </w:pPr>
            <w:r>
              <w:rPr>
                <w:b/>
                <w:color w:val="FFFFFF"/>
                <w:sz w:val="19"/>
              </w:rPr>
              <w:t>Type</w:t>
            </w:r>
          </w:p>
        </w:tc>
        <w:tc>
          <w:tcPr>
            <w:tcW w:w="5600" w:type="dxa"/>
            <w:tcBorders>
              <w:top w:val="single" w:sz="4" w:space="0" w:color="000000"/>
              <w:left w:val="single" w:sz="4" w:space="0" w:color="000000"/>
              <w:bottom w:val="single" w:sz="4" w:space="0" w:color="000000"/>
              <w:right w:val="single" w:sz="4" w:space="0" w:color="000000"/>
            </w:tcBorders>
            <w:shd w:val="clear" w:color="auto" w:fill="1F4E79"/>
          </w:tcPr>
          <w:p w14:paraId="4916E254" w14:textId="77777777" w:rsidR="00653351" w:rsidRDefault="00000000" w:rsidP="008C5652">
            <w:pPr>
              <w:spacing w:after="0" w:line="259" w:lineRule="auto"/>
              <w:ind w:left="0" w:firstLine="0"/>
              <w:jc w:val="both"/>
            </w:pPr>
            <w:r>
              <w:rPr>
                <w:b/>
                <w:color w:val="FFFFFF"/>
                <w:sz w:val="19"/>
              </w:rPr>
              <w:t>Description</w:t>
            </w:r>
          </w:p>
        </w:tc>
      </w:tr>
      <w:tr w:rsidR="00653351" w14:paraId="7C7C5278"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219861E9" w14:textId="77777777" w:rsidR="00653351" w:rsidRDefault="00000000" w:rsidP="008C5652">
            <w:pPr>
              <w:spacing w:after="0" w:line="259" w:lineRule="auto"/>
              <w:ind w:left="0" w:firstLine="0"/>
              <w:jc w:val="both"/>
            </w:pPr>
            <w:r>
              <w:rPr>
                <w:sz w:val="19"/>
              </w:rPr>
              <w:t>Country</w:t>
            </w:r>
          </w:p>
        </w:tc>
        <w:tc>
          <w:tcPr>
            <w:tcW w:w="1800" w:type="dxa"/>
            <w:tcBorders>
              <w:top w:val="single" w:sz="4" w:space="0" w:color="000000"/>
              <w:left w:val="single" w:sz="4" w:space="0" w:color="000000"/>
              <w:bottom w:val="single" w:sz="4" w:space="0" w:color="000000"/>
              <w:right w:val="single" w:sz="4" w:space="0" w:color="000000"/>
            </w:tcBorders>
          </w:tcPr>
          <w:p w14:paraId="6DF0F5B8" w14:textId="77777777" w:rsidR="00653351" w:rsidRDefault="00000000" w:rsidP="008C5652">
            <w:pPr>
              <w:spacing w:after="0" w:line="259" w:lineRule="auto"/>
              <w:ind w:left="0" w:firstLine="0"/>
              <w:jc w:val="both"/>
            </w:pPr>
            <w:r>
              <w:rPr>
                <w:sz w:val="19"/>
              </w:rPr>
              <w:t>Text</w:t>
            </w:r>
          </w:p>
        </w:tc>
        <w:tc>
          <w:tcPr>
            <w:tcW w:w="5600" w:type="dxa"/>
            <w:tcBorders>
              <w:top w:val="single" w:sz="4" w:space="0" w:color="000000"/>
              <w:left w:val="single" w:sz="4" w:space="0" w:color="000000"/>
              <w:bottom w:val="single" w:sz="4" w:space="0" w:color="000000"/>
              <w:right w:val="single" w:sz="4" w:space="0" w:color="000000"/>
            </w:tcBorders>
          </w:tcPr>
          <w:p w14:paraId="500F7806" w14:textId="77777777" w:rsidR="00653351" w:rsidRDefault="00000000" w:rsidP="008C5652">
            <w:pPr>
              <w:spacing w:after="0" w:line="259" w:lineRule="auto"/>
              <w:ind w:left="0" w:firstLine="0"/>
              <w:jc w:val="both"/>
            </w:pPr>
            <w:r>
              <w:rPr>
                <w:sz w:val="19"/>
              </w:rPr>
              <w:t>Fixed value 'India'; retained for potential future multi-country comparison</w:t>
            </w:r>
          </w:p>
        </w:tc>
      </w:tr>
      <w:tr w:rsidR="00653351" w14:paraId="59E3EC79" w14:textId="77777777">
        <w:trPr>
          <w:trHeight w:val="65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4874D30F" w14:textId="77777777" w:rsidR="00653351" w:rsidRDefault="00000000" w:rsidP="008C5652">
            <w:pPr>
              <w:spacing w:after="0" w:line="259" w:lineRule="auto"/>
              <w:ind w:left="0" w:firstLine="0"/>
              <w:jc w:val="both"/>
            </w:pPr>
            <w:proofErr w:type="spellStart"/>
            <w:r>
              <w:rPr>
                <w:sz w:val="19"/>
              </w:rPr>
              <w:t>State_Name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4D1BDE4"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D6EACB2" w14:textId="77777777" w:rsidR="00653351" w:rsidRDefault="00000000" w:rsidP="008C5652">
            <w:pPr>
              <w:spacing w:after="0" w:line="259" w:lineRule="auto"/>
              <w:ind w:left="0" w:firstLine="0"/>
              <w:jc w:val="both"/>
            </w:pPr>
            <w:r>
              <w:rPr>
                <w:sz w:val="19"/>
              </w:rPr>
              <w:t>Name of the Indian state or union territory where the crop was recorded</w:t>
            </w:r>
          </w:p>
        </w:tc>
      </w:tr>
      <w:tr w:rsidR="00653351" w14:paraId="4C64EAAE"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17F3C68F" w14:textId="77777777" w:rsidR="00653351" w:rsidRDefault="00000000" w:rsidP="008C5652">
            <w:pPr>
              <w:spacing w:after="0" w:line="259" w:lineRule="auto"/>
              <w:ind w:left="0" w:firstLine="0"/>
              <w:jc w:val="both"/>
            </w:pPr>
            <w:proofErr w:type="spellStart"/>
            <w:r>
              <w:rPr>
                <w:sz w:val="19"/>
              </w:rPr>
              <w:t>District_Name</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E15254D"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tcPr>
          <w:p w14:paraId="0C44F483" w14:textId="77777777" w:rsidR="00653351" w:rsidRDefault="00000000" w:rsidP="008C5652">
            <w:pPr>
              <w:spacing w:after="0" w:line="259" w:lineRule="auto"/>
              <w:ind w:left="0" w:firstLine="0"/>
              <w:jc w:val="both"/>
            </w:pPr>
            <w:r>
              <w:rPr>
                <w:sz w:val="19"/>
              </w:rPr>
              <w:t>District-level granularity within each state (available for future drilldown)</w:t>
            </w:r>
          </w:p>
        </w:tc>
      </w:tr>
      <w:tr w:rsidR="00653351" w14:paraId="0B9AD7B6" w14:textId="77777777">
        <w:trPr>
          <w:trHeight w:val="65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68BEBAD" w14:textId="77777777" w:rsidR="00653351" w:rsidRDefault="00000000" w:rsidP="008C5652">
            <w:pPr>
              <w:spacing w:after="0" w:line="259" w:lineRule="auto"/>
              <w:ind w:left="0" w:firstLine="0"/>
              <w:jc w:val="both"/>
            </w:pPr>
            <w:proofErr w:type="spellStart"/>
            <w:r>
              <w:rPr>
                <w:sz w:val="19"/>
              </w:rPr>
              <w:t>Crop_Year</w:t>
            </w:r>
            <w:proofErr w:type="spellEnd"/>
            <w:r>
              <w:rPr>
                <w:sz w:val="19"/>
              </w:rPr>
              <w:t xml:space="preserve"> / </w:t>
            </w:r>
          </w:p>
          <w:p w14:paraId="50DD3D37" w14:textId="77777777" w:rsidR="00653351" w:rsidRDefault="00000000" w:rsidP="008C5652">
            <w:pPr>
              <w:spacing w:after="0" w:line="259" w:lineRule="auto"/>
              <w:ind w:left="0" w:firstLine="0"/>
              <w:jc w:val="both"/>
            </w:pPr>
            <w:proofErr w:type="spellStart"/>
            <w:r>
              <w:rPr>
                <w:sz w:val="19"/>
              </w:rPr>
              <w:t>Crop_Year_Numeric</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52823A00" w14:textId="77777777" w:rsidR="00653351" w:rsidRDefault="00000000" w:rsidP="008C5652">
            <w:pPr>
              <w:spacing w:after="0" w:line="259" w:lineRule="auto"/>
              <w:ind w:left="0" w:firstLine="0"/>
              <w:jc w:val="both"/>
            </w:pPr>
            <w:r>
              <w:rPr>
                <w:sz w:val="19"/>
              </w:rPr>
              <w:t>Text / Number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8F7F5BA" w14:textId="77777777" w:rsidR="00653351" w:rsidRDefault="00000000" w:rsidP="008C5652">
            <w:pPr>
              <w:spacing w:after="0" w:line="259" w:lineRule="auto"/>
              <w:ind w:left="0" w:firstLine="0"/>
              <w:jc w:val="both"/>
            </w:pPr>
            <w:r>
              <w:rPr>
                <w:sz w:val="19"/>
              </w:rPr>
              <w:t>Agricultural year of the record; the numeric version drives all trend charts</w:t>
            </w:r>
          </w:p>
        </w:tc>
      </w:tr>
      <w:tr w:rsidR="00653351" w14:paraId="53EFAEB2"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4E520D40" w14:textId="77777777" w:rsidR="00653351" w:rsidRDefault="00000000" w:rsidP="008C5652">
            <w:pPr>
              <w:spacing w:after="0" w:line="259" w:lineRule="auto"/>
              <w:ind w:left="0" w:firstLine="0"/>
              <w:jc w:val="both"/>
            </w:pPr>
            <w:r>
              <w:rPr>
                <w:sz w:val="19"/>
              </w:rPr>
              <w:t>Season</w:t>
            </w:r>
          </w:p>
        </w:tc>
        <w:tc>
          <w:tcPr>
            <w:tcW w:w="1800" w:type="dxa"/>
            <w:tcBorders>
              <w:top w:val="single" w:sz="4" w:space="0" w:color="000000"/>
              <w:left w:val="single" w:sz="4" w:space="0" w:color="000000"/>
              <w:bottom w:val="single" w:sz="4" w:space="0" w:color="000000"/>
              <w:right w:val="single" w:sz="4" w:space="0" w:color="000000"/>
            </w:tcBorders>
          </w:tcPr>
          <w:p w14:paraId="3CD32991"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tcPr>
          <w:p w14:paraId="0BEE66F0" w14:textId="77777777" w:rsidR="00653351" w:rsidRDefault="00000000" w:rsidP="008C5652">
            <w:pPr>
              <w:spacing w:after="0" w:line="259" w:lineRule="auto"/>
              <w:ind w:left="0" w:firstLine="0"/>
              <w:jc w:val="both"/>
            </w:pPr>
            <w:r>
              <w:rPr>
                <w:sz w:val="19"/>
              </w:rPr>
              <w:t>Growing season — Kharif, Rabi, Autumn, Summer, Winter, or Whole Year</w:t>
            </w:r>
          </w:p>
        </w:tc>
      </w:tr>
      <w:tr w:rsidR="00653351" w14:paraId="0306936A" w14:textId="77777777">
        <w:trPr>
          <w:trHeight w:val="65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2D0DD4A2" w14:textId="77777777" w:rsidR="00653351" w:rsidRDefault="00000000" w:rsidP="008C5652">
            <w:pPr>
              <w:spacing w:after="0" w:line="259" w:lineRule="auto"/>
              <w:ind w:left="0" w:firstLine="0"/>
              <w:jc w:val="both"/>
            </w:pPr>
            <w:r>
              <w:rPr>
                <w:sz w:val="19"/>
              </w:rPr>
              <w:t>Crop</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06A308E5"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798FBF4" w14:textId="77777777" w:rsidR="00653351" w:rsidRDefault="00000000" w:rsidP="008C5652">
            <w:pPr>
              <w:spacing w:after="0" w:line="259" w:lineRule="auto"/>
              <w:ind w:left="0" w:firstLine="0"/>
              <w:jc w:val="both"/>
            </w:pPr>
            <w:r>
              <w:rPr>
                <w:sz w:val="19"/>
              </w:rPr>
              <w:t>Crop name (e.g., Rice, Wheat, Cotton(lint), Soyabean, Bajra, Maize, Jowar, Gram, Groundnut, Rapeseed &amp; Mustard)</w:t>
            </w:r>
          </w:p>
        </w:tc>
      </w:tr>
      <w:tr w:rsidR="00653351" w14:paraId="1FE66C87" w14:textId="77777777">
        <w:trPr>
          <w:trHeight w:val="423"/>
        </w:trPr>
        <w:tc>
          <w:tcPr>
            <w:tcW w:w="2200" w:type="dxa"/>
            <w:tcBorders>
              <w:top w:val="single" w:sz="4" w:space="0" w:color="000000"/>
              <w:left w:val="single" w:sz="4" w:space="0" w:color="000000"/>
              <w:bottom w:val="single" w:sz="4" w:space="0" w:color="000000"/>
              <w:right w:val="single" w:sz="4" w:space="0" w:color="000000"/>
            </w:tcBorders>
          </w:tcPr>
          <w:p w14:paraId="2E51FFD5" w14:textId="77777777" w:rsidR="00653351" w:rsidRDefault="00000000" w:rsidP="008C5652">
            <w:pPr>
              <w:spacing w:after="0" w:line="259" w:lineRule="auto"/>
              <w:ind w:left="0" w:firstLine="0"/>
              <w:jc w:val="both"/>
            </w:pPr>
            <w:r>
              <w:rPr>
                <w:sz w:val="19"/>
              </w:rPr>
              <w:t>Area / Area (M)</w:t>
            </w:r>
          </w:p>
        </w:tc>
        <w:tc>
          <w:tcPr>
            <w:tcW w:w="1800" w:type="dxa"/>
            <w:tcBorders>
              <w:top w:val="single" w:sz="4" w:space="0" w:color="000000"/>
              <w:left w:val="single" w:sz="4" w:space="0" w:color="000000"/>
              <w:bottom w:val="single" w:sz="4" w:space="0" w:color="000000"/>
              <w:right w:val="single" w:sz="4" w:space="0" w:color="000000"/>
            </w:tcBorders>
          </w:tcPr>
          <w:p w14:paraId="1AD05C4F" w14:textId="77777777" w:rsidR="00653351" w:rsidRDefault="00000000" w:rsidP="008C5652">
            <w:pPr>
              <w:spacing w:after="0" w:line="259" w:lineRule="auto"/>
              <w:ind w:left="0" w:firstLine="0"/>
              <w:jc w:val="both"/>
            </w:pPr>
            <w:r>
              <w:rPr>
                <w:sz w:val="19"/>
              </w:rPr>
              <w:t>Number</w:t>
            </w:r>
          </w:p>
        </w:tc>
        <w:tc>
          <w:tcPr>
            <w:tcW w:w="5600" w:type="dxa"/>
            <w:tcBorders>
              <w:top w:val="single" w:sz="4" w:space="0" w:color="000000"/>
              <w:left w:val="single" w:sz="4" w:space="0" w:color="000000"/>
              <w:bottom w:val="single" w:sz="4" w:space="0" w:color="000000"/>
              <w:right w:val="single" w:sz="4" w:space="0" w:color="000000"/>
            </w:tcBorders>
          </w:tcPr>
          <w:p w14:paraId="46720995" w14:textId="77777777" w:rsidR="00653351" w:rsidRDefault="00000000" w:rsidP="008C5652">
            <w:pPr>
              <w:spacing w:after="0" w:line="259" w:lineRule="auto"/>
              <w:ind w:left="0" w:firstLine="0"/>
              <w:jc w:val="both"/>
            </w:pPr>
            <w:r>
              <w:rPr>
                <w:sz w:val="19"/>
              </w:rPr>
              <w:t>Cultivated area for the record, in original units and in millions (M)</w:t>
            </w:r>
          </w:p>
        </w:tc>
      </w:tr>
      <w:tr w:rsidR="00653351" w14:paraId="44B1996F" w14:textId="77777777">
        <w:trPr>
          <w:trHeight w:val="422"/>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65DE30E3" w14:textId="77777777" w:rsidR="00653351" w:rsidRDefault="00000000" w:rsidP="008C5652">
            <w:pPr>
              <w:spacing w:after="0" w:line="259" w:lineRule="auto"/>
              <w:ind w:left="0" w:firstLine="0"/>
              <w:jc w:val="both"/>
            </w:pPr>
            <w:proofErr w:type="spellStart"/>
            <w:r>
              <w:rPr>
                <w:sz w:val="19"/>
              </w:rPr>
              <w:t>Area_Units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18065700" w14:textId="77777777" w:rsidR="00653351" w:rsidRDefault="00000000" w:rsidP="008C5652">
            <w:pPr>
              <w:spacing w:after="0" w:line="259" w:lineRule="auto"/>
              <w:ind w:left="0" w:firstLine="0"/>
              <w:jc w:val="both"/>
            </w:pPr>
            <w:r>
              <w:rPr>
                <w:sz w:val="19"/>
              </w:rPr>
              <w:t>Text</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46444902" w14:textId="77777777" w:rsidR="00653351" w:rsidRDefault="00000000" w:rsidP="008C5652">
            <w:pPr>
              <w:spacing w:after="0" w:line="259" w:lineRule="auto"/>
              <w:ind w:left="0" w:firstLine="0"/>
              <w:jc w:val="both"/>
            </w:pPr>
            <w:r>
              <w:rPr>
                <w:sz w:val="19"/>
              </w:rPr>
              <w:t>Unit of the Area field (Hectare)</w:t>
            </w:r>
          </w:p>
        </w:tc>
      </w:tr>
      <w:tr w:rsidR="00653351" w14:paraId="3FFFFFA7" w14:textId="77777777">
        <w:trPr>
          <w:trHeight w:val="654"/>
        </w:trPr>
        <w:tc>
          <w:tcPr>
            <w:tcW w:w="2200" w:type="dxa"/>
            <w:tcBorders>
              <w:top w:val="single" w:sz="4" w:space="0" w:color="000000"/>
              <w:left w:val="single" w:sz="4" w:space="0" w:color="000000"/>
              <w:bottom w:val="single" w:sz="4" w:space="0" w:color="000000"/>
              <w:right w:val="single" w:sz="4" w:space="0" w:color="000000"/>
            </w:tcBorders>
          </w:tcPr>
          <w:p w14:paraId="6C580AA4" w14:textId="77777777" w:rsidR="00653351" w:rsidRDefault="00000000" w:rsidP="008C5652">
            <w:pPr>
              <w:spacing w:after="0" w:line="259" w:lineRule="auto"/>
              <w:ind w:left="0" w:firstLine="0"/>
              <w:jc w:val="both"/>
            </w:pPr>
            <w:r>
              <w:rPr>
                <w:sz w:val="19"/>
              </w:rPr>
              <w:t>Production / Production (M)</w:t>
            </w:r>
          </w:p>
        </w:tc>
        <w:tc>
          <w:tcPr>
            <w:tcW w:w="1800" w:type="dxa"/>
            <w:tcBorders>
              <w:top w:val="single" w:sz="4" w:space="0" w:color="000000"/>
              <w:left w:val="single" w:sz="4" w:space="0" w:color="000000"/>
              <w:bottom w:val="single" w:sz="4" w:space="0" w:color="000000"/>
              <w:right w:val="single" w:sz="4" w:space="0" w:color="000000"/>
            </w:tcBorders>
          </w:tcPr>
          <w:p w14:paraId="089D352F" w14:textId="77777777" w:rsidR="00653351" w:rsidRDefault="00000000" w:rsidP="008C5652">
            <w:pPr>
              <w:spacing w:after="0" w:line="259" w:lineRule="auto"/>
              <w:ind w:left="0" w:firstLine="0"/>
              <w:jc w:val="both"/>
            </w:pPr>
            <w:r>
              <w:rPr>
                <w:sz w:val="19"/>
              </w:rPr>
              <w:t>Number</w:t>
            </w:r>
          </w:p>
        </w:tc>
        <w:tc>
          <w:tcPr>
            <w:tcW w:w="5600" w:type="dxa"/>
            <w:tcBorders>
              <w:top w:val="single" w:sz="4" w:space="0" w:color="000000"/>
              <w:left w:val="single" w:sz="4" w:space="0" w:color="000000"/>
              <w:bottom w:val="single" w:sz="4" w:space="0" w:color="000000"/>
              <w:right w:val="single" w:sz="4" w:space="0" w:color="000000"/>
            </w:tcBorders>
          </w:tcPr>
          <w:p w14:paraId="120E0C71" w14:textId="77777777" w:rsidR="00653351" w:rsidRDefault="00000000" w:rsidP="008C5652">
            <w:pPr>
              <w:spacing w:after="0" w:line="259" w:lineRule="auto"/>
              <w:ind w:left="0" w:firstLine="0"/>
              <w:jc w:val="both"/>
            </w:pPr>
            <w:r>
              <w:rPr>
                <w:sz w:val="19"/>
              </w:rPr>
              <w:t>Total quantity produced, in original units and in millions (M)</w:t>
            </w:r>
          </w:p>
        </w:tc>
      </w:tr>
      <w:tr w:rsidR="00653351" w14:paraId="7F880A72" w14:textId="77777777">
        <w:trPr>
          <w:trHeight w:val="654"/>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AFF70C6" w14:textId="77777777" w:rsidR="00653351" w:rsidRDefault="00000000" w:rsidP="008C5652">
            <w:pPr>
              <w:spacing w:after="0" w:line="259" w:lineRule="auto"/>
              <w:ind w:left="0" w:firstLine="0"/>
              <w:jc w:val="both"/>
            </w:pPr>
            <w:proofErr w:type="spellStart"/>
            <w:r>
              <w:rPr>
                <w:sz w:val="19"/>
              </w:rPr>
              <w:t>Production_Units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1496443C"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3C45F47" w14:textId="77777777" w:rsidR="00653351" w:rsidRDefault="00000000" w:rsidP="008C5652">
            <w:pPr>
              <w:spacing w:after="0" w:line="259" w:lineRule="auto"/>
              <w:ind w:left="0" w:firstLine="0"/>
              <w:jc w:val="both"/>
            </w:pPr>
            <w:r>
              <w:rPr>
                <w:sz w:val="19"/>
              </w:rPr>
              <w:t>Unit of measure for Production — Tonnes, Bales, or Nuts — differ by crop</w:t>
            </w:r>
          </w:p>
        </w:tc>
      </w:tr>
      <w:tr w:rsidR="00653351" w14:paraId="6E780FED" w14:textId="77777777">
        <w:trPr>
          <w:trHeight w:val="654"/>
        </w:trPr>
        <w:tc>
          <w:tcPr>
            <w:tcW w:w="2200" w:type="dxa"/>
            <w:tcBorders>
              <w:top w:val="single" w:sz="4" w:space="0" w:color="000000"/>
              <w:left w:val="single" w:sz="4" w:space="0" w:color="000000"/>
              <w:bottom w:val="single" w:sz="4" w:space="0" w:color="000000"/>
              <w:right w:val="single" w:sz="4" w:space="0" w:color="000000"/>
            </w:tcBorders>
          </w:tcPr>
          <w:p w14:paraId="2105A795" w14:textId="77777777" w:rsidR="00653351" w:rsidRDefault="00000000" w:rsidP="008C5652">
            <w:pPr>
              <w:spacing w:after="0" w:line="259" w:lineRule="auto"/>
              <w:ind w:left="0" w:firstLine="0"/>
              <w:jc w:val="both"/>
            </w:pPr>
            <w:proofErr w:type="spellStart"/>
            <w:r>
              <w:rPr>
                <w:sz w:val="19"/>
              </w:rPr>
              <w:t>Production_Normalized</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0FAD5D1" w14:textId="77777777" w:rsidR="00653351" w:rsidRDefault="00000000" w:rsidP="008C5652">
            <w:pPr>
              <w:spacing w:after="0" w:line="259" w:lineRule="auto"/>
              <w:ind w:left="0" w:firstLine="0"/>
              <w:jc w:val="both"/>
            </w:pPr>
            <w:r>
              <w:rPr>
                <w:sz w:val="19"/>
              </w:rPr>
              <w:t xml:space="preserve">Number </w:t>
            </w:r>
          </w:p>
          <w:p w14:paraId="61E9B932" w14:textId="77777777" w:rsidR="00653351" w:rsidRDefault="00000000" w:rsidP="008C5652">
            <w:pPr>
              <w:spacing w:after="0" w:line="259" w:lineRule="auto"/>
              <w:ind w:left="0" w:firstLine="0"/>
              <w:jc w:val="both"/>
            </w:pPr>
            <w:r>
              <w:rPr>
                <w:sz w:val="19"/>
              </w:rPr>
              <w:t>(Calculated)</w:t>
            </w:r>
          </w:p>
        </w:tc>
        <w:tc>
          <w:tcPr>
            <w:tcW w:w="5600" w:type="dxa"/>
            <w:tcBorders>
              <w:top w:val="single" w:sz="4" w:space="0" w:color="000000"/>
              <w:left w:val="single" w:sz="4" w:space="0" w:color="000000"/>
              <w:bottom w:val="single" w:sz="4" w:space="0" w:color="000000"/>
              <w:right w:val="single" w:sz="4" w:space="0" w:color="000000"/>
            </w:tcBorders>
          </w:tcPr>
          <w:p w14:paraId="5E72A02F" w14:textId="77777777" w:rsidR="00653351" w:rsidRDefault="00000000" w:rsidP="008C5652">
            <w:pPr>
              <w:spacing w:after="0" w:line="259" w:lineRule="auto"/>
              <w:ind w:left="0" w:firstLine="0"/>
              <w:jc w:val="both"/>
            </w:pPr>
            <w:r>
              <w:rPr>
                <w:sz w:val="19"/>
              </w:rPr>
              <w:t>Production converted to a common tonnage-equivalent basis where feasible</w:t>
            </w:r>
          </w:p>
        </w:tc>
      </w:tr>
      <w:tr w:rsidR="00653351" w14:paraId="1D251517" w14:textId="77777777">
        <w:trPr>
          <w:trHeight w:val="654"/>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0F07E3AC" w14:textId="77777777" w:rsidR="00653351" w:rsidRDefault="00000000" w:rsidP="008C5652">
            <w:pPr>
              <w:spacing w:after="0" w:line="259" w:lineRule="auto"/>
              <w:ind w:left="0" w:firstLine="0"/>
              <w:jc w:val="both"/>
            </w:pPr>
            <w:r>
              <w:rPr>
                <w:sz w:val="19"/>
              </w:rPr>
              <w:t>Yield</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3CB5F89A" w14:textId="77777777" w:rsidR="00653351" w:rsidRDefault="00000000" w:rsidP="008C5652">
            <w:pPr>
              <w:spacing w:after="0" w:line="259" w:lineRule="auto"/>
              <w:ind w:left="0" w:firstLine="0"/>
              <w:jc w:val="both"/>
            </w:pPr>
            <w:r>
              <w:rPr>
                <w:sz w:val="19"/>
              </w:rPr>
              <w:t xml:space="preserve">Number </w:t>
            </w:r>
          </w:p>
          <w:p w14:paraId="2C0F11D9" w14:textId="77777777" w:rsidR="00653351" w:rsidRDefault="00000000" w:rsidP="008C5652">
            <w:pPr>
              <w:spacing w:after="0" w:line="259" w:lineRule="auto"/>
              <w:ind w:left="0" w:firstLine="0"/>
              <w:jc w:val="both"/>
            </w:pPr>
            <w:r>
              <w:rPr>
                <w:sz w:val="19"/>
              </w:rPr>
              <w:t>(Calculated)</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592C8CDE" w14:textId="77777777" w:rsidR="00653351" w:rsidRDefault="00000000" w:rsidP="008C5652">
            <w:pPr>
              <w:spacing w:after="0" w:line="259" w:lineRule="auto"/>
              <w:ind w:left="0" w:firstLine="0"/>
              <w:jc w:val="both"/>
            </w:pPr>
            <w:r>
              <w:rPr>
                <w:sz w:val="19"/>
              </w:rPr>
              <w:t>Production divided by Area, representing productivity per unit of land</w:t>
            </w:r>
          </w:p>
        </w:tc>
      </w:tr>
    </w:tbl>
    <w:p w14:paraId="32A6D12C" w14:textId="77777777" w:rsidR="00653351" w:rsidRDefault="00000000" w:rsidP="008C5652">
      <w:pPr>
        <w:pStyle w:val="Heading1"/>
        <w:spacing w:after="108"/>
        <w:ind w:left="225" w:hanging="240"/>
        <w:jc w:val="both"/>
      </w:pPr>
      <w:r>
        <w:rPr>
          <w:color w:val="1F4E79"/>
          <w:sz w:val="24"/>
        </w:rPr>
        <w:lastRenderedPageBreak/>
        <w:t>Cleaning &amp; Preparation Summary</w:t>
      </w:r>
    </w:p>
    <w:p w14:paraId="44B35934" w14:textId="77777777" w:rsidR="00653351" w:rsidRDefault="00000000" w:rsidP="008C5652">
      <w:pPr>
        <w:spacing w:after="237"/>
        <w:ind w:left="-5"/>
        <w:jc w:val="both"/>
      </w:pPr>
      <w:r>
        <w:t xml:space="preserve">Duplicate and blank rows were removed, state and crop names were standardised, </w:t>
      </w:r>
      <w:proofErr w:type="spellStart"/>
      <w:r>
        <w:t>Crop_Year_Numeric</w:t>
      </w:r>
      <w:proofErr w:type="spellEnd"/>
      <w:r>
        <w:t xml:space="preserve"> and Yield were derived, </w:t>
      </w:r>
      <w:proofErr w:type="spellStart"/>
      <w:r>
        <w:t>Production_Normalized</w:t>
      </w:r>
      <w:proofErr w:type="spellEnd"/>
      <w:r>
        <w:t xml:space="preserve"> was calculated to account for mixed units, and Area/Production were scaled to millions for chart readability. Full step-by-step detail is documented in the Preprocessing Steps &amp; Business Questions file in this same folder.</w:t>
      </w:r>
    </w:p>
    <w:p w14:paraId="2F720006" w14:textId="77777777" w:rsidR="00653351" w:rsidRDefault="00000000" w:rsidP="008C5652">
      <w:pPr>
        <w:pStyle w:val="Heading1"/>
        <w:spacing w:after="92"/>
        <w:ind w:left="225" w:hanging="240"/>
        <w:jc w:val="both"/>
      </w:pPr>
      <w:r>
        <w:rPr>
          <w:color w:val="1F4E79"/>
          <w:sz w:val="24"/>
        </w:rPr>
        <w:t>Known Limitations</w:t>
      </w:r>
    </w:p>
    <w:p w14:paraId="4377C1BE" w14:textId="77777777" w:rsidR="00653351" w:rsidRDefault="00000000" w:rsidP="008C5652">
      <w:pPr>
        <w:numPr>
          <w:ilvl w:val="0"/>
          <w:numId w:val="1"/>
        </w:numPr>
        <w:spacing w:after="72"/>
        <w:ind w:hanging="360"/>
        <w:jc w:val="both"/>
      </w:pPr>
      <w:r>
        <w:t>2021 figures are partial-year, since year-end government reporting was incomplete at the time of data collection.</w:t>
      </w:r>
    </w:p>
    <w:p w14:paraId="64506E83" w14:textId="77777777" w:rsidR="00653351" w:rsidRDefault="00000000" w:rsidP="008C5652">
      <w:pPr>
        <w:numPr>
          <w:ilvl w:val="0"/>
          <w:numId w:val="1"/>
        </w:numPr>
        <w:spacing w:after="72"/>
        <w:ind w:hanging="360"/>
        <w:jc w:val="both"/>
      </w:pPr>
      <w:proofErr w:type="spellStart"/>
      <w:r>
        <w:t>Production_Units</w:t>
      </w:r>
      <w:proofErr w:type="spellEnd"/>
      <w:r>
        <w:t xml:space="preserve"> differ by crop (Tonnes, Bales, Nuts); comparisons across crops or states should always be read alongside the Production Distribution by Unit Type chart.</w:t>
      </w:r>
    </w:p>
    <w:p w14:paraId="7CAC8548" w14:textId="77777777" w:rsidR="00653351" w:rsidRDefault="00000000" w:rsidP="008C5652">
      <w:pPr>
        <w:numPr>
          <w:ilvl w:val="0"/>
          <w:numId w:val="1"/>
        </w:numPr>
        <w:ind w:hanging="360"/>
        <w:jc w:val="both"/>
      </w:pPr>
      <w:r>
        <w:t>District-level data exists in the schema but was not used for district-level charts in this phase of the project; flagged as a Future Scope item.</w:t>
      </w:r>
    </w:p>
    <w:sectPr w:rsidR="00653351" w:rsidSect="008C5652">
      <w:pgSz w:w="12240" w:h="15840"/>
      <w:pgMar w:top="1080" w:right="1098" w:bottom="1118"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140AA"/>
    <w:multiLevelType w:val="hybridMultilevel"/>
    <w:tmpl w:val="DC9830E0"/>
    <w:lvl w:ilvl="0" w:tplc="4B5220C0">
      <w:start w:val="1"/>
      <w:numFmt w:val="decimal"/>
      <w:pStyle w:val="Heading1"/>
      <w:lvlText w:val="%1."/>
      <w:lvlJc w:val="left"/>
      <w:pPr>
        <w:ind w:left="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1" w:tplc="B942894C">
      <w:start w:val="1"/>
      <w:numFmt w:val="lowerLetter"/>
      <w:lvlText w:val="%2"/>
      <w:lvlJc w:val="left"/>
      <w:pPr>
        <w:ind w:left="10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2" w:tplc="CAA000F0">
      <w:start w:val="1"/>
      <w:numFmt w:val="lowerRoman"/>
      <w:lvlText w:val="%3"/>
      <w:lvlJc w:val="left"/>
      <w:pPr>
        <w:ind w:left="18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3" w:tplc="4FBC592A">
      <w:start w:val="1"/>
      <w:numFmt w:val="decimal"/>
      <w:lvlText w:val="%4"/>
      <w:lvlJc w:val="left"/>
      <w:pPr>
        <w:ind w:left="25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4" w:tplc="F6F6E5C2">
      <w:start w:val="1"/>
      <w:numFmt w:val="lowerLetter"/>
      <w:lvlText w:val="%5"/>
      <w:lvlJc w:val="left"/>
      <w:pPr>
        <w:ind w:left="324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5" w:tplc="FE5A8882">
      <w:start w:val="1"/>
      <w:numFmt w:val="lowerRoman"/>
      <w:lvlText w:val="%6"/>
      <w:lvlJc w:val="left"/>
      <w:pPr>
        <w:ind w:left="396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6" w:tplc="6CF0935C">
      <w:start w:val="1"/>
      <w:numFmt w:val="decimal"/>
      <w:lvlText w:val="%7"/>
      <w:lvlJc w:val="left"/>
      <w:pPr>
        <w:ind w:left="46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7" w:tplc="B83085CE">
      <w:start w:val="1"/>
      <w:numFmt w:val="lowerLetter"/>
      <w:lvlText w:val="%8"/>
      <w:lvlJc w:val="left"/>
      <w:pPr>
        <w:ind w:left="54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8" w:tplc="AF0E1B0C">
      <w:start w:val="1"/>
      <w:numFmt w:val="lowerRoman"/>
      <w:lvlText w:val="%9"/>
      <w:lvlJc w:val="left"/>
      <w:pPr>
        <w:ind w:left="61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abstractNum>
  <w:abstractNum w:abstractNumId="1" w15:restartNumberingAfterBreak="0">
    <w:nsid w:val="542C6507"/>
    <w:multiLevelType w:val="hybridMultilevel"/>
    <w:tmpl w:val="5C76768E"/>
    <w:lvl w:ilvl="0" w:tplc="9384B8F0">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9709C30">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688C8F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D0C634A">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6F4D7BC">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5EE9A84">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A2849E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A3C029C">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6382A52">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825972749">
    <w:abstractNumId w:val="1"/>
  </w:num>
  <w:num w:numId="2" w16cid:durableId="155936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351"/>
    <w:rsid w:val="0056435C"/>
    <w:rsid w:val="00653351"/>
    <w:rsid w:val="008C5652"/>
    <w:rsid w:val="00D53F13"/>
    <w:rsid w:val="00EF5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591B7"/>
  <w15:docId w15:val="{8B86B431-0E32-4773-AF11-172D7142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72"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2"/>
      </w:numPr>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F5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812</Words>
  <Characters>4630</Characters>
  <Application>Microsoft Office Word</Application>
  <DocSecurity>0</DocSecurity>
  <Lines>38</Lines>
  <Paragraphs>10</Paragraphs>
  <ScaleCrop>false</ScaleCrop>
  <Company>HP</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2026-07-19T19:42:00Z</cp:lastPrinted>
  <dcterms:created xsi:type="dcterms:W3CDTF">2026-07-19T19:43:00Z</dcterms:created>
  <dcterms:modified xsi:type="dcterms:W3CDTF">2026-08-22T09:45:00Z</dcterms:modified>
</cp:coreProperties>
</file>