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8688" w14:textId="77777777" w:rsidR="00AF6FA8" w:rsidRDefault="00AF6FA8">
      <w:pPr>
        <w:rPr>
          <w:rFonts w:asciiTheme="majorHAnsi" w:hAnsiTheme="majorHAnsi"/>
        </w:rPr>
      </w:pPr>
      <w:r w:rsidRPr="00AF6FA8">
        <w:rPr>
          <w:rFonts w:asciiTheme="majorHAnsi" w:hAnsiTheme="majorHAnsi"/>
          <w:b/>
        </w:rPr>
        <w:t>Class Name and Section:</w:t>
      </w:r>
      <w:r>
        <w:rPr>
          <w:rFonts w:asciiTheme="majorHAnsi" w:hAnsiTheme="majorHAnsi"/>
        </w:rPr>
        <w:tab/>
      </w:r>
      <w:r>
        <w:rPr>
          <w:rFonts w:asciiTheme="majorHAnsi" w:hAnsiTheme="majorHAnsi"/>
        </w:rPr>
        <w:tab/>
        <w:t>ISEM-501-50</w:t>
      </w:r>
    </w:p>
    <w:p w14:paraId="632DF827" w14:textId="3AC30CCF" w:rsidR="00AF6FA8" w:rsidRDefault="00AF6FA8">
      <w:pPr>
        <w:rPr>
          <w:rFonts w:asciiTheme="majorHAnsi" w:hAnsiTheme="majorHAnsi"/>
        </w:rPr>
      </w:pPr>
      <w:r w:rsidRPr="00AF6FA8">
        <w:rPr>
          <w:rFonts w:asciiTheme="majorHAnsi" w:hAnsiTheme="majorHAnsi"/>
          <w:b/>
        </w:rPr>
        <w:t>Student Name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A504D3">
        <w:rPr>
          <w:rFonts w:asciiTheme="majorHAnsi" w:hAnsiTheme="majorHAnsi"/>
        </w:rPr>
        <w:t>Bhavneet Soni</w:t>
      </w:r>
    </w:p>
    <w:p w14:paraId="7595EDD2" w14:textId="38640D37" w:rsidR="00AF6FA8" w:rsidRDefault="00AF6FA8">
      <w:pPr>
        <w:rPr>
          <w:rFonts w:asciiTheme="majorHAnsi" w:hAnsiTheme="majorHAnsi"/>
        </w:rPr>
      </w:pPr>
      <w:r w:rsidRPr="00AF6FA8">
        <w:rPr>
          <w:rFonts w:asciiTheme="majorHAnsi" w:hAnsiTheme="majorHAnsi"/>
          <w:b/>
        </w:rPr>
        <w:t>Date</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AF4201">
        <w:rPr>
          <w:rFonts w:asciiTheme="majorHAnsi" w:hAnsiTheme="majorHAnsi"/>
        </w:rPr>
        <w:t>09</w:t>
      </w:r>
      <w:r w:rsidR="00B80A18">
        <w:rPr>
          <w:rFonts w:asciiTheme="majorHAnsi" w:hAnsiTheme="majorHAnsi"/>
        </w:rPr>
        <w:t xml:space="preserve"> – </w:t>
      </w:r>
      <w:r w:rsidR="00AF4201">
        <w:rPr>
          <w:rFonts w:asciiTheme="majorHAnsi" w:hAnsiTheme="majorHAnsi"/>
        </w:rPr>
        <w:t>Aug</w:t>
      </w:r>
      <w:r w:rsidR="00A504D3">
        <w:rPr>
          <w:rFonts w:asciiTheme="majorHAnsi" w:hAnsiTheme="majorHAnsi"/>
        </w:rPr>
        <w:t xml:space="preserve"> – 201</w:t>
      </w:r>
      <w:r w:rsidR="00B80A18">
        <w:rPr>
          <w:rFonts w:asciiTheme="majorHAnsi" w:hAnsiTheme="majorHAnsi"/>
        </w:rPr>
        <w:t>7</w:t>
      </w:r>
    </w:p>
    <w:p w14:paraId="13D18295" w14:textId="658DDB08" w:rsidR="00AF6FA8" w:rsidRDefault="00AF6FA8">
      <w:pPr>
        <w:rPr>
          <w:rFonts w:asciiTheme="majorHAnsi" w:hAnsiTheme="majorHAnsi"/>
        </w:rPr>
      </w:pPr>
      <w:r w:rsidRPr="00AF6FA8">
        <w:rPr>
          <w:rFonts w:asciiTheme="majorHAnsi" w:hAnsiTheme="majorHAnsi"/>
          <w:b/>
        </w:rPr>
        <w:t>Assignment</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3044DB">
        <w:rPr>
          <w:rFonts w:asciiTheme="majorHAnsi" w:hAnsiTheme="majorHAnsi"/>
        </w:rPr>
        <w:t>Essay – Current IT Topic</w:t>
      </w:r>
    </w:p>
    <w:p w14:paraId="678B5A2E" w14:textId="77777777" w:rsidR="00AF6FA8" w:rsidRDefault="00AF6FA8">
      <w:pPr>
        <w:rPr>
          <w:rFonts w:asciiTheme="majorHAnsi" w:hAnsiTheme="majorHAnsi"/>
        </w:rPr>
      </w:pPr>
    </w:p>
    <w:p w14:paraId="35772AB6" w14:textId="2F4EA488" w:rsidR="00AF6FA8" w:rsidRDefault="009B260B" w:rsidP="00AF6FA8">
      <w:pPr>
        <w:rPr>
          <w:rFonts w:asciiTheme="majorHAnsi" w:hAnsiTheme="majorHAnsi"/>
          <w:u w:val="single"/>
        </w:rPr>
      </w:pPr>
      <w:r>
        <w:rPr>
          <w:rFonts w:asciiTheme="majorHAnsi" w:hAnsiTheme="majorHAnsi"/>
          <w:u w:val="single"/>
        </w:rPr>
        <w:t>Telecommunications and networks</w:t>
      </w:r>
      <w:r w:rsidR="00A60B6D">
        <w:rPr>
          <w:rFonts w:asciiTheme="majorHAnsi" w:hAnsiTheme="majorHAnsi"/>
          <w:u w:val="single"/>
        </w:rPr>
        <w:t xml:space="preserve"> technology so far and </w:t>
      </w:r>
      <w:r w:rsidR="007B1108">
        <w:rPr>
          <w:rFonts w:asciiTheme="majorHAnsi" w:hAnsiTheme="majorHAnsi"/>
          <w:u w:val="single"/>
        </w:rPr>
        <w:t>outlook</w:t>
      </w:r>
    </w:p>
    <w:p w14:paraId="7F2B6137" w14:textId="3E3D8958" w:rsidR="00D308CC" w:rsidRDefault="00D308CC" w:rsidP="00AF6FA8">
      <w:pPr>
        <w:rPr>
          <w:rFonts w:asciiTheme="majorHAnsi" w:hAnsiTheme="majorHAnsi"/>
          <w:u w:val="single"/>
        </w:rPr>
      </w:pPr>
    </w:p>
    <w:p w14:paraId="4D4A6710" w14:textId="1466F83F" w:rsidR="0001107F" w:rsidRDefault="00D308CC" w:rsidP="00EB0024">
      <w:pPr>
        <w:spacing w:before="120" w:after="240" w:line="360" w:lineRule="auto"/>
        <w:jc w:val="both"/>
        <w:rPr>
          <w:rFonts w:asciiTheme="majorHAnsi" w:hAnsiTheme="majorHAnsi"/>
        </w:rPr>
      </w:pPr>
      <w:r>
        <w:rPr>
          <w:rFonts w:asciiTheme="majorHAnsi" w:hAnsiTheme="majorHAnsi"/>
        </w:rPr>
        <w:tab/>
      </w:r>
      <w:r w:rsidR="00D435AB">
        <w:rPr>
          <w:rFonts w:asciiTheme="majorHAnsi" w:hAnsiTheme="majorHAnsi"/>
        </w:rPr>
        <w:t xml:space="preserve">In yester years </w:t>
      </w:r>
      <w:r w:rsidR="007B1108">
        <w:rPr>
          <w:rFonts w:asciiTheme="majorHAnsi" w:hAnsiTheme="majorHAnsi"/>
        </w:rPr>
        <w:t xml:space="preserve">even the fastest mode of communication would be asynchronous i.e. you send a message and it will take days to months to reach the recipient, however with the advent of radio and telegraph that changed and have gradually progressed synchronous </w:t>
      </w:r>
      <w:r w:rsidR="00ED5DA0">
        <w:rPr>
          <w:rFonts w:asciiTheme="majorHAnsi" w:hAnsiTheme="majorHAnsi"/>
        </w:rPr>
        <w:t>voice communication (telephone)</w:t>
      </w:r>
      <w:r w:rsidR="007B1108">
        <w:rPr>
          <w:rFonts w:asciiTheme="majorHAnsi" w:hAnsiTheme="majorHAnsi"/>
        </w:rPr>
        <w:t xml:space="preserve"> </w:t>
      </w:r>
      <w:r w:rsidR="00ED5DA0">
        <w:rPr>
          <w:rFonts w:asciiTheme="majorHAnsi" w:hAnsiTheme="majorHAnsi"/>
        </w:rPr>
        <w:t xml:space="preserve">and </w:t>
      </w:r>
      <w:r w:rsidR="007B1108">
        <w:rPr>
          <w:rFonts w:asciiTheme="majorHAnsi" w:hAnsiTheme="majorHAnsi"/>
        </w:rPr>
        <w:t xml:space="preserve">to </w:t>
      </w:r>
      <w:r w:rsidR="00ED5DA0">
        <w:rPr>
          <w:rFonts w:asciiTheme="majorHAnsi" w:hAnsiTheme="majorHAnsi"/>
        </w:rPr>
        <w:t xml:space="preserve">video </w:t>
      </w:r>
      <w:r w:rsidR="000D73DA">
        <w:rPr>
          <w:rFonts w:asciiTheme="majorHAnsi" w:hAnsiTheme="majorHAnsi"/>
        </w:rPr>
        <w:t>conferencing</w:t>
      </w:r>
      <w:r w:rsidR="00ED5DA0">
        <w:rPr>
          <w:rFonts w:asciiTheme="majorHAnsi" w:hAnsiTheme="majorHAnsi"/>
        </w:rPr>
        <w:t>.</w:t>
      </w:r>
      <w:r w:rsidR="007B1108">
        <w:rPr>
          <w:rFonts w:asciiTheme="majorHAnsi" w:hAnsiTheme="majorHAnsi"/>
        </w:rPr>
        <w:t xml:space="preserve"> </w:t>
      </w:r>
      <w:r w:rsidR="006512CA">
        <w:rPr>
          <w:rFonts w:asciiTheme="majorHAnsi" w:hAnsiTheme="majorHAnsi"/>
        </w:rPr>
        <w:t>We live in a time of World Wide Web,</w:t>
      </w:r>
      <w:r w:rsidR="00EC3766">
        <w:rPr>
          <w:rFonts w:asciiTheme="majorHAnsi" w:hAnsiTheme="majorHAnsi"/>
        </w:rPr>
        <w:t xml:space="preserve"> which is the largest network with over 3 billion devices</w:t>
      </w:r>
      <w:r w:rsidR="00AF4201">
        <w:rPr>
          <w:rFonts w:asciiTheme="majorHAnsi" w:hAnsiTheme="majorHAnsi"/>
        </w:rPr>
        <w:t>. E</w:t>
      </w:r>
      <w:r w:rsidR="00EC3766">
        <w:rPr>
          <w:rFonts w:asciiTheme="majorHAnsi" w:hAnsiTheme="majorHAnsi"/>
        </w:rPr>
        <w:t>very day millions of new devices are attached to it.</w:t>
      </w:r>
      <w:r w:rsidR="000D73DA">
        <w:rPr>
          <w:rFonts w:asciiTheme="majorHAnsi" w:hAnsiTheme="majorHAnsi"/>
        </w:rPr>
        <w:t xml:space="preserve"> There are wide range of</w:t>
      </w:r>
      <w:r w:rsidR="00AF4201">
        <w:rPr>
          <w:rFonts w:asciiTheme="majorHAnsi" w:hAnsiTheme="majorHAnsi"/>
        </w:rPr>
        <w:t xml:space="preserve"> </w:t>
      </w:r>
      <w:r w:rsidR="00B17717">
        <w:rPr>
          <w:rFonts w:asciiTheme="majorHAnsi" w:hAnsiTheme="majorHAnsi"/>
        </w:rPr>
        <w:t>software’s</w:t>
      </w:r>
      <w:r w:rsidR="00AF4201">
        <w:rPr>
          <w:rFonts w:asciiTheme="majorHAnsi" w:hAnsiTheme="majorHAnsi"/>
        </w:rPr>
        <w:t xml:space="preserve"> and protocol</w:t>
      </w:r>
      <w:r w:rsidR="00B17717">
        <w:rPr>
          <w:rFonts w:asciiTheme="majorHAnsi" w:hAnsiTheme="majorHAnsi"/>
        </w:rPr>
        <w:t>s running on these</w:t>
      </w:r>
      <w:r w:rsidR="00AF4201">
        <w:rPr>
          <w:rFonts w:asciiTheme="majorHAnsi" w:hAnsiTheme="majorHAnsi"/>
        </w:rPr>
        <w:t xml:space="preserve"> </w:t>
      </w:r>
      <w:r w:rsidR="00B17717">
        <w:rPr>
          <w:rFonts w:asciiTheme="majorHAnsi" w:hAnsiTheme="majorHAnsi"/>
        </w:rPr>
        <w:t>d</w:t>
      </w:r>
      <w:r w:rsidR="00F431FD">
        <w:rPr>
          <w:rFonts w:asciiTheme="majorHAnsi" w:hAnsiTheme="majorHAnsi"/>
        </w:rPr>
        <w:t>evices</w:t>
      </w:r>
      <w:r w:rsidR="00B17717">
        <w:rPr>
          <w:rFonts w:asciiTheme="majorHAnsi" w:hAnsiTheme="majorHAnsi"/>
        </w:rPr>
        <w:t xml:space="preserve">, however each of them </w:t>
      </w:r>
      <w:r w:rsidR="00A60B6D">
        <w:rPr>
          <w:rFonts w:asciiTheme="majorHAnsi" w:hAnsiTheme="majorHAnsi"/>
        </w:rPr>
        <w:t>can talk</w:t>
      </w:r>
      <w:r w:rsidR="00B17717">
        <w:rPr>
          <w:rFonts w:asciiTheme="majorHAnsi" w:hAnsiTheme="majorHAnsi"/>
        </w:rPr>
        <w:t xml:space="preserve"> to </w:t>
      </w:r>
      <w:r w:rsidR="00A60B6D">
        <w:rPr>
          <w:rFonts w:asciiTheme="majorHAnsi" w:hAnsiTheme="majorHAnsi"/>
        </w:rPr>
        <w:t>internet</w:t>
      </w:r>
      <w:r w:rsidR="00B17717">
        <w:rPr>
          <w:rFonts w:asciiTheme="majorHAnsi" w:hAnsiTheme="majorHAnsi"/>
        </w:rPr>
        <w:t xml:space="preserve"> and </w:t>
      </w:r>
      <w:r w:rsidR="00A60B6D">
        <w:rPr>
          <w:rFonts w:asciiTheme="majorHAnsi" w:hAnsiTheme="majorHAnsi"/>
        </w:rPr>
        <w:t xml:space="preserve">with </w:t>
      </w:r>
      <w:r w:rsidR="00B17717">
        <w:rPr>
          <w:rFonts w:asciiTheme="majorHAnsi" w:hAnsiTheme="majorHAnsi"/>
        </w:rPr>
        <w:t>each other.</w:t>
      </w:r>
      <w:r w:rsidR="009F1ECB">
        <w:rPr>
          <w:rFonts w:asciiTheme="majorHAnsi" w:hAnsiTheme="majorHAnsi"/>
        </w:rPr>
        <w:t xml:space="preserve"> This is made possible because</w:t>
      </w:r>
      <w:r w:rsidR="00F90416">
        <w:rPr>
          <w:rFonts w:asciiTheme="majorHAnsi" w:hAnsiTheme="majorHAnsi"/>
        </w:rPr>
        <w:t xml:space="preserve"> </w:t>
      </w:r>
      <w:r w:rsidR="000D73DA">
        <w:rPr>
          <w:rFonts w:asciiTheme="majorHAnsi" w:hAnsiTheme="majorHAnsi"/>
        </w:rPr>
        <w:t>these</w:t>
      </w:r>
      <w:r w:rsidR="005D64CF">
        <w:rPr>
          <w:rFonts w:asciiTheme="majorHAnsi" w:hAnsiTheme="majorHAnsi"/>
        </w:rPr>
        <w:t xml:space="preserve"> devices follow the </w:t>
      </w:r>
      <w:r w:rsidR="00F90416">
        <w:rPr>
          <w:rFonts w:asciiTheme="majorHAnsi" w:hAnsiTheme="majorHAnsi"/>
        </w:rPr>
        <w:t>preset</w:t>
      </w:r>
      <w:r w:rsidR="005D64CF">
        <w:rPr>
          <w:rFonts w:asciiTheme="majorHAnsi" w:hAnsiTheme="majorHAnsi"/>
        </w:rPr>
        <w:t xml:space="preserve"> communication</w:t>
      </w:r>
      <w:r w:rsidR="00F90416">
        <w:rPr>
          <w:rFonts w:asciiTheme="majorHAnsi" w:hAnsiTheme="majorHAnsi"/>
        </w:rPr>
        <w:t xml:space="preserve"> protocols set by </w:t>
      </w:r>
      <w:r w:rsidR="00EB0024" w:rsidRPr="00EB0024">
        <w:rPr>
          <w:rFonts w:asciiTheme="majorHAnsi" w:hAnsiTheme="majorHAnsi"/>
        </w:rPr>
        <w:t>Institute of Electrical and Electronics</w:t>
      </w:r>
      <w:r w:rsidR="000D73DA">
        <w:rPr>
          <w:rFonts w:asciiTheme="majorHAnsi" w:hAnsiTheme="majorHAnsi"/>
        </w:rPr>
        <w:t xml:space="preserve"> </w:t>
      </w:r>
      <w:r w:rsidR="00EB0024" w:rsidRPr="00EB0024">
        <w:rPr>
          <w:rFonts w:asciiTheme="majorHAnsi" w:hAnsiTheme="majorHAnsi"/>
        </w:rPr>
        <w:t>Engineers</w:t>
      </w:r>
      <w:r w:rsidR="00EB0024">
        <w:rPr>
          <w:rFonts w:asciiTheme="majorHAnsi" w:hAnsiTheme="majorHAnsi"/>
        </w:rPr>
        <w:t xml:space="preserve"> (</w:t>
      </w:r>
      <w:r w:rsidR="00F90416">
        <w:rPr>
          <w:rFonts w:asciiTheme="majorHAnsi" w:hAnsiTheme="majorHAnsi"/>
        </w:rPr>
        <w:t>IEEE</w:t>
      </w:r>
      <w:r w:rsidR="00EB0024">
        <w:rPr>
          <w:rFonts w:asciiTheme="majorHAnsi" w:hAnsiTheme="majorHAnsi"/>
        </w:rPr>
        <w:t>)</w:t>
      </w:r>
      <w:r w:rsidR="005D64CF">
        <w:rPr>
          <w:rFonts w:asciiTheme="majorHAnsi" w:hAnsiTheme="majorHAnsi"/>
        </w:rPr>
        <w:t xml:space="preserve">. </w:t>
      </w:r>
    </w:p>
    <w:p w14:paraId="37E65C43" w14:textId="7A7E36DE" w:rsidR="00511FA7" w:rsidRDefault="00910811" w:rsidP="00EB0024">
      <w:pPr>
        <w:spacing w:before="120" w:after="240" w:line="360" w:lineRule="auto"/>
        <w:jc w:val="both"/>
        <w:rPr>
          <w:rFonts w:asciiTheme="majorHAnsi" w:hAnsiTheme="majorHAnsi"/>
        </w:rPr>
      </w:pPr>
      <w:r>
        <w:rPr>
          <w:rFonts w:asciiTheme="majorHAnsi" w:hAnsiTheme="majorHAnsi"/>
        </w:rPr>
        <w:tab/>
        <w:t>Telecommunications mediums with different applications usually follow different channel classifications</w:t>
      </w:r>
      <w:r w:rsidR="00F21CF9">
        <w:rPr>
          <w:rFonts w:asciiTheme="majorHAnsi" w:hAnsiTheme="majorHAnsi"/>
        </w:rPr>
        <w:t xml:space="preserve"> and bandwidths. Mediums can be classified based on direction of data flow such as</w:t>
      </w:r>
      <w:r>
        <w:rPr>
          <w:rFonts w:asciiTheme="majorHAnsi" w:hAnsiTheme="majorHAnsi"/>
        </w:rPr>
        <w:t xml:space="preserve"> simplex (capable of sending in one direction only such as radio), half-duplex (capable of sending data in both directions send and receive however no simultaneously used in computer networks) and full-duplex channels where data moves both ways simultaneously these are mostly in leased lines and telephone connections.</w:t>
      </w:r>
      <w:r w:rsidR="00F21CF9">
        <w:rPr>
          <w:rFonts w:asciiTheme="majorHAnsi" w:hAnsiTheme="majorHAnsi"/>
        </w:rPr>
        <w:t xml:space="preserve"> Whereas bandwidth </w:t>
      </w:r>
      <w:r w:rsidR="00511FA7">
        <w:rPr>
          <w:rFonts w:asciiTheme="majorHAnsi" w:hAnsiTheme="majorHAnsi"/>
        </w:rPr>
        <w:t>pertains to</w:t>
      </w:r>
      <w:r w:rsidR="00F21CF9">
        <w:rPr>
          <w:rFonts w:asciiTheme="majorHAnsi" w:hAnsiTheme="majorHAnsi"/>
        </w:rPr>
        <w:t xml:space="preserve"> amount of data transferred at, in last few years most amount of improvement in the available bandwidth.</w:t>
      </w:r>
      <w:r w:rsidR="00511FA7">
        <w:rPr>
          <w:rFonts w:asciiTheme="majorHAnsi" w:hAnsiTheme="majorHAnsi"/>
        </w:rPr>
        <w:t xml:space="preserve"> Available bandwidth has been increasing </w:t>
      </w:r>
      <w:r w:rsidR="00A2653C">
        <w:rPr>
          <w:rFonts w:asciiTheme="majorHAnsi" w:hAnsiTheme="majorHAnsi"/>
        </w:rPr>
        <w:t>owing</w:t>
      </w:r>
      <w:r w:rsidR="00511FA7">
        <w:rPr>
          <w:rFonts w:asciiTheme="majorHAnsi" w:hAnsiTheme="majorHAnsi"/>
        </w:rPr>
        <w:t xml:space="preserve"> to advancement in the telecommunication media, </w:t>
      </w:r>
      <w:r w:rsidR="00A2653C">
        <w:rPr>
          <w:rFonts w:asciiTheme="majorHAnsi" w:hAnsiTheme="majorHAnsi"/>
        </w:rPr>
        <w:t>twisted pair such as used in the telephone services, coaxial cables used for cable and DSL services, fiber-optics cable and broadband over powerlines.</w:t>
      </w:r>
    </w:p>
    <w:p w14:paraId="2CBC2CEF" w14:textId="77777777" w:rsidR="00936583" w:rsidRDefault="00A2653C" w:rsidP="00EB0024">
      <w:pPr>
        <w:spacing w:before="120" w:after="240" w:line="360" w:lineRule="auto"/>
        <w:jc w:val="both"/>
        <w:rPr>
          <w:rFonts w:asciiTheme="majorHAnsi" w:hAnsiTheme="majorHAnsi"/>
        </w:rPr>
      </w:pPr>
      <w:r>
        <w:rPr>
          <w:rFonts w:asciiTheme="majorHAnsi" w:hAnsiTheme="majorHAnsi"/>
        </w:rPr>
        <w:tab/>
        <w:t xml:space="preserve">However, these cable mediums come with inherent disadvantage that they are susceptible to physical barriers, cost of laying out cable, breakage etc. Wireless mediums are gaining notoriety these days as they are more reliable and does not need cumbersome wiring. Wireless </w:t>
      </w:r>
      <w:r w:rsidR="007A2056">
        <w:rPr>
          <w:rFonts w:asciiTheme="majorHAnsi" w:hAnsiTheme="majorHAnsi"/>
        </w:rPr>
        <w:t xml:space="preserve">has an advantage of being able to be transmitted over large distance and difficult terrain. The range and bandwidth that can be fit into a wireless transmission </w:t>
      </w:r>
      <w:r w:rsidR="007A2056">
        <w:rPr>
          <w:rFonts w:asciiTheme="majorHAnsi" w:hAnsiTheme="majorHAnsi"/>
        </w:rPr>
        <w:lastRenderedPageBreak/>
        <w:t xml:space="preserve">depends on the frequency. </w:t>
      </w:r>
      <w:r w:rsidR="00936583">
        <w:rPr>
          <w:rFonts w:asciiTheme="majorHAnsi" w:hAnsiTheme="majorHAnsi"/>
        </w:rPr>
        <w:t xml:space="preserve">Infrared range, usually are for very small distance within a room and require line of sight to operate, </w:t>
      </w:r>
      <w:r w:rsidR="007A2056">
        <w:rPr>
          <w:rFonts w:asciiTheme="majorHAnsi" w:hAnsiTheme="majorHAnsi"/>
        </w:rPr>
        <w:t xml:space="preserve">Radio frequency range used for mobile devices etc, Microwave range usually used </w:t>
      </w:r>
      <w:r w:rsidR="00936583">
        <w:rPr>
          <w:rFonts w:asciiTheme="majorHAnsi" w:hAnsiTheme="majorHAnsi"/>
        </w:rPr>
        <w:t>in long distance transmissions and involve communication satellites. The speeds and bandwidths available are improving by the day.</w:t>
      </w:r>
    </w:p>
    <w:p w14:paraId="245A6F4B" w14:textId="25D7CBDD" w:rsidR="00A2653C" w:rsidRDefault="00936583" w:rsidP="00936583">
      <w:pPr>
        <w:spacing w:before="120" w:after="240" w:line="360" w:lineRule="auto"/>
        <w:ind w:firstLine="720"/>
        <w:jc w:val="both"/>
        <w:rPr>
          <w:rFonts w:asciiTheme="majorHAnsi" w:hAnsiTheme="majorHAnsi"/>
        </w:rPr>
      </w:pPr>
      <w:r>
        <w:rPr>
          <w:rFonts w:asciiTheme="majorHAnsi" w:hAnsiTheme="majorHAnsi"/>
        </w:rPr>
        <w:t xml:space="preserve">Cellular networks have been at the forefront in bringing the new technology and improvements in the wireless technology. </w:t>
      </w:r>
      <w:r w:rsidR="004B2F3E">
        <w:rPr>
          <w:rFonts w:asciiTheme="majorHAnsi" w:hAnsiTheme="majorHAnsi"/>
        </w:rPr>
        <w:t>Various municipal corporations have tried to establish city wide wireless access points using wireless mesh with mixed success, these technologies suffer from limitations of the range and pow</w:t>
      </w:r>
      <w:r w:rsidR="00D176FE">
        <w:rPr>
          <w:rFonts w:asciiTheme="majorHAnsi" w:hAnsiTheme="majorHAnsi"/>
        </w:rPr>
        <w:t xml:space="preserve">er of the access points. These initiatives also </w:t>
      </w:r>
      <w:r w:rsidR="004B2F3E">
        <w:rPr>
          <w:rFonts w:asciiTheme="majorHAnsi" w:hAnsiTheme="majorHAnsi"/>
        </w:rPr>
        <w:t xml:space="preserve">have stiff resistance from the other ISPs in the areas as they see these to be infringing on their business </w:t>
      </w:r>
      <w:r w:rsidR="00D176FE">
        <w:rPr>
          <w:rFonts w:asciiTheme="majorHAnsi" w:hAnsiTheme="majorHAnsi"/>
        </w:rPr>
        <w:t xml:space="preserve">and </w:t>
      </w:r>
      <w:r w:rsidR="004B2F3E">
        <w:rPr>
          <w:rFonts w:asciiTheme="majorHAnsi" w:hAnsiTheme="majorHAnsi"/>
        </w:rPr>
        <w:t>market</w:t>
      </w:r>
      <w:r w:rsidR="00D176FE">
        <w:rPr>
          <w:rFonts w:asciiTheme="majorHAnsi" w:hAnsiTheme="majorHAnsi"/>
        </w:rPr>
        <w:t xml:space="preserve"> share</w:t>
      </w:r>
      <w:r w:rsidR="004B2F3E">
        <w:rPr>
          <w:rFonts w:asciiTheme="majorHAnsi" w:hAnsiTheme="majorHAnsi"/>
        </w:rPr>
        <w:t xml:space="preserve">. </w:t>
      </w:r>
      <w:r>
        <w:rPr>
          <w:rFonts w:asciiTheme="majorHAnsi" w:hAnsiTheme="majorHAnsi"/>
        </w:rPr>
        <w:t>Over the last few years the cellular data speeds have increased tremendously from 3G to 4G LTE networks and graduating to experimental 5G technol</w:t>
      </w:r>
      <w:r w:rsidR="00D176FE">
        <w:rPr>
          <w:rFonts w:asciiTheme="majorHAnsi" w:hAnsiTheme="majorHAnsi"/>
        </w:rPr>
        <w:t xml:space="preserve">ogies capable of 100Gbits speed. However, the preference to different geographic regions to CDMA vs GSM technologies have not been very conductive to their success as these provide constant challenge in making one system talk to another. However, with advancement in mobile technologies we now have devices that can talk to both types of network. Once such example is Google Fi project, it a telecommunication network that tap in to both CDMA and GSM networks prevalent in USA. It also takes the network technology one step forward by tapping in to open WIFI hotspots in the vicinity to route mobile calls and data transfers.  </w:t>
      </w:r>
    </w:p>
    <w:p w14:paraId="1DBC168E" w14:textId="1C5ECA03" w:rsidR="00255C69" w:rsidRPr="00511FA7" w:rsidRDefault="006C5A77" w:rsidP="00255C69">
      <w:pPr>
        <w:spacing w:before="120" w:after="240" w:line="360" w:lineRule="auto"/>
        <w:ind w:firstLine="720"/>
        <w:jc w:val="both"/>
        <w:rPr>
          <w:rFonts w:asciiTheme="majorHAnsi" w:hAnsiTheme="majorHAnsi"/>
        </w:rPr>
      </w:pPr>
      <w:r>
        <w:rPr>
          <w:rFonts w:asciiTheme="majorHAnsi" w:hAnsiTheme="majorHAnsi"/>
        </w:rPr>
        <w:t xml:space="preserve">Gradually the cost of internet connectivity has been coming down so much so that </w:t>
      </w:r>
      <w:r w:rsidR="00BA03F2">
        <w:rPr>
          <w:rFonts w:asciiTheme="majorHAnsi" w:hAnsiTheme="majorHAnsi"/>
        </w:rPr>
        <w:t>Inflight w</w:t>
      </w:r>
      <w:r>
        <w:rPr>
          <w:rFonts w:asciiTheme="majorHAnsi" w:hAnsiTheme="majorHAnsi"/>
        </w:rPr>
        <w:t>-</w:t>
      </w:r>
      <w:r w:rsidR="00BA03F2">
        <w:rPr>
          <w:rFonts w:asciiTheme="majorHAnsi" w:hAnsiTheme="majorHAnsi"/>
        </w:rPr>
        <w:t xml:space="preserve">ifi was discussed as </w:t>
      </w:r>
      <w:r w:rsidR="00551BF9">
        <w:rPr>
          <w:rFonts w:asciiTheme="majorHAnsi" w:hAnsiTheme="majorHAnsi"/>
        </w:rPr>
        <w:t>something</w:t>
      </w:r>
      <w:r w:rsidR="00BA03F2">
        <w:rPr>
          <w:rFonts w:asciiTheme="majorHAnsi" w:hAnsiTheme="majorHAnsi"/>
        </w:rPr>
        <w:t xml:space="preserve"> in the offering in near future has become a staple and </w:t>
      </w:r>
      <w:r w:rsidR="00551BF9">
        <w:rPr>
          <w:rFonts w:asciiTheme="majorHAnsi" w:hAnsiTheme="majorHAnsi"/>
        </w:rPr>
        <w:t xml:space="preserve">standard on </w:t>
      </w:r>
      <w:r>
        <w:rPr>
          <w:rFonts w:asciiTheme="majorHAnsi" w:hAnsiTheme="majorHAnsi"/>
        </w:rPr>
        <w:t xml:space="preserve">almost </w:t>
      </w:r>
      <w:r w:rsidR="00551BF9">
        <w:rPr>
          <w:rFonts w:asciiTheme="majorHAnsi" w:hAnsiTheme="majorHAnsi"/>
        </w:rPr>
        <w:t>all the flights these days.</w:t>
      </w:r>
      <w:r w:rsidR="00255C69">
        <w:rPr>
          <w:rFonts w:asciiTheme="majorHAnsi" w:hAnsiTheme="majorHAnsi"/>
        </w:rPr>
        <w:t xml:space="preserve"> Government has been encouraging the technology companies to move away from analog broadcasts to digital ones have also led to speeding up of technology development.</w:t>
      </w:r>
      <w:bookmarkStart w:id="0" w:name="_GoBack"/>
      <w:bookmarkEnd w:id="0"/>
    </w:p>
    <w:sdt>
      <w:sdtPr>
        <w:rPr>
          <w:rFonts w:asciiTheme="minorHAnsi" w:eastAsiaTheme="minorEastAsia" w:hAnsiTheme="minorHAnsi" w:cstheme="minorBidi"/>
          <w:color w:val="auto"/>
          <w:sz w:val="24"/>
          <w:szCs w:val="24"/>
        </w:rPr>
        <w:id w:val="-2121128054"/>
        <w:docPartObj>
          <w:docPartGallery w:val="Bibliographies"/>
          <w:docPartUnique/>
        </w:docPartObj>
      </w:sdtPr>
      <w:sdtEndPr/>
      <w:sdtContent>
        <w:p w14:paraId="227A5C78" w14:textId="278BFF30" w:rsidR="000B0BFB" w:rsidRDefault="000B0BFB">
          <w:pPr>
            <w:pStyle w:val="Heading1"/>
          </w:pPr>
          <w:r>
            <w:t>References</w:t>
          </w:r>
        </w:p>
        <w:sdt>
          <w:sdtPr>
            <w:id w:val="-573587230"/>
            <w:bibliography/>
          </w:sdtPr>
          <w:sdtEndPr/>
          <w:sdtContent>
            <w:p w14:paraId="011F833F" w14:textId="77777777" w:rsidR="000D73DA" w:rsidRDefault="000B0BF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264"/>
              </w:tblGrid>
              <w:tr w:rsidR="000D73DA" w14:paraId="4E5857A8" w14:textId="77777777">
                <w:trPr>
                  <w:divId w:val="660936913"/>
                  <w:tblCellSpacing w:w="15" w:type="dxa"/>
                </w:trPr>
                <w:tc>
                  <w:tcPr>
                    <w:tcW w:w="50" w:type="pct"/>
                    <w:hideMark/>
                  </w:tcPr>
                  <w:p w14:paraId="0F1825E8" w14:textId="44A17558" w:rsidR="000D73DA" w:rsidRDefault="000D73DA">
                    <w:pPr>
                      <w:pStyle w:val="Bibliography"/>
                      <w:rPr>
                        <w:noProof/>
                      </w:rPr>
                    </w:pPr>
                    <w:r>
                      <w:rPr>
                        <w:noProof/>
                      </w:rPr>
                      <w:t xml:space="preserve">[1] </w:t>
                    </w:r>
                  </w:p>
                </w:tc>
                <w:tc>
                  <w:tcPr>
                    <w:tcW w:w="0" w:type="auto"/>
                    <w:hideMark/>
                  </w:tcPr>
                  <w:p w14:paraId="2C72E217" w14:textId="77777777" w:rsidR="000D73DA" w:rsidRDefault="000D73DA">
                    <w:pPr>
                      <w:pStyle w:val="Bibliography"/>
                      <w:rPr>
                        <w:noProof/>
                      </w:rPr>
                    </w:pPr>
                    <w:r>
                      <w:rPr>
                        <w:noProof/>
                      </w:rPr>
                      <w:t xml:space="preserve">"Telecommunications and Networks," in </w:t>
                    </w:r>
                    <w:r>
                      <w:rPr>
                        <w:i/>
                        <w:iCs/>
                        <w:noProof/>
                      </w:rPr>
                      <w:t xml:space="preserve">Principles of Information Systems a Managerial Appriach </w:t>
                    </w:r>
                    <w:r>
                      <w:rPr>
                        <w:noProof/>
                      </w:rPr>
                      <w:t>, 2010, pp. 225-264.</w:t>
                    </w:r>
                  </w:p>
                </w:tc>
              </w:tr>
            </w:tbl>
            <w:p w14:paraId="2E27B6ED" w14:textId="77777777" w:rsidR="000D73DA" w:rsidRDefault="000D73DA">
              <w:pPr>
                <w:divId w:val="660936913"/>
                <w:rPr>
                  <w:rFonts w:eastAsia="Times New Roman"/>
                  <w:noProof/>
                </w:rPr>
              </w:pPr>
            </w:p>
            <w:p w14:paraId="4B3A1959" w14:textId="30FAA5EF" w:rsidR="000B0BFB" w:rsidRDefault="000B0BFB">
              <w:r>
                <w:rPr>
                  <w:b/>
                  <w:bCs/>
                  <w:noProof/>
                </w:rPr>
                <w:fldChar w:fldCharType="end"/>
              </w:r>
            </w:p>
          </w:sdtContent>
        </w:sdt>
      </w:sdtContent>
    </w:sdt>
    <w:p w14:paraId="5469FD58" w14:textId="24491369" w:rsidR="00C54753" w:rsidRPr="000B0BFB" w:rsidRDefault="00C54753" w:rsidP="000B0BFB">
      <w:pPr>
        <w:spacing w:line="480" w:lineRule="auto"/>
        <w:jc w:val="both"/>
        <w:rPr>
          <w:rFonts w:ascii="Times New Roman" w:eastAsia="SimSun" w:hAnsi="Times New Roman" w:cs="Times New Roman"/>
          <w:b/>
          <w:bCs/>
          <w:i/>
          <w:iCs/>
          <w:kern w:val="24"/>
          <w:lang w:eastAsia="ja-JP"/>
        </w:rPr>
      </w:pPr>
    </w:p>
    <w:sectPr w:rsidR="00C54753" w:rsidRPr="000B0BFB" w:rsidSect="00923D79">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D10"/>
    <w:multiLevelType w:val="hybridMultilevel"/>
    <w:tmpl w:val="BACE022C"/>
    <w:lvl w:ilvl="0" w:tplc="A502C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F07C75"/>
    <w:multiLevelType w:val="hybridMultilevel"/>
    <w:tmpl w:val="4D02D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20"/>
    <w:rsid w:val="0001107F"/>
    <w:rsid w:val="000B0BFB"/>
    <w:rsid w:val="000D73DA"/>
    <w:rsid w:val="000F0770"/>
    <w:rsid w:val="0014559F"/>
    <w:rsid w:val="00174089"/>
    <w:rsid w:val="001B0F49"/>
    <w:rsid w:val="001B4829"/>
    <w:rsid w:val="001F5AB9"/>
    <w:rsid w:val="00235047"/>
    <w:rsid w:val="00255C69"/>
    <w:rsid w:val="002668AF"/>
    <w:rsid w:val="002C67D3"/>
    <w:rsid w:val="002F28B9"/>
    <w:rsid w:val="003044DB"/>
    <w:rsid w:val="00375EB0"/>
    <w:rsid w:val="003B6D6F"/>
    <w:rsid w:val="003C0B52"/>
    <w:rsid w:val="003E77C6"/>
    <w:rsid w:val="003F6971"/>
    <w:rsid w:val="0043397D"/>
    <w:rsid w:val="00443A0A"/>
    <w:rsid w:val="00452A3E"/>
    <w:rsid w:val="00455496"/>
    <w:rsid w:val="004820A6"/>
    <w:rsid w:val="004B2F3E"/>
    <w:rsid w:val="004E1842"/>
    <w:rsid w:val="00511FA7"/>
    <w:rsid w:val="00551BF9"/>
    <w:rsid w:val="005856FC"/>
    <w:rsid w:val="00592F62"/>
    <w:rsid w:val="005D0817"/>
    <w:rsid w:val="005D0E12"/>
    <w:rsid w:val="005D64CF"/>
    <w:rsid w:val="00615394"/>
    <w:rsid w:val="00626701"/>
    <w:rsid w:val="006512CA"/>
    <w:rsid w:val="00662CAF"/>
    <w:rsid w:val="00680C1B"/>
    <w:rsid w:val="00696798"/>
    <w:rsid w:val="006C5A77"/>
    <w:rsid w:val="006C7444"/>
    <w:rsid w:val="006E57A4"/>
    <w:rsid w:val="00701ECA"/>
    <w:rsid w:val="00720D27"/>
    <w:rsid w:val="00770899"/>
    <w:rsid w:val="00782493"/>
    <w:rsid w:val="00796988"/>
    <w:rsid w:val="007A02D4"/>
    <w:rsid w:val="007A2056"/>
    <w:rsid w:val="007B1108"/>
    <w:rsid w:val="007B13D4"/>
    <w:rsid w:val="00820CE6"/>
    <w:rsid w:val="00875E21"/>
    <w:rsid w:val="008A5F25"/>
    <w:rsid w:val="008D3B4E"/>
    <w:rsid w:val="008D457B"/>
    <w:rsid w:val="008F6EAC"/>
    <w:rsid w:val="00910811"/>
    <w:rsid w:val="00923D79"/>
    <w:rsid w:val="00936583"/>
    <w:rsid w:val="00962AA3"/>
    <w:rsid w:val="00992C75"/>
    <w:rsid w:val="009B260B"/>
    <w:rsid w:val="009F1ECB"/>
    <w:rsid w:val="00A002A1"/>
    <w:rsid w:val="00A07688"/>
    <w:rsid w:val="00A2653C"/>
    <w:rsid w:val="00A453E3"/>
    <w:rsid w:val="00A504D3"/>
    <w:rsid w:val="00A60B6D"/>
    <w:rsid w:val="00A83FAD"/>
    <w:rsid w:val="00AA63BD"/>
    <w:rsid w:val="00AD0EA8"/>
    <w:rsid w:val="00AF4201"/>
    <w:rsid w:val="00AF6FA8"/>
    <w:rsid w:val="00B17717"/>
    <w:rsid w:val="00B80A18"/>
    <w:rsid w:val="00BA03F2"/>
    <w:rsid w:val="00BA7F35"/>
    <w:rsid w:val="00BB271A"/>
    <w:rsid w:val="00C52B8E"/>
    <w:rsid w:val="00C54753"/>
    <w:rsid w:val="00CC39C2"/>
    <w:rsid w:val="00D176FE"/>
    <w:rsid w:val="00D17CD9"/>
    <w:rsid w:val="00D23CC5"/>
    <w:rsid w:val="00D308CC"/>
    <w:rsid w:val="00D435AB"/>
    <w:rsid w:val="00D76026"/>
    <w:rsid w:val="00DF6DF7"/>
    <w:rsid w:val="00E05063"/>
    <w:rsid w:val="00EB0024"/>
    <w:rsid w:val="00EC3766"/>
    <w:rsid w:val="00EC5F9F"/>
    <w:rsid w:val="00ED5DA0"/>
    <w:rsid w:val="00EE262A"/>
    <w:rsid w:val="00F21CF9"/>
    <w:rsid w:val="00F36E20"/>
    <w:rsid w:val="00F431FD"/>
    <w:rsid w:val="00F72C6B"/>
    <w:rsid w:val="00F90416"/>
    <w:rsid w:val="00F94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E6DCE"/>
  <w14:defaultImageDpi w14:val="300"/>
  <w15:docId w15:val="{0CAA431D-3636-44EE-BB3B-0FDB92A9A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753"/>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FA8"/>
    <w:pPr>
      <w:ind w:left="720"/>
      <w:contextualSpacing/>
    </w:pPr>
  </w:style>
  <w:style w:type="character" w:styleId="Hyperlink">
    <w:name w:val="Hyperlink"/>
    <w:basedOn w:val="DefaultParagraphFont"/>
    <w:uiPriority w:val="99"/>
    <w:unhideWhenUsed/>
    <w:rsid w:val="00923D79"/>
    <w:rPr>
      <w:color w:val="0000FF" w:themeColor="hyperlink"/>
      <w:u w:val="single"/>
    </w:rPr>
  </w:style>
  <w:style w:type="character" w:customStyle="1" w:styleId="Heading1Char">
    <w:name w:val="Heading 1 Char"/>
    <w:basedOn w:val="DefaultParagraphFont"/>
    <w:link w:val="Heading1"/>
    <w:uiPriority w:val="9"/>
    <w:rsid w:val="00C54753"/>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C5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31287">
      <w:bodyDiv w:val="1"/>
      <w:marLeft w:val="0"/>
      <w:marRight w:val="0"/>
      <w:marTop w:val="0"/>
      <w:marBottom w:val="0"/>
      <w:divBdr>
        <w:top w:val="none" w:sz="0" w:space="0" w:color="auto"/>
        <w:left w:val="none" w:sz="0" w:space="0" w:color="auto"/>
        <w:bottom w:val="none" w:sz="0" w:space="0" w:color="auto"/>
        <w:right w:val="none" w:sz="0" w:space="0" w:color="auto"/>
      </w:divBdr>
    </w:div>
    <w:div w:id="413892605">
      <w:bodyDiv w:val="1"/>
      <w:marLeft w:val="0"/>
      <w:marRight w:val="0"/>
      <w:marTop w:val="0"/>
      <w:marBottom w:val="0"/>
      <w:divBdr>
        <w:top w:val="none" w:sz="0" w:space="0" w:color="auto"/>
        <w:left w:val="none" w:sz="0" w:space="0" w:color="auto"/>
        <w:bottom w:val="none" w:sz="0" w:space="0" w:color="auto"/>
        <w:right w:val="none" w:sz="0" w:space="0" w:color="auto"/>
      </w:divBdr>
    </w:div>
    <w:div w:id="471866741">
      <w:bodyDiv w:val="1"/>
      <w:marLeft w:val="0"/>
      <w:marRight w:val="0"/>
      <w:marTop w:val="0"/>
      <w:marBottom w:val="0"/>
      <w:divBdr>
        <w:top w:val="none" w:sz="0" w:space="0" w:color="auto"/>
        <w:left w:val="none" w:sz="0" w:space="0" w:color="auto"/>
        <w:bottom w:val="none" w:sz="0" w:space="0" w:color="auto"/>
        <w:right w:val="none" w:sz="0" w:space="0" w:color="auto"/>
      </w:divBdr>
    </w:div>
    <w:div w:id="646132816">
      <w:bodyDiv w:val="1"/>
      <w:marLeft w:val="0"/>
      <w:marRight w:val="0"/>
      <w:marTop w:val="0"/>
      <w:marBottom w:val="0"/>
      <w:divBdr>
        <w:top w:val="none" w:sz="0" w:space="0" w:color="auto"/>
        <w:left w:val="none" w:sz="0" w:space="0" w:color="auto"/>
        <w:bottom w:val="none" w:sz="0" w:space="0" w:color="auto"/>
        <w:right w:val="none" w:sz="0" w:space="0" w:color="auto"/>
      </w:divBdr>
    </w:div>
    <w:div w:id="660936913">
      <w:bodyDiv w:val="1"/>
      <w:marLeft w:val="0"/>
      <w:marRight w:val="0"/>
      <w:marTop w:val="0"/>
      <w:marBottom w:val="0"/>
      <w:divBdr>
        <w:top w:val="none" w:sz="0" w:space="0" w:color="auto"/>
        <w:left w:val="none" w:sz="0" w:space="0" w:color="auto"/>
        <w:bottom w:val="none" w:sz="0" w:space="0" w:color="auto"/>
        <w:right w:val="none" w:sz="0" w:space="0" w:color="auto"/>
      </w:divBdr>
    </w:div>
    <w:div w:id="672295552">
      <w:bodyDiv w:val="1"/>
      <w:marLeft w:val="0"/>
      <w:marRight w:val="0"/>
      <w:marTop w:val="0"/>
      <w:marBottom w:val="0"/>
      <w:divBdr>
        <w:top w:val="none" w:sz="0" w:space="0" w:color="auto"/>
        <w:left w:val="none" w:sz="0" w:space="0" w:color="auto"/>
        <w:bottom w:val="none" w:sz="0" w:space="0" w:color="auto"/>
        <w:right w:val="none" w:sz="0" w:space="0" w:color="auto"/>
      </w:divBdr>
    </w:div>
    <w:div w:id="823162287">
      <w:bodyDiv w:val="1"/>
      <w:marLeft w:val="0"/>
      <w:marRight w:val="0"/>
      <w:marTop w:val="0"/>
      <w:marBottom w:val="0"/>
      <w:divBdr>
        <w:top w:val="none" w:sz="0" w:space="0" w:color="auto"/>
        <w:left w:val="none" w:sz="0" w:space="0" w:color="auto"/>
        <w:bottom w:val="none" w:sz="0" w:space="0" w:color="auto"/>
        <w:right w:val="none" w:sz="0" w:space="0" w:color="auto"/>
      </w:divBdr>
    </w:div>
    <w:div w:id="838234749">
      <w:bodyDiv w:val="1"/>
      <w:marLeft w:val="0"/>
      <w:marRight w:val="0"/>
      <w:marTop w:val="0"/>
      <w:marBottom w:val="0"/>
      <w:divBdr>
        <w:top w:val="none" w:sz="0" w:space="0" w:color="auto"/>
        <w:left w:val="none" w:sz="0" w:space="0" w:color="auto"/>
        <w:bottom w:val="none" w:sz="0" w:space="0" w:color="auto"/>
        <w:right w:val="none" w:sz="0" w:space="0" w:color="auto"/>
      </w:divBdr>
    </w:div>
    <w:div w:id="908460680">
      <w:bodyDiv w:val="1"/>
      <w:marLeft w:val="0"/>
      <w:marRight w:val="0"/>
      <w:marTop w:val="0"/>
      <w:marBottom w:val="0"/>
      <w:divBdr>
        <w:top w:val="none" w:sz="0" w:space="0" w:color="auto"/>
        <w:left w:val="none" w:sz="0" w:space="0" w:color="auto"/>
        <w:bottom w:val="none" w:sz="0" w:space="0" w:color="auto"/>
        <w:right w:val="none" w:sz="0" w:space="0" w:color="auto"/>
      </w:divBdr>
    </w:div>
    <w:div w:id="1132207853">
      <w:bodyDiv w:val="1"/>
      <w:marLeft w:val="0"/>
      <w:marRight w:val="0"/>
      <w:marTop w:val="0"/>
      <w:marBottom w:val="0"/>
      <w:divBdr>
        <w:top w:val="none" w:sz="0" w:space="0" w:color="auto"/>
        <w:left w:val="none" w:sz="0" w:space="0" w:color="auto"/>
        <w:bottom w:val="none" w:sz="0" w:space="0" w:color="auto"/>
        <w:right w:val="none" w:sz="0" w:space="0" w:color="auto"/>
      </w:divBdr>
    </w:div>
    <w:div w:id="1204051674">
      <w:bodyDiv w:val="1"/>
      <w:marLeft w:val="0"/>
      <w:marRight w:val="0"/>
      <w:marTop w:val="0"/>
      <w:marBottom w:val="0"/>
      <w:divBdr>
        <w:top w:val="none" w:sz="0" w:space="0" w:color="auto"/>
        <w:left w:val="none" w:sz="0" w:space="0" w:color="auto"/>
        <w:bottom w:val="none" w:sz="0" w:space="0" w:color="auto"/>
        <w:right w:val="none" w:sz="0" w:space="0" w:color="auto"/>
      </w:divBdr>
    </w:div>
    <w:div w:id="1279682034">
      <w:bodyDiv w:val="1"/>
      <w:marLeft w:val="0"/>
      <w:marRight w:val="0"/>
      <w:marTop w:val="0"/>
      <w:marBottom w:val="0"/>
      <w:divBdr>
        <w:top w:val="none" w:sz="0" w:space="0" w:color="auto"/>
        <w:left w:val="none" w:sz="0" w:space="0" w:color="auto"/>
        <w:bottom w:val="none" w:sz="0" w:space="0" w:color="auto"/>
        <w:right w:val="none" w:sz="0" w:space="0" w:color="auto"/>
      </w:divBdr>
    </w:div>
    <w:div w:id="1358891606">
      <w:bodyDiv w:val="1"/>
      <w:marLeft w:val="0"/>
      <w:marRight w:val="0"/>
      <w:marTop w:val="0"/>
      <w:marBottom w:val="0"/>
      <w:divBdr>
        <w:top w:val="none" w:sz="0" w:space="0" w:color="auto"/>
        <w:left w:val="none" w:sz="0" w:space="0" w:color="auto"/>
        <w:bottom w:val="none" w:sz="0" w:space="0" w:color="auto"/>
        <w:right w:val="none" w:sz="0" w:space="0" w:color="auto"/>
      </w:divBdr>
    </w:div>
    <w:div w:id="1413743433">
      <w:bodyDiv w:val="1"/>
      <w:marLeft w:val="0"/>
      <w:marRight w:val="0"/>
      <w:marTop w:val="0"/>
      <w:marBottom w:val="0"/>
      <w:divBdr>
        <w:top w:val="none" w:sz="0" w:space="0" w:color="auto"/>
        <w:left w:val="none" w:sz="0" w:space="0" w:color="auto"/>
        <w:bottom w:val="none" w:sz="0" w:space="0" w:color="auto"/>
        <w:right w:val="none" w:sz="0" w:space="0" w:color="auto"/>
      </w:divBdr>
    </w:div>
    <w:div w:id="1445222528">
      <w:bodyDiv w:val="1"/>
      <w:marLeft w:val="0"/>
      <w:marRight w:val="0"/>
      <w:marTop w:val="0"/>
      <w:marBottom w:val="0"/>
      <w:divBdr>
        <w:top w:val="none" w:sz="0" w:space="0" w:color="auto"/>
        <w:left w:val="none" w:sz="0" w:space="0" w:color="auto"/>
        <w:bottom w:val="none" w:sz="0" w:space="0" w:color="auto"/>
        <w:right w:val="none" w:sz="0" w:space="0" w:color="auto"/>
      </w:divBdr>
    </w:div>
    <w:div w:id="1583830509">
      <w:bodyDiv w:val="1"/>
      <w:marLeft w:val="0"/>
      <w:marRight w:val="0"/>
      <w:marTop w:val="0"/>
      <w:marBottom w:val="0"/>
      <w:divBdr>
        <w:top w:val="none" w:sz="0" w:space="0" w:color="auto"/>
        <w:left w:val="none" w:sz="0" w:space="0" w:color="auto"/>
        <w:bottom w:val="none" w:sz="0" w:space="0" w:color="auto"/>
        <w:right w:val="none" w:sz="0" w:space="0" w:color="auto"/>
      </w:divBdr>
    </w:div>
    <w:div w:id="1811022982">
      <w:bodyDiv w:val="1"/>
      <w:marLeft w:val="0"/>
      <w:marRight w:val="0"/>
      <w:marTop w:val="0"/>
      <w:marBottom w:val="0"/>
      <w:divBdr>
        <w:top w:val="none" w:sz="0" w:space="0" w:color="auto"/>
        <w:left w:val="none" w:sz="0" w:space="0" w:color="auto"/>
        <w:bottom w:val="none" w:sz="0" w:space="0" w:color="auto"/>
        <w:right w:val="none" w:sz="0" w:space="0" w:color="auto"/>
      </w:divBdr>
    </w:div>
    <w:div w:id="1983849302">
      <w:bodyDiv w:val="1"/>
      <w:marLeft w:val="0"/>
      <w:marRight w:val="0"/>
      <w:marTop w:val="0"/>
      <w:marBottom w:val="0"/>
      <w:divBdr>
        <w:top w:val="none" w:sz="0" w:space="0" w:color="auto"/>
        <w:left w:val="none" w:sz="0" w:space="0" w:color="auto"/>
        <w:bottom w:val="none" w:sz="0" w:space="0" w:color="auto"/>
        <w:right w:val="none" w:sz="0" w:space="0" w:color="auto"/>
      </w:divBdr>
    </w:div>
    <w:div w:id="2035572453">
      <w:bodyDiv w:val="1"/>
      <w:marLeft w:val="0"/>
      <w:marRight w:val="0"/>
      <w:marTop w:val="0"/>
      <w:marBottom w:val="0"/>
      <w:divBdr>
        <w:top w:val="none" w:sz="0" w:space="0" w:color="auto"/>
        <w:left w:val="none" w:sz="0" w:space="0" w:color="auto"/>
        <w:bottom w:val="none" w:sz="0" w:space="0" w:color="auto"/>
        <w:right w:val="none" w:sz="0" w:space="0" w:color="auto"/>
      </w:divBdr>
    </w:div>
    <w:div w:id="2115246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Tel10</b:Tag>
    <b:SourceType>BookSection</b:SourceType>
    <b:Guid>{0CC59735-972B-47E2-B785-42072A366B59}</b:Guid>
    <b:Title>Telecommunications and Networks</b:Title>
    <b:Year>2010</b:Year>
    <b:BookTitle>Principles of Information Systems a Managerial Appriach </b:BookTitle>
    <b:Pages>225-264</b:Pages>
    <b:RefOrder>1</b:RefOrder>
  </b:Source>
</b:Sources>
</file>

<file path=customXml/itemProps1.xml><?xml version="1.0" encoding="utf-8"?>
<ds:datastoreItem xmlns:ds="http://schemas.openxmlformats.org/officeDocument/2006/customXml" ds:itemID="{F2A6EF64-F118-4D9F-BF49-331F49AC0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O'Hara</dc:creator>
  <cp:keywords/>
  <dc:description/>
  <cp:lastModifiedBy>Bhavneet Soni</cp:lastModifiedBy>
  <cp:revision>10</cp:revision>
  <dcterms:created xsi:type="dcterms:W3CDTF">2017-08-10T01:17:00Z</dcterms:created>
  <dcterms:modified xsi:type="dcterms:W3CDTF">2017-08-11T01:41:00Z</dcterms:modified>
</cp:coreProperties>
</file>