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07FE" w14:textId="1097761E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  <w:sdt>
        <w:sdtPr>
          <w:rPr>
            <w:rFonts w:ascii="Times New Roman" w:eastAsia="SimHei" w:hAnsi="Times New Roman" w:cs="Times New Roman"/>
            <w:noProof/>
            <w:kern w:val="24"/>
            <w:sz w:val="24"/>
            <w:szCs w:val="24"/>
            <w:lang w:eastAsia="ja-JP"/>
          </w:rPr>
          <w:alias w:val="Title"/>
          <w:tag w:val=""/>
          <w:id w:val="726351117"/>
          <w:placeholder>
            <w:docPart w:val="8E753E35C49544D79417A47E7798A3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Pr="00A15174">
            <w:rPr>
              <w:rFonts w:ascii="Times New Roman" w:eastAsia="SimHei" w:hAnsi="Times New Roman" w:cs="Times New Roman"/>
              <w:noProof/>
              <w:kern w:val="24"/>
              <w:sz w:val="24"/>
              <w:szCs w:val="24"/>
              <w:lang w:eastAsia="ja-JP"/>
            </w:rPr>
            <w:t>Application Layer</w:t>
          </w:r>
          <w:r>
            <w:rPr>
              <w:rFonts w:ascii="Times New Roman" w:eastAsia="SimHei" w:hAnsi="Times New Roman" w:cs="Times New Roman"/>
              <w:noProof/>
              <w:kern w:val="24"/>
              <w:sz w:val="24"/>
              <w:szCs w:val="24"/>
              <w:lang w:eastAsia="ja-JP"/>
            </w:rPr>
            <w:t xml:space="preserve">, </w:t>
          </w:r>
          <w:r w:rsidRPr="00A15174">
            <w:rPr>
              <w:rFonts w:ascii="Times New Roman" w:eastAsia="SimHei" w:hAnsi="Times New Roman" w:cs="Times New Roman"/>
              <w:noProof/>
              <w:kern w:val="24"/>
              <w:sz w:val="24"/>
              <w:szCs w:val="24"/>
              <w:lang w:eastAsia="ja-JP"/>
            </w:rPr>
            <w:t>DNS and Active Directory</w:t>
          </w:r>
        </w:sdtContent>
      </w:sdt>
    </w:p>
    <w:p w14:paraId="0FDD4D54" w14:textId="77777777" w:rsidR="00A15174" w:rsidRPr="00A15174" w:rsidRDefault="00A15174" w:rsidP="00A15174">
      <w:pPr>
        <w:spacing w:after="0" w:line="480" w:lineRule="auto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Bhavneet Soni</w:t>
      </w:r>
    </w:p>
    <w:p w14:paraId="37EC4FE1" w14:textId="77777777" w:rsidR="00A15174" w:rsidRPr="00A15174" w:rsidRDefault="00A15174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7FC145B3" w14:textId="77777777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</w:p>
    <w:p w14:paraId="349BD180" w14:textId="77777777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</w:p>
    <w:p w14:paraId="58C0DD83" w14:textId="77777777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  <w:r w:rsidRPr="00A15174"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  <w:t>Author’s Note</w:t>
      </w:r>
    </w:p>
    <w:p w14:paraId="79FEC566" w14:textId="2B3C9F9C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Abstract goes here</w:t>
      </w:r>
    </w:p>
    <w:p w14:paraId="3DE7DFF4" w14:textId="77777777" w:rsidR="00A15174" w:rsidRPr="00A15174" w:rsidRDefault="00A15174" w:rsidP="00A15174">
      <w:pPr>
        <w:spacing w:after="0" w:line="480" w:lineRule="auto"/>
        <w:ind w:firstLine="720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br w:type="page"/>
      </w:r>
    </w:p>
    <w:p w14:paraId="03875DE6" w14:textId="5FEA0EE4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b/>
          <w:kern w:val="24"/>
          <w:sz w:val="28"/>
          <w:szCs w:val="28"/>
          <w:lang w:eastAsia="ja-JP"/>
        </w:rPr>
      </w:pPr>
      <w:sdt>
        <w:sdtPr>
          <w:rPr>
            <w:rFonts w:ascii="Times New Roman" w:eastAsia="SimHei" w:hAnsi="Times New Roman" w:cs="Times New Roman"/>
            <w:b/>
            <w:kern w:val="24"/>
            <w:sz w:val="28"/>
            <w:szCs w:val="28"/>
            <w:lang w:eastAsia="ja-JP"/>
          </w:rPr>
          <w:alias w:val="Title"/>
          <w:tag w:val=""/>
          <w:id w:val="984196707"/>
          <w:placeholder>
            <w:docPart w:val="8E753E35C49544D79417A47E7798A3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rFonts w:ascii="Times New Roman" w:eastAsia="SimHei" w:hAnsi="Times New Roman" w:cs="Times New Roman"/>
              <w:b/>
              <w:kern w:val="24"/>
              <w:sz w:val="28"/>
              <w:szCs w:val="28"/>
              <w:lang w:eastAsia="ja-JP"/>
            </w:rPr>
            <w:t>Application Layer, DNS and Active Directory</w:t>
          </w:r>
        </w:sdtContent>
      </w:sdt>
    </w:p>
    <w:p w14:paraId="3404D412" w14:textId="69D3389E" w:rsid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Stuff goes here</w:t>
      </w:r>
    </w:p>
    <w:p w14:paraId="60028122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In the context of network operating system protocols, you are to write an assignment on 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u w:val="single"/>
          <w:lang w:eastAsia="ja-JP"/>
        </w:rPr>
        <w:t>“Application Layer” &amp; “DNS and Active Directory”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, </w:t>
      </w:r>
      <w:r w:rsidRPr="00A15174">
        <w:rPr>
          <w:rFonts w:ascii="Times New Roman" w:eastAsia="SimSun" w:hAnsi="Times New Roman" w:cs="Times New Roman"/>
          <w:b/>
          <w:bCs/>
          <w:i/>
          <w:iCs/>
          <w:noProof/>
          <w:kern w:val="24"/>
          <w:sz w:val="24"/>
          <w:szCs w:val="24"/>
          <w:u w:val="single"/>
          <w:lang w:eastAsia="ja-JP"/>
        </w:rPr>
        <w:t>and in particular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, how it addresses the following questions: </w:t>
      </w:r>
    </w:p>
    <w:p w14:paraId="5B20D3E9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1.  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u w:val="single"/>
          <w:lang w:eastAsia="ja-JP"/>
        </w:rPr>
        <w:t>Compare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 the transport layer ports used by the following protocols: FTP, SFTP, SMTP, IMAP4, and POP3 as well as those used by the Microsoft Exchange Server.</w:t>
      </w:r>
    </w:p>
    <w:p w14:paraId="156E7454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2.  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u w:val="single"/>
          <w:lang w:eastAsia="ja-JP"/>
        </w:rPr>
        <w:t>List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 and compare the similarities and differences that exist among SMTP, IMAP4, POP3, Microsoft Messaging clients and webmail for email client support.</w:t>
      </w:r>
    </w:p>
    <w:p w14:paraId="49717675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3.  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u w:val="single"/>
          <w:lang w:eastAsia="ja-JP"/>
        </w:rPr>
        <w:t>Compare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 the TCP ports used by active and passive FTP.</w:t>
      </w:r>
    </w:p>
    <w:p w14:paraId="20DA4C55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4.  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u w:val="single"/>
          <w:lang w:eastAsia="ja-JP"/>
        </w:rPr>
        <w:t>Explain in detail</w:t>
      </w:r>
      <w:r w:rsidRPr="00A15174">
        <w:rPr>
          <w:rFonts w:ascii="Times New Roman" w:eastAsia="SimSun" w:hAnsi="Times New Roman" w:cs="Times New Roman"/>
          <w:b/>
          <w:bCs/>
          <w:noProof/>
          <w:kern w:val="24"/>
          <w:sz w:val="24"/>
          <w:szCs w:val="24"/>
          <w:lang w:eastAsia="ja-JP"/>
        </w:rPr>
        <w:t> "DNS" (Domain Name Servers/System) and "AD" (Active Directory)?</w:t>
      </w:r>
    </w:p>
    <w:p w14:paraId="672FEFB8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</w:p>
    <w:p w14:paraId="38488D88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</w:p>
    <w:sdt>
      <w:sdtPr>
        <w:rPr>
          <w:rFonts w:ascii="Times New Roman" w:eastAsia="SimSun" w:hAnsi="Times New Roman" w:cs="Times New Roman"/>
          <w:b/>
          <w:bCs/>
          <w:i/>
          <w:iCs/>
          <w:kern w:val="24"/>
          <w:sz w:val="24"/>
          <w:szCs w:val="24"/>
          <w:lang w:eastAsia="ja-JP"/>
        </w:rPr>
        <w:id w:val="62297111"/>
        <w:docPartObj>
          <w:docPartGallery w:val="Bibliographies"/>
          <w:docPartUnique/>
        </w:docPartObj>
      </w:sdtPr>
      <w:sdtContent>
        <w:p w14:paraId="526A6FD3" w14:textId="77777777" w:rsidR="00A15174" w:rsidRPr="00A15174" w:rsidRDefault="00A15174" w:rsidP="00A15174">
          <w:pPr>
            <w:pageBreakBefore/>
            <w:spacing w:after="0" w:line="480" w:lineRule="auto"/>
            <w:jc w:val="both"/>
            <w:outlineLvl w:val="0"/>
            <w:rPr>
              <w:rFonts w:ascii="Times New Roman" w:eastAsia="SimHei" w:hAnsi="Times New Roman" w:cs="Times New Roman"/>
              <w:kern w:val="24"/>
              <w:sz w:val="24"/>
              <w:szCs w:val="24"/>
              <w:lang w:eastAsia="ja-JP"/>
            </w:rPr>
          </w:pPr>
          <w:r w:rsidRPr="00A15174">
            <w:rPr>
              <w:rFonts w:ascii="Times New Roman" w:eastAsia="SimHei" w:hAnsi="Times New Roman" w:cs="Times New Roman"/>
              <w:kern w:val="24"/>
              <w:sz w:val="24"/>
              <w:szCs w:val="24"/>
              <w:lang w:eastAsia="ja-JP"/>
            </w:rPr>
            <w:t>References</w:t>
          </w:r>
        </w:p>
        <w:sdt>
          <w:sdtPr>
            <w:rPr>
              <w:rFonts w:ascii="Times New Roman" w:eastAsia="SimSun" w:hAnsi="Times New Roman" w:cs="Times New Roman"/>
              <w:kern w:val="24"/>
              <w:sz w:val="24"/>
              <w:szCs w:val="24"/>
              <w:lang w:eastAsia="ja-JP"/>
            </w:rPr>
            <w:id w:val="-573587230"/>
            <w:bibliography/>
          </w:sdtPr>
          <w:sdtContent>
            <w:p w14:paraId="6A3B6FF5" w14:textId="77777777" w:rsidR="00A15174" w:rsidRDefault="00A15174" w:rsidP="00A151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A15174">
                <w:rPr>
                  <w:rFonts w:ascii="Times New Roman" w:eastAsia="SimSun" w:hAnsi="Times New Roman" w:cs="Times New Roman"/>
                  <w:kern w:val="24"/>
                  <w:sz w:val="24"/>
                  <w:szCs w:val="24"/>
                  <w:lang w:eastAsia="ja-JP"/>
                </w:rPr>
                <w:fldChar w:fldCharType="begin"/>
              </w:r>
              <w:r w:rsidRPr="00A15174">
                <w:rPr>
                  <w:rFonts w:ascii="Times New Roman" w:eastAsia="SimSun" w:hAnsi="Times New Roman" w:cs="Times New Roman"/>
                  <w:kern w:val="24"/>
                  <w:sz w:val="24"/>
                  <w:szCs w:val="24"/>
                  <w:lang w:eastAsia="ja-JP"/>
                </w:rPr>
                <w:instrText xml:space="preserve"> BIBLIOGRAPHY </w:instrText>
              </w:r>
              <w:r w:rsidRPr="00A15174">
                <w:rPr>
                  <w:rFonts w:ascii="Times New Roman" w:eastAsia="SimSun" w:hAnsi="Times New Roman" w:cs="Times New Roman"/>
                  <w:kern w:val="24"/>
                  <w:sz w:val="24"/>
                  <w:szCs w:val="24"/>
                  <w:lang w:eastAsia="ja-JP"/>
                </w:rPr>
                <w:fldChar w:fldCharType="separate"/>
              </w:r>
              <w:r>
                <w:rPr>
                  <w:noProof/>
                </w:rPr>
                <w:t xml:space="preserve">InformationQ. (2015, May 19). </w:t>
              </w:r>
              <w:r>
                <w:rPr>
                  <w:i/>
                  <w:iCs/>
                  <w:noProof/>
                </w:rPr>
                <w:t>Two types Computer Memory | Primary and Secondary Memory |</w:t>
              </w:r>
              <w:r>
                <w:rPr>
                  <w:noProof/>
                </w:rPr>
                <w:t>. Retrieved from http://www.informationq.com: http://www.informationq.com/computer-memory/</w:t>
              </w:r>
            </w:p>
            <w:p w14:paraId="0542F48E" w14:textId="77777777" w:rsidR="00A15174" w:rsidRDefault="00A15174" w:rsidP="00A1517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Mearian, L. (2012, December 11). </w:t>
              </w:r>
              <w:r>
                <w:rPr>
                  <w:i/>
                  <w:iCs/>
                  <w:noProof/>
                </w:rPr>
                <w:t>By 2020, there will be 5,200 GB of data for every person on Earth | Computerworld</w:t>
              </w:r>
              <w:r>
                <w:rPr>
                  <w:noProof/>
                </w:rPr>
                <w:t>. Retrieved from Computerworld.com: http://www.computerworld.com/article/2493701/data-center/by-2020--there-will-be-5-200-gb-of-data-for-every-person-on-earth.html</w:t>
              </w:r>
            </w:p>
            <w:p w14:paraId="74ACAA4C" w14:textId="77777777" w:rsidR="00A15174" w:rsidRDefault="00A15174" w:rsidP="00A1517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difference between memory and storage | Technick.net</w:t>
              </w:r>
              <w:r>
                <w:rPr>
                  <w:noProof/>
                </w:rPr>
                <w:t>. (1998, March 01). Retrieved from technick.net: https://technick.net/guides/hardware/umg/01_003/</w:t>
              </w:r>
            </w:p>
            <w:p w14:paraId="1F0E2716" w14:textId="77777777" w:rsidR="00A15174" w:rsidRDefault="00A15174" w:rsidP="00A1517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Tyson, J. (2000, August 23). </w:t>
              </w:r>
              <w:r>
                <w:rPr>
                  <w:i/>
                  <w:iCs/>
                  <w:noProof/>
                </w:rPr>
                <w:t>How Comuter Memory works</w:t>
              </w:r>
              <w:r>
                <w:rPr>
                  <w:noProof/>
                </w:rPr>
                <w:t>. Retrieved from http://howstuffworks.com: http://computer.howstuffworks.com/computer-memory.htm</w:t>
              </w:r>
            </w:p>
            <w:p w14:paraId="7CFE4C08" w14:textId="77777777" w:rsidR="00A15174" w:rsidRDefault="00A15174" w:rsidP="00A1517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Walker, B. (2015, April 5). </w:t>
              </w:r>
              <w:r>
                <w:rPr>
                  <w:i/>
                  <w:iCs/>
                  <w:noProof/>
                </w:rPr>
                <w:t>Every Day Bid Data</w:t>
              </w:r>
              <w:r>
                <w:rPr>
                  <w:noProof/>
                </w:rPr>
                <w:t>. Retrieved from http://www.vcloudnews.com/: http://www.vcloudnews.com/every-day-big-data-statistics-2-5-quintillion-bytes-of-data-created-daily</w:t>
              </w:r>
            </w:p>
            <w:p w14:paraId="42B7D554" w14:textId="77777777" w:rsidR="00A15174" w:rsidRDefault="00A15174" w:rsidP="00A1517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Woodford, C. (2010). </w:t>
              </w:r>
              <w:r>
                <w:rPr>
                  <w:i/>
                  <w:iCs/>
                  <w:noProof/>
                </w:rPr>
                <w:t>Computer memory</w:t>
              </w:r>
              <w:r>
                <w:rPr>
                  <w:noProof/>
                </w:rPr>
                <w:t>. Retrieved from www.explainthatstuff.com: http://www.explainthatstuff.com/how-computer-memory-works.html</w:t>
              </w:r>
            </w:p>
            <w:p w14:paraId="25EB0BA6" w14:textId="1BDF645A" w:rsidR="00A15174" w:rsidRPr="00A15174" w:rsidRDefault="00A15174" w:rsidP="00A15174">
              <w:pPr>
                <w:spacing w:after="0" w:line="480" w:lineRule="auto"/>
                <w:jc w:val="both"/>
                <w:rPr>
                  <w:rFonts w:ascii="Times New Roman" w:eastAsia="SimSun" w:hAnsi="Times New Roman" w:cs="Times New Roman"/>
                  <w:b/>
                  <w:bCs/>
                  <w:i/>
                  <w:iCs/>
                  <w:kern w:val="24"/>
                  <w:sz w:val="24"/>
                  <w:szCs w:val="24"/>
                  <w:lang w:eastAsia="ja-JP"/>
                </w:rPr>
              </w:pPr>
              <w:r w:rsidRPr="00A15174">
                <w:rPr>
                  <w:rFonts w:ascii="Times New Roman" w:eastAsia="SimSun" w:hAnsi="Times New Roman" w:cs="Times New Roman"/>
                  <w:b/>
                  <w:bCs/>
                  <w:noProof/>
                  <w:kern w:val="24"/>
                  <w:sz w:val="24"/>
                  <w:szCs w:val="24"/>
                  <w:lang w:eastAsia="ja-JP"/>
                </w:rPr>
                <w:fldChar w:fldCharType="end"/>
              </w:r>
            </w:p>
          </w:sdtContent>
        </w:sdt>
      </w:sdtContent>
    </w:sdt>
    <w:p w14:paraId="7136EC9D" w14:textId="336739C2" w:rsidR="00A530FE" w:rsidRPr="00BF6397" w:rsidRDefault="003909CC" w:rsidP="00BF63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3A3A3A"/>
          <w:sz w:val="21"/>
          <w:szCs w:val="21"/>
        </w:rPr>
      </w:pPr>
    </w:p>
    <w:sectPr w:rsidR="00A530FE" w:rsidRPr="00BF63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5886C" w14:textId="77777777" w:rsidR="003909CC" w:rsidRDefault="003909CC" w:rsidP="00A15174">
      <w:pPr>
        <w:spacing w:after="0" w:line="240" w:lineRule="auto"/>
      </w:pPr>
      <w:r>
        <w:separator/>
      </w:r>
    </w:p>
  </w:endnote>
  <w:endnote w:type="continuationSeparator" w:id="0">
    <w:p w14:paraId="211B85DC" w14:textId="77777777" w:rsidR="003909CC" w:rsidRDefault="003909CC" w:rsidP="00A1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DAB79" w14:textId="77777777" w:rsidR="003909CC" w:rsidRDefault="003909CC" w:rsidP="00A15174">
      <w:pPr>
        <w:spacing w:after="0" w:line="240" w:lineRule="auto"/>
      </w:pPr>
      <w:r>
        <w:separator/>
      </w:r>
    </w:p>
  </w:footnote>
  <w:footnote w:type="continuationSeparator" w:id="0">
    <w:p w14:paraId="4EB15009" w14:textId="77777777" w:rsidR="003909CC" w:rsidRDefault="003909CC" w:rsidP="00A1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010B" w14:textId="3ABA6C00" w:rsidR="00A15174" w:rsidRDefault="00A15174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>
          <w:t xml:space="preserve">CISC 611 – Network Operating Systems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4E9B"/>
    <w:multiLevelType w:val="hybridMultilevel"/>
    <w:tmpl w:val="0154302C"/>
    <w:lvl w:ilvl="0" w:tplc="FFDE9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D7D32"/>
    <w:multiLevelType w:val="hybridMultilevel"/>
    <w:tmpl w:val="A136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39AF"/>
    <w:multiLevelType w:val="hybridMultilevel"/>
    <w:tmpl w:val="4FF02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9C185D"/>
    <w:multiLevelType w:val="multilevel"/>
    <w:tmpl w:val="C8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CE"/>
    <w:rsid w:val="001F65CE"/>
    <w:rsid w:val="00373FA3"/>
    <w:rsid w:val="003909CC"/>
    <w:rsid w:val="00651A9E"/>
    <w:rsid w:val="00A15174"/>
    <w:rsid w:val="00B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C825"/>
  <w15:chartTrackingRefBased/>
  <w15:docId w15:val="{BDAE55B5-F952-49B5-8407-34067CAD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1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3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397"/>
    <w:rPr>
      <w:b/>
      <w:bCs/>
    </w:rPr>
  </w:style>
  <w:style w:type="character" w:styleId="Emphasis">
    <w:name w:val="Emphasis"/>
    <w:basedOn w:val="DefaultParagraphFont"/>
    <w:uiPriority w:val="20"/>
    <w:qFormat/>
    <w:rsid w:val="00BF6397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15174"/>
  </w:style>
  <w:style w:type="table" w:customStyle="1" w:styleId="TableGrid1">
    <w:name w:val="Table Grid1"/>
    <w:basedOn w:val="TableNormal"/>
    <w:next w:val="TableGrid"/>
    <w:uiPriority w:val="39"/>
    <w:rsid w:val="00A15174"/>
    <w:pPr>
      <w:spacing w:after="0" w:line="240" w:lineRule="auto"/>
      <w:ind w:firstLine="720"/>
    </w:pPr>
    <w:rPr>
      <w:rFonts w:eastAsia="SimSu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15174"/>
    <w:pPr>
      <w:spacing w:after="0" w:line="240" w:lineRule="auto"/>
      <w:ind w:firstLine="720"/>
    </w:pPr>
    <w:rPr>
      <w:rFonts w:eastAsia="SimSun"/>
      <w:sz w:val="24"/>
      <w:szCs w:val="24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A15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74"/>
  </w:style>
  <w:style w:type="paragraph" w:styleId="Footer">
    <w:name w:val="footer"/>
    <w:basedOn w:val="Normal"/>
    <w:link w:val="FooterChar"/>
    <w:uiPriority w:val="99"/>
    <w:unhideWhenUsed/>
    <w:rsid w:val="00A1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753E35C49544D79417A47E7798A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80FD8-BF8E-4E5D-A56E-D54F3487BA96}"/>
      </w:docPartPr>
      <w:docPartBody>
        <w:p w:rsidR="00000000" w:rsidRDefault="0021117E" w:rsidP="0021117E">
          <w:pPr>
            <w:pStyle w:val="8E753E35C49544D79417A47E7798A38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7E"/>
    <w:rsid w:val="0021117E"/>
    <w:rsid w:val="00E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6A341C61C4FEB9EA33FF52BBF54FB">
    <w:name w:val="77D6A341C61C4FEB9EA33FF52BBF54FB"/>
    <w:rsid w:val="0021117E"/>
  </w:style>
  <w:style w:type="paragraph" w:customStyle="1" w:styleId="8E753E35C49544D79417A47E7798A384">
    <w:name w:val="8E753E35C49544D79417A47E7798A384"/>
    <w:rsid w:val="00211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CISC 611 – Network Operating Systems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Ben15</b:Tag>
    <b:SourceType>InternetSite</b:SourceType>
    <b:Guid>{77AE3ECC-94DD-49CC-BDD2-E00632953A4E}</b:Guid>
    <b:Title>Every Day Bid Data</b:Title>
    <b:Year>2015</b:Year>
    <b:InternetSiteTitle>http://www.vcloudnews.com/</b:InternetSiteTitle>
    <b:Month>April</b:Month>
    <b:Day>5</b:Day>
    <b:URL>http://www.vcloudnews.com/every-day-big-data-statistics-2-5-quintillion-bytes-of-data-created-daily</b:URL>
    <b:Author>
      <b:Author>
        <b:NameList>
          <b:Person>
            <b:Last>Walker</b:Last>
            <b:First>Ben</b:First>
          </b:Person>
        </b:NameList>
      </b:Author>
    </b:Author>
    <b:RefOrder>1</b:RefOrder>
  </b:Source>
  <b:Source>
    <b:Tag>Luc12</b:Tag>
    <b:SourceType>InternetSite</b:SourceType>
    <b:Guid>{DB3E5283-423E-4E31-B73B-069B3D7CAB27}</b:Guid>
    <b:Author>
      <b:Author>
        <b:NameList>
          <b:Person>
            <b:Last>Mearian</b:Last>
            <b:First>Lucas</b:First>
          </b:Person>
        </b:NameList>
      </b:Author>
    </b:Author>
    <b:Title>By 2020, there will be 5,200 GB of data for every person on Earth | Computerworld</b:Title>
    <b:InternetSiteTitle>Computerworld.com</b:InternetSiteTitle>
    <b:Year>2012</b:Year>
    <b:Month>December</b:Month>
    <b:Day>11</b:Day>
    <b:URL>http://www.computerworld.com/article/2493701/data-center/by-2020--there-will-be-5-200-gb-of-data-for-every-person-on-earth.html</b:URL>
    <b:RefOrder>2</b:RefOrder>
  </b:Source>
  <b:Source>
    <b:Tag>tec98</b:Tag>
    <b:SourceType>InternetSite</b:SourceType>
    <b:Guid>{5E501A6F-8B4F-4006-9679-C76EB1E500A9}</b:Guid>
    <b:InternetSiteTitle>technick.net</b:InternetSiteTitle>
    <b:Year>1998</b:Year>
    <b:Month>March</b:Month>
    <b:Day>01</b:Day>
    <b:URL>https://technick.net/guides/hardware/umg/01_003/</b:URL>
    <b:Title>The difference between memory and storage | Technick.net</b:Title>
    <b:RefOrder>3</b:RefOrder>
  </b:Source>
  <b:Source>
    <b:Tag>Jef</b:Tag>
    <b:SourceType>InternetSite</b:SourceType>
    <b:Guid>{6F36F821-AC64-457A-9A04-60CEBEE6A107}</b:Guid>
    <b:Author>
      <b:Author>
        <b:NameList>
          <b:Person>
            <b:Last>Tyson</b:Last>
            <b:First>Jeff</b:First>
          </b:Person>
        </b:NameList>
      </b:Author>
    </b:Author>
    <b:InternetSiteTitle>http://howstuffworks.com</b:InternetSiteTitle>
    <b:URL>http://computer.howstuffworks.com/computer-memory.htm</b:URL>
    <b:Title>How Comuter Memory works</b:Title>
    <b:Year>2000</b:Year>
    <b:Month>August</b:Month>
    <b:Day>23</b:Day>
    <b:RefOrder>4</b:RefOrder>
  </b:Source>
  <b:Source>
    <b:Tag>htt1</b:Tag>
    <b:SourceType>InternetSite</b:SourceType>
    <b:Guid>{A11E2E6B-DC3E-48FA-896B-21E17C318C94}</b:Guid>
    <b:InternetSiteTitle>http://www.informationq.com</b:InternetSiteTitle>
    <b:URL>http://www.informationq.com/computer-memory/</b:URL>
    <b:Author>
      <b:Author>
        <b:NameList>
          <b:Person>
            <b:Last>InformationQ</b:Last>
          </b:Person>
        </b:NameList>
      </b:Author>
    </b:Author>
    <b:Title>Two types Computer Memory | Primary and Secondary Memory |</b:Title>
    <b:Year>2015</b:Year>
    <b:Month>May</b:Month>
    <b:Day>19</b:Day>
    <b:RefOrder>5</b:RefOrder>
  </b:Source>
  <b:Source>
    <b:Tag>Chr10</b:Tag>
    <b:SourceType>InternetSite</b:SourceType>
    <b:Guid>{C5269823-877F-4D78-B8E7-9A4F590D5CE2}</b:Guid>
    <b:Author>
      <b:Author>
        <b:NameList>
          <b:Person>
            <b:Last>Woodford</b:Last>
            <b:First>Chris</b:First>
          </b:Person>
        </b:NameList>
      </b:Author>
    </b:Author>
    <b:Title>Computer memory</b:Title>
    <b:InternetSiteTitle>www.explainthatstuff.com</b:InternetSiteTitle>
    <b:Year>2010</b:Year>
    <b:URL>http://www.explainthatstuff.com/how-computer-memory-works.html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7C3DEF-560C-45E3-AD36-4D733362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Layer, DNS and Active Directory</dc:title>
  <dc:subject/>
  <dc:creator>Bhavneet Soni</dc:creator>
  <cp:keywords/>
  <dc:description/>
  <cp:lastModifiedBy>Bhavneet Soni</cp:lastModifiedBy>
  <cp:revision>3</cp:revision>
  <dcterms:created xsi:type="dcterms:W3CDTF">2018-01-11T05:29:00Z</dcterms:created>
  <dcterms:modified xsi:type="dcterms:W3CDTF">2018-01-11T05:37:00Z</dcterms:modified>
</cp:coreProperties>
</file>