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162.0" w:type="dxa"/>
        <w:jc w:val="center"/>
        <w:tblLayout w:type="fixed"/>
        <w:tblLook w:val="0400"/>
      </w:tblPr>
      <w:tblGrid>
        <w:gridCol w:w="2938"/>
        <w:gridCol w:w="5224"/>
        <w:tblGridChange w:id="0">
          <w:tblGrid>
            <w:gridCol w:w="2938"/>
            <w:gridCol w:w="5224"/>
          </w:tblGrid>
        </w:tblGridChange>
      </w:tblGrid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SWITD-2026-6317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Product Inventory Management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830"/>
        <w:gridCol w:w="1789"/>
        <w:gridCol w:w="1132"/>
        <w:gridCol w:w="2065"/>
        <w:gridCol w:w="863"/>
        <w:gridCol w:w="955"/>
        <w:gridCol w:w="1382"/>
        <w:tblGridChange w:id="0">
          <w:tblGrid>
            <w:gridCol w:w="830"/>
            <w:gridCol w:w="1789"/>
            <w:gridCol w:w="1132"/>
            <w:gridCol w:w="2065"/>
            <w:gridCol w:w="863"/>
            <w:gridCol w:w="955"/>
            <w:gridCol w:w="1382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B.C.Bhavana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Connect MongoDB Atlas and create database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B.C.Bhavana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B.C.Bhavana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Implement register and login APIs with JWT 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J.Sandhya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for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J.Sandhya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Product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Design Product schema linked with userId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S.Divyasri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Product CRUD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Implement Add, Get, Update, Delete product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S.Divyasri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Search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Implement product search/filter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G.Udaya banu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Ensure users can access only their own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G.Udaya banu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Implement centralized error handling middleware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Charuku Archana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Test APIs using Postman and validate responses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Charuku Archana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Backend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Improve API performance and validation checks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Charuku Archana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Tracker, Velocity &amp; Burndown Chart: (4 Marks)</w:t>
      </w:r>
      <w:r w:rsidDel="00000000" w:rsidR="00000000" w:rsidRPr="00000000">
        <w:rPr>
          <w:rtl w:val="0"/>
        </w:rPr>
      </w:r>
    </w:p>
    <w:tbl>
      <w:tblPr>
        <w:tblStyle w:val="Table3"/>
        <w:tblW w:w="10585.0" w:type="dxa"/>
        <w:jc w:val="left"/>
        <w:tblInd w:w="-685.0" w:type="dxa"/>
        <w:tblLayout w:type="fixed"/>
        <w:tblLook w:val="0400"/>
      </w:tblPr>
      <w:tblGrid>
        <w:gridCol w:w="865"/>
        <w:gridCol w:w="1403"/>
        <w:gridCol w:w="981"/>
        <w:gridCol w:w="1352"/>
        <w:gridCol w:w="2003"/>
        <w:gridCol w:w="1911"/>
        <w:gridCol w:w="2070"/>
        <w:tblGridChange w:id="0">
          <w:tblGrid>
            <w:gridCol w:w="865"/>
            <w:gridCol w:w="1403"/>
            <w:gridCol w:w="981"/>
            <w:gridCol w:w="1352"/>
            <w:gridCol w:w="2003"/>
            <w:gridCol w:w="1911"/>
            <w:gridCol w:w="2070"/>
          </w:tblGrid>
        </w:tblGridChange>
      </w:tblGrid>
      <w:tr>
        <w:trPr>
          <w:cantSplit w:val="0"/>
          <w:trHeight w:val="2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Sprint Start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Sprint End Date (Planned)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Story Points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17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18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23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 march 2026</w:t>
            </w:r>
          </w:p>
        </w:tc>
      </w:tr>
      <w:tr>
        <w:trPr>
          <w:cantSplit w:val="0"/>
          <w:trHeight w:val="17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24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27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6 march 2026</w:t>
            </w:r>
          </w:p>
        </w:tc>
      </w:tr>
      <w:tr>
        <w:trPr>
          <w:cantSplit w:val="0"/>
          <w:trHeight w:val="17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27 Feb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 Mar 2026</w:t>
            </w:r>
          </w:p>
        </w:tc>
      </w:tr>
      <w:tr>
        <w:trPr>
          <w:cantSplit w:val="0"/>
          <w:trHeight w:val="17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 Mar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 Mar 2026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11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11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11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119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119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119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119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119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119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119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119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119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11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11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11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D119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119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D119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119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119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119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P+6G9gDMKI1/WrKSeJ70MmSyA==">CgMxLjA4AHIhMUNzYUo3aS1Cdi1tZHAwdFRub0JqTWtlQ2I5Y2RZaVF3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2026-03-07T06:48:00Z</dcterms:created>
  <dc:creator>SKPC</dc:creator>
</cp:coreProperties>
</file>