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469F" w14:textId="1833E506" w:rsidR="00093D1F" w:rsidRDefault="00000000">
      <w:pPr>
        <w:pStyle w:val="Title"/>
        <w:spacing w:line="242" w:lineRule="auto"/>
      </w:pPr>
      <w:r>
        <w:rPr>
          <w:spacing w:val="-4"/>
        </w:rPr>
        <w:t>A</w:t>
      </w:r>
      <w:r w:rsidR="00D64E10">
        <w:rPr>
          <w:spacing w:val="-4"/>
        </w:rPr>
        <w:t>n AI-Based Medical Chatbot for Infectious Disease Prediction</w:t>
      </w:r>
      <w:r>
        <w:rPr>
          <w:spacing w:val="-4"/>
        </w:rPr>
        <w:t xml:space="preserve"> </w:t>
      </w:r>
      <w:r w:rsidR="00D64E10">
        <w:rPr>
          <w:spacing w:val="-2"/>
        </w:rPr>
        <w:t>and Healthcare Assistance</w:t>
      </w:r>
    </w:p>
    <w:p w14:paraId="215D3570" w14:textId="77777777" w:rsidR="00093D1F" w:rsidRDefault="00093D1F" w:rsidP="0018561D">
      <w:pPr>
        <w:pStyle w:val="BodyText"/>
        <w:rPr>
          <w:b/>
          <w:sz w:val="20"/>
        </w:rPr>
        <w:sectPr w:rsidR="00093D1F">
          <w:type w:val="continuous"/>
          <w:pgSz w:w="12240" w:h="15840"/>
          <w:pgMar w:top="880" w:right="1080" w:bottom="280" w:left="1080" w:header="720" w:footer="720" w:gutter="0"/>
          <w:cols w:space="720"/>
        </w:sectPr>
      </w:pPr>
    </w:p>
    <w:p w14:paraId="0FD7C1E3" w14:textId="25130A89" w:rsidR="00093D1F" w:rsidRPr="009D7731" w:rsidRDefault="0018561D" w:rsidP="0018561D">
      <w:pPr>
        <w:pStyle w:val="BodyText"/>
        <w:spacing w:before="183" w:line="194" w:lineRule="exact"/>
        <w:jc w:val="center"/>
        <w:rPr>
          <w:b/>
          <w:bCs/>
          <w:spacing w:val="-2"/>
          <w:sz w:val="32"/>
          <w:szCs w:val="32"/>
        </w:rPr>
      </w:pPr>
      <w:r w:rsidRPr="009D7731">
        <w:rPr>
          <w:b/>
          <w:bCs/>
          <w:spacing w:val="-2"/>
          <w:sz w:val="32"/>
          <w:szCs w:val="32"/>
        </w:rPr>
        <w:t>D.</w:t>
      </w:r>
      <w:r w:rsidR="000A09F9">
        <w:rPr>
          <w:b/>
          <w:bCs/>
          <w:spacing w:val="-2"/>
          <w:sz w:val="32"/>
          <w:szCs w:val="32"/>
        </w:rPr>
        <w:t xml:space="preserve"> </w:t>
      </w:r>
      <w:proofErr w:type="spellStart"/>
      <w:r w:rsidRPr="009D7731">
        <w:rPr>
          <w:b/>
          <w:bCs/>
          <w:spacing w:val="-2"/>
          <w:sz w:val="32"/>
          <w:szCs w:val="32"/>
        </w:rPr>
        <w:t>Parvateswara</w:t>
      </w:r>
      <w:proofErr w:type="spellEnd"/>
      <w:r w:rsidRPr="009D7731">
        <w:rPr>
          <w:b/>
          <w:bCs/>
          <w:spacing w:val="-2"/>
          <w:sz w:val="32"/>
          <w:szCs w:val="32"/>
        </w:rPr>
        <w:t xml:space="preserve"> Rao,</w:t>
      </w:r>
      <w:r w:rsidR="000A09F9">
        <w:rPr>
          <w:b/>
          <w:bCs/>
          <w:spacing w:val="-2"/>
          <w:sz w:val="32"/>
          <w:szCs w:val="32"/>
        </w:rPr>
        <w:t xml:space="preserve"> </w:t>
      </w:r>
      <w:r w:rsidR="00D64E10" w:rsidRPr="009D7731">
        <w:rPr>
          <w:b/>
          <w:bCs/>
          <w:spacing w:val="-2"/>
          <w:sz w:val="32"/>
          <w:szCs w:val="32"/>
        </w:rPr>
        <w:t>K.</w:t>
      </w:r>
      <w:r w:rsidR="000A09F9">
        <w:rPr>
          <w:b/>
          <w:bCs/>
          <w:spacing w:val="-2"/>
          <w:sz w:val="32"/>
          <w:szCs w:val="32"/>
        </w:rPr>
        <w:t xml:space="preserve"> </w:t>
      </w:r>
      <w:r w:rsidR="00D64E10" w:rsidRPr="009D7731">
        <w:rPr>
          <w:b/>
          <w:bCs/>
          <w:spacing w:val="-2"/>
          <w:sz w:val="32"/>
          <w:szCs w:val="32"/>
        </w:rPr>
        <w:t>Bhavyashruthi</w:t>
      </w:r>
      <w:r w:rsidRPr="009D7731">
        <w:rPr>
          <w:b/>
          <w:bCs/>
          <w:spacing w:val="-2"/>
          <w:sz w:val="32"/>
          <w:szCs w:val="32"/>
        </w:rPr>
        <w:t>,</w:t>
      </w:r>
      <w:r w:rsidR="000A09F9">
        <w:rPr>
          <w:b/>
          <w:bCs/>
          <w:spacing w:val="-2"/>
          <w:sz w:val="32"/>
          <w:szCs w:val="32"/>
        </w:rPr>
        <w:t xml:space="preserve"> </w:t>
      </w:r>
      <w:r w:rsidRPr="009D7731">
        <w:rPr>
          <w:b/>
          <w:bCs/>
          <w:spacing w:val="-2"/>
          <w:sz w:val="32"/>
          <w:szCs w:val="32"/>
        </w:rPr>
        <w:t>B.</w:t>
      </w:r>
      <w:r w:rsidR="000A09F9">
        <w:rPr>
          <w:b/>
          <w:bCs/>
          <w:spacing w:val="-2"/>
          <w:sz w:val="32"/>
          <w:szCs w:val="32"/>
        </w:rPr>
        <w:t xml:space="preserve"> </w:t>
      </w:r>
      <w:r w:rsidRPr="009D7731">
        <w:rPr>
          <w:b/>
          <w:bCs/>
          <w:spacing w:val="-2"/>
          <w:sz w:val="32"/>
          <w:szCs w:val="32"/>
        </w:rPr>
        <w:t>Manikanta,</w:t>
      </w:r>
      <w:r w:rsidR="000A09F9">
        <w:rPr>
          <w:b/>
          <w:bCs/>
          <w:spacing w:val="-2"/>
          <w:sz w:val="32"/>
          <w:szCs w:val="32"/>
        </w:rPr>
        <w:t xml:space="preserve"> </w:t>
      </w:r>
      <w:r w:rsidRPr="009D7731">
        <w:rPr>
          <w:b/>
          <w:bCs/>
          <w:spacing w:val="-2"/>
          <w:sz w:val="32"/>
          <w:szCs w:val="32"/>
        </w:rPr>
        <w:t>E.</w:t>
      </w:r>
      <w:r w:rsidR="000A09F9">
        <w:rPr>
          <w:b/>
          <w:bCs/>
          <w:spacing w:val="-2"/>
          <w:sz w:val="32"/>
          <w:szCs w:val="32"/>
        </w:rPr>
        <w:t xml:space="preserve"> </w:t>
      </w:r>
      <w:r w:rsidRPr="009D7731">
        <w:rPr>
          <w:b/>
          <w:bCs/>
          <w:spacing w:val="-2"/>
          <w:sz w:val="32"/>
          <w:szCs w:val="32"/>
        </w:rPr>
        <w:t>Nishanth</w:t>
      </w:r>
    </w:p>
    <w:p w14:paraId="64315EE2" w14:textId="77777777" w:rsidR="0018561D" w:rsidRDefault="0018561D" w:rsidP="0018561D">
      <w:pPr>
        <w:pStyle w:val="BodyText"/>
        <w:spacing w:before="183" w:line="194" w:lineRule="exact"/>
        <w:jc w:val="center"/>
      </w:pPr>
    </w:p>
    <w:p w14:paraId="6BDA13BF" w14:textId="7249141C" w:rsidR="0018561D" w:rsidRDefault="00000000" w:rsidP="0018561D">
      <w:pPr>
        <w:ind w:left="544" w:right="38" w:hanging="4"/>
        <w:jc w:val="center"/>
        <w:rPr>
          <w:iCs/>
        </w:rPr>
      </w:pPr>
      <w:r w:rsidRPr="0018561D">
        <w:rPr>
          <w:iCs/>
        </w:rPr>
        <w:t>CSE</w:t>
      </w:r>
      <w:r w:rsidR="0018561D" w:rsidRPr="0018561D">
        <w:rPr>
          <w:iCs/>
        </w:rPr>
        <w:t>(</w:t>
      </w:r>
      <w:r w:rsidRPr="0018561D">
        <w:rPr>
          <w:iCs/>
        </w:rPr>
        <w:t>AI</w:t>
      </w:r>
      <w:r w:rsidR="0018561D" w:rsidRPr="0018561D">
        <w:rPr>
          <w:iCs/>
        </w:rPr>
        <w:t>-</w:t>
      </w:r>
      <w:r w:rsidRPr="0018561D">
        <w:rPr>
          <w:iCs/>
        </w:rPr>
        <w:t>ML</w:t>
      </w:r>
      <w:r w:rsidR="0018561D" w:rsidRPr="0018561D">
        <w:rPr>
          <w:iCs/>
        </w:rPr>
        <w:t>)</w:t>
      </w:r>
      <w:r w:rsidRPr="0018561D">
        <w:rPr>
          <w:iCs/>
        </w:rPr>
        <w:t xml:space="preserve"> CMR</w:t>
      </w:r>
      <w:r w:rsidRPr="0018561D">
        <w:rPr>
          <w:iCs/>
          <w:spacing w:val="-11"/>
        </w:rPr>
        <w:t xml:space="preserve"> </w:t>
      </w:r>
      <w:r w:rsidRPr="0018561D">
        <w:rPr>
          <w:iCs/>
        </w:rPr>
        <w:t>College</w:t>
      </w:r>
      <w:r w:rsidRPr="0018561D">
        <w:rPr>
          <w:iCs/>
          <w:spacing w:val="-11"/>
        </w:rPr>
        <w:t xml:space="preserve"> </w:t>
      </w:r>
      <w:r w:rsidRPr="0018561D">
        <w:rPr>
          <w:iCs/>
        </w:rPr>
        <w:t>of</w:t>
      </w:r>
      <w:r w:rsidRPr="0018561D">
        <w:rPr>
          <w:iCs/>
          <w:spacing w:val="-10"/>
        </w:rPr>
        <w:t xml:space="preserve"> </w:t>
      </w:r>
      <w:r w:rsidRPr="0018561D">
        <w:rPr>
          <w:iCs/>
        </w:rPr>
        <w:t>Engineering</w:t>
      </w:r>
      <w:r w:rsidRPr="0018561D">
        <w:rPr>
          <w:iCs/>
          <w:spacing w:val="-11"/>
        </w:rPr>
        <w:t xml:space="preserve"> </w:t>
      </w:r>
      <w:r w:rsidRPr="0018561D">
        <w:rPr>
          <w:iCs/>
        </w:rPr>
        <w:t xml:space="preserve">and </w:t>
      </w:r>
      <w:r w:rsidRPr="0018561D">
        <w:rPr>
          <w:iCs/>
          <w:spacing w:val="-2"/>
        </w:rPr>
        <w:t>Technology</w:t>
      </w:r>
      <w:r w:rsidR="0018561D">
        <w:rPr>
          <w:iCs/>
          <w:spacing w:val="-2"/>
          <w:sz w:val="17"/>
        </w:rPr>
        <w:t>,</w:t>
      </w:r>
      <w:r w:rsidR="000A09F9">
        <w:rPr>
          <w:iCs/>
          <w:spacing w:val="-2"/>
          <w:sz w:val="17"/>
        </w:rPr>
        <w:t xml:space="preserve"> </w:t>
      </w:r>
      <w:r w:rsidRPr="0018561D">
        <w:rPr>
          <w:iCs/>
        </w:rPr>
        <w:t xml:space="preserve">Hyderabad, </w:t>
      </w:r>
      <w:r w:rsidR="0018561D">
        <w:rPr>
          <w:iCs/>
        </w:rPr>
        <w:t>Telangana,</w:t>
      </w:r>
      <w:r w:rsidR="000A09F9">
        <w:rPr>
          <w:iCs/>
        </w:rPr>
        <w:t xml:space="preserve"> </w:t>
      </w:r>
      <w:r w:rsidRPr="0018561D">
        <w:rPr>
          <w:iCs/>
        </w:rPr>
        <w:t xml:space="preserve">India </w:t>
      </w:r>
    </w:p>
    <w:p w14:paraId="52E18301" w14:textId="7F546AEB" w:rsidR="0018561D" w:rsidRDefault="0018561D" w:rsidP="0018561D">
      <w:pPr>
        <w:ind w:left="544" w:right="38" w:hanging="4"/>
        <w:jc w:val="center"/>
        <w:rPr>
          <w:iCs/>
        </w:rPr>
      </w:pPr>
      <w:hyperlink r:id="rId6" w:history="1">
        <w:r w:rsidRPr="00FF05D7">
          <w:rPr>
            <w:rStyle w:val="Hyperlink"/>
            <w:iCs/>
          </w:rPr>
          <w:t>d.parvateswararao@cmrcet.ac.in</w:t>
        </w:r>
      </w:hyperlink>
    </w:p>
    <w:p w14:paraId="248A23F7" w14:textId="78957399" w:rsidR="00093D1F" w:rsidRDefault="0018561D" w:rsidP="0018561D">
      <w:pPr>
        <w:ind w:left="544" w:right="38" w:hanging="4"/>
        <w:jc w:val="center"/>
        <w:rPr>
          <w:iCs/>
        </w:rPr>
      </w:pPr>
      <w:r w:rsidRPr="0018561D">
        <w:rPr>
          <w:iCs/>
        </w:rPr>
        <w:t>CSE(AI-ML) CMR</w:t>
      </w:r>
      <w:r w:rsidRPr="0018561D">
        <w:rPr>
          <w:iCs/>
          <w:spacing w:val="-11"/>
        </w:rPr>
        <w:t xml:space="preserve"> </w:t>
      </w:r>
      <w:r w:rsidRPr="0018561D">
        <w:rPr>
          <w:iCs/>
        </w:rPr>
        <w:t>College</w:t>
      </w:r>
      <w:r w:rsidRPr="0018561D">
        <w:rPr>
          <w:iCs/>
          <w:spacing w:val="-11"/>
        </w:rPr>
        <w:t xml:space="preserve"> </w:t>
      </w:r>
      <w:r w:rsidRPr="0018561D">
        <w:rPr>
          <w:iCs/>
        </w:rPr>
        <w:t>of</w:t>
      </w:r>
      <w:r w:rsidRPr="0018561D">
        <w:rPr>
          <w:iCs/>
          <w:spacing w:val="-10"/>
        </w:rPr>
        <w:t xml:space="preserve"> </w:t>
      </w:r>
      <w:r w:rsidRPr="0018561D">
        <w:rPr>
          <w:iCs/>
        </w:rPr>
        <w:t>Engineering</w:t>
      </w:r>
      <w:r w:rsidRPr="0018561D">
        <w:rPr>
          <w:iCs/>
          <w:spacing w:val="-11"/>
        </w:rPr>
        <w:t xml:space="preserve"> </w:t>
      </w:r>
      <w:r w:rsidRPr="0018561D">
        <w:rPr>
          <w:iCs/>
        </w:rPr>
        <w:t xml:space="preserve">and </w:t>
      </w:r>
      <w:r w:rsidRPr="0018561D">
        <w:rPr>
          <w:iCs/>
          <w:spacing w:val="-2"/>
        </w:rPr>
        <w:t>Technology</w:t>
      </w:r>
      <w:r>
        <w:rPr>
          <w:iCs/>
          <w:spacing w:val="-2"/>
          <w:sz w:val="17"/>
        </w:rPr>
        <w:t>,</w:t>
      </w:r>
      <w:r w:rsidR="000A09F9">
        <w:rPr>
          <w:iCs/>
          <w:spacing w:val="-2"/>
          <w:sz w:val="17"/>
        </w:rPr>
        <w:t xml:space="preserve"> </w:t>
      </w:r>
      <w:r w:rsidRPr="0018561D">
        <w:rPr>
          <w:iCs/>
        </w:rPr>
        <w:t xml:space="preserve">Hyderabad, </w:t>
      </w:r>
      <w:r>
        <w:rPr>
          <w:iCs/>
        </w:rPr>
        <w:t>Telangana,</w:t>
      </w:r>
      <w:r w:rsidR="000A09F9">
        <w:rPr>
          <w:iCs/>
        </w:rPr>
        <w:t xml:space="preserve"> </w:t>
      </w:r>
      <w:r w:rsidRPr="0018561D">
        <w:rPr>
          <w:iCs/>
        </w:rPr>
        <w:t xml:space="preserve">India </w:t>
      </w:r>
      <w:hyperlink r:id="rId7" w:history="1">
        <w:r w:rsidRPr="00FF05D7">
          <w:rPr>
            <w:rStyle w:val="Hyperlink"/>
            <w:iCs/>
            <w:spacing w:val="-2"/>
          </w:rPr>
          <w:t>bhavyashruthi22@gmail.com</w:t>
        </w:r>
      </w:hyperlink>
    </w:p>
    <w:p w14:paraId="7C9CC97D" w14:textId="1880B77C" w:rsidR="0018561D" w:rsidRDefault="0018561D" w:rsidP="0018561D">
      <w:pPr>
        <w:ind w:left="544" w:right="38" w:hanging="4"/>
        <w:jc w:val="center"/>
        <w:rPr>
          <w:iCs/>
        </w:rPr>
      </w:pPr>
      <w:r w:rsidRPr="0018561D">
        <w:rPr>
          <w:iCs/>
        </w:rPr>
        <w:t>CSE(AI-ML) CMR</w:t>
      </w:r>
      <w:r w:rsidRPr="0018561D">
        <w:rPr>
          <w:iCs/>
          <w:spacing w:val="-11"/>
        </w:rPr>
        <w:t xml:space="preserve"> </w:t>
      </w:r>
      <w:r w:rsidRPr="0018561D">
        <w:rPr>
          <w:iCs/>
        </w:rPr>
        <w:t>College</w:t>
      </w:r>
      <w:r w:rsidRPr="0018561D">
        <w:rPr>
          <w:iCs/>
          <w:spacing w:val="-11"/>
        </w:rPr>
        <w:t xml:space="preserve"> </w:t>
      </w:r>
      <w:r w:rsidRPr="0018561D">
        <w:rPr>
          <w:iCs/>
        </w:rPr>
        <w:t>of</w:t>
      </w:r>
      <w:r w:rsidRPr="0018561D">
        <w:rPr>
          <w:iCs/>
          <w:spacing w:val="-10"/>
        </w:rPr>
        <w:t xml:space="preserve"> </w:t>
      </w:r>
      <w:r w:rsidRPr="0018561D">
        <w:rPr>
          <w:iCs/>
        </w:rPr>
        <w:t>Engineering</w:t>
      </w:r>
      <w:r w:rsidRPr="0018561D">
        <w:rPr>
          <w:iCs/>
          <w:spacing w:val="-11"/>
        </w:rPr>
        <w:t xml:space="preserve"> </w:t>
      </w:r>
      <w:r w:rsidRPr="0018561D">
        <w:rPr>
          <w:iCs/>
        </w:rPr>
        <w:t xml:space="preserve">and </w:t>
      </w:r>
      <w:r w:rsidRPr="0018561D">
        <w:rPr>
          <w:iCs/>
          <w:spacing w:val="-2"/>
        </w:rPr>
        <w:t>Technology</w:t>
      </w:r>
      <w:r>
        <w:rPr>
          <w:iCs/>
          <w:spacing w:val="-2"/>
          <w:sz w:val="17"/>
        </w:rPr>
        <w:t>,</w:t>
      </w:r>
      <w:r w:rsidR="000A09F9">
        <w:rPr>
          <w:iCs/>
          <w:spacing w:val="-2"/>
          <w:sz w:val="17"/>
        </w:rPr>
        <w:t xml:space="preserve"> </w:t>
      </w:r>
      <w:r w:rsidRPr="0018561D">
        <w:rPr>
          <w:iCs/>
        </w:rPr>
        <w:t xml:space="preserve">Hyderabad, </w:t>
      </w:r>
      <w:r>
        <w:rPr>
          <w:iCs/>
        </w:rPr>
        <w:t>Telangana,</w:t>
      </w:r>
      <w:r w:rsidR="000A09F9">
        <w:rPr>
          <w:iCs/>
        </w:rPr>
        <w:t xml:space="preserve"> </w:t>
      </w:r>
      <w:r w:rsidRPr="0018561D">
        <w:rPr>
          <w:iCs/>
        </w:rPr>
        <w:t xml:space="preserve">India </w:t>
      </w:r>
    </w:p>
    <w:p w14:paraId="57C6B1B8" w14:textId="75227ABB" w:rsidR="0018561D" w:rsidRDefault="002B584A" w:rsidP="0018561D">
      <w:pPr>
        <w:ind w:left="544" w:right="38" w:hanging="4"/>
        <w:jc w:val="center"/>
        <w:rPr>
          <w:iCs/>
        </w:rPr>
      </w:pPr>
      <w:hyperlink r:id="rId8" w:history="1">
        <w:r w:rsidRPr="00196DED">
          <w:rPr>
            <w:rStyle w:val="Hyperlink"/>
            <w:iCs/>
          </w:rPr>
          <w:t>manikantabandi152@gmail.com</w:t>
        </w:r>
      </w:hyperlink>
    </w:p>
    <w:p w14:paraId="5EC63CD4" w14:textId="1D0BD01D" w:rsidR="0018561D" w:rsidRDefault="0018561D" w:rsidP="0018561D">
      <w:pPr>
        <w:ind w:left="544" w:right="38" w:hanging="4"/>
        <w:jc w:val="center"/>
        <w:rPr>
          <w:iCs/>
        </w:rPr>
      </w:pPr>
      <w:r w:rsidRPr="0018561D">
        <w:rPr>
          <w:iCs/>
        </w:rPr>
        <w:t>CSE(AI-ML) CMR</w:t>
      </w:r>
      <w:r w:rsidRPr="0018561D">
        <w:rPr>
          <w:iCs/>
          <w:spacing w:val="-11"/>
        </w:rPr>
        <w:t xml:space="preserve"> </w:t>
      </w:r>
      <w:r w:rsidRPr="0018561D">
        <w:rPr>
          <w:iCs/>
        </w:rPr>
        <w:t>College</w:t>
      </w:r>
      <w:r w:rsidRPr="0018561D">
        <w:rPr>
          <w:iCs/>
          <w:spacing w:val="-11"/>
        </w:rPr>
        <w:t xml:space="preserve"> </w:t>
      </w:r>
      <w:r w:rsidRPr="0018561D">
        <w:rPr>
          <w:iCs/>
        </w:rPr>
        <w:t>of</w:t>
      </w:r>
      <w:r w:rsidRPr="0018561D">
        <w:rPr>
          <w:iCs/>
          <w:spacing w:val="-10"/>
        </w:rPr>
        <w:t xml:space="preserve"> </w:t>
      </w:r>
      <w:r w:rsidRPr="0018561D">
        <w:rPr>
          <w:iCs/>
        </w:rPr>
        <w:t>Engineering</w:t>
      </w:r>
      <w:r w:rsidRPr="0018561D">
        <w:rPr>
          <w:iCs/>
          <w:spacing w:val="-11"/>
        </w:rPr>
        <w:t xml:space="preserve"> </w:t>
      </w:r>
      <w:r w:rsidRPr="0018561D">
        <w:rPr>
          <w:iCs/>
        </w:rPr>
        <w:t xml:space="preserve">and </w:t>
      </w:r>
      <w:proofErr w:type="gramStart"/>
      <w:r w:rsidRPr="0018561D">
        <w:rPr>
          <w:iCs/>
          <w:spacing w:val="-2"/>
        </w:rPr>
        <w:t>Technology</w:t>
      </w:r>
      <w:r>
        <w:rPr>
          <w:iCs/>
          <w:spacing w:val="-2"/>
          <w:sz w:val="17"/>
        </w:rPr>
        <w:t>,</w:t>
      </w:r>
      <w:r w:rsidR="000A09F9">
        <w:rPr>
          <w:iCs/>
          <w:spacing w:val="-2"/>
          <w:sz w:val="17"/>
        </w:rPr>
        <w:t xml:space="preserve">  </w:t>
      </w:r>
      <w:r w:rsidRPr="0018561D">
        <w:rPr>
          <w:iCs/>
        </w:rPr>
        <w:t>Hyderabad</w:t>
      </w:r>
      <w:proofErr w:type="gramEnd"/>
      <w:r w:rsidRPr="0018561D">
        <w:rPr>
          <w:iCs/>
        </w:rPr>
        <w:t xml:space="preserve">, </w:t>
      </w:r>
      <w:r>
        <w:rPr>
          <w:iCs/>
        </w:rPr>
        <w:t>Telangana,</w:t>
      </w:r>
      <w:r w:rsidR="000A09F9">
        <w:rPr>
          <w:iCs/>
        </w:rPr>
        <w:t xml:space="preserve"> </w:t>
      </w:r>
      <w:r w:rsidRPr="0018561D">
        <w:rPr>
          <w:iCs/>
        </w:rPr>
        <w:t xml:space="preserve">India </w:t>
      </w:r>
    </w:p>
    <w:p w14:paraId="08930ACE" w14:textId="68F243BC" w:rsidR="002B584A" w:rsidRDefault="002B584A" w:rsidP="002B584A">
      <w:pPr>
        <w:ind w:left="544" w:right="38" w:hanging="4"/>
        <w:jc w:val="center"/>
        <w:rPr>
          <w:iCs/>
          <w:u w:val="single"/>
        </w:rPr>
      </w:pPr>
      <w:hyperlink r:id="rId9" w:history="1">
        <w:r w:rsidRPr="00196DED">
          <w:rPr>
            <w:rStyle w:val="Hyperlink"/>
            <w:iCs/>
          </w:rPr>
          <w:t>reddynishanth577@gmail.com</w:t>
        </w:r>
      </w:hyperlink>
    </w:p>
    <w:p w14:paraId="7B9D8743" w14:textId="77777777" w:rsidR="009D7731" w:rsidRDefault="009D7731" w:rsidP="009D7731">
      <w:pPr>
        <w:pStyle w:val="BodyText"/>
        <w:spacing w:before="92" w:line="195" w:lineRule="exact"/>
      </w:pPr>
    </w:p>
    <w:p w14:paraId="64100793" w14:textId="77777777" w:rsidR="002B584A" w:rsidRDefault="002B584A" w:rsidP="009D7731">
      <w:pPr>
        <w:pStyle w:val="BodyText"/>
        <w:spacing w:before="92" w:line="195" w:lineRule="exact"/>
      </w:pPr>
    </w:p>
    <w:p w14:paraId="72228991" w14:textId="77777777" w:rsidR="009D7731" w:rsidRPr="009D7731" w:rsidRDefault="009D7731" w:rsidP="009D7731">
      <w:pPr>
        <w:pStyle w:val="BodyText"/>
        <w:spacing w:before="92" w:line="195" w:lineRule="exact"/>
      </w:pPr>
    </w:p>
    <w:p w14:paraId="7745593B" w14:textId="77777777" w:rsidR="00093D1F" w:rsidRDefault="00093D1F">
      <w:pPr>
        <w:pStyle w:val="BodyText"/>
        <w:rPr>
          <w:sz w:val="20"/>
        </w:rPr>
        <w:sectPr w:rsidR="00093D1F">
          <w:type w:val="continuous"/>
          <w:pgSz w:w="12240" w:h="15840"/>
          <w:pgMar w:top="880" w:right="1080" w:bottom="280" w:left="1080" w:header="720" w:footer="720" w:gutter="0"/>
          <w:cols w:space="720"/>
        </w:sectPr>
      </w:pPr>
    </w:p>
    <w:p w14:paraId="22A59760" w14:textId="1F997C1F" w:rsidR="003E473B" w:rsidRDefault="00000000" w:rsidP="003E473B">
      <w:pPr>
        <w:ind w:left="295"/>
        <w:jc w:val="both"/>
        <w:rPr>
          <w:b/>
          <w:bCs/>
          <w:sz w:val="17"/>
          <w:szCs w:val="17"/>
        </w:rPr>
      </w:pPr>
      <w:r>
        <w:rPr>
          <w:b/>
          <w:i/>
          <w:sz w:val="17"/>
        </w:rPr>
        <w:t>Abstract</w:t>
      </w:r>
      <w:r>
        <w:rPr>
          <w:b/>
          <w:sz w:val="17"/>
        </w:rPr>
        <w:t>—</w:t>
      </w:r>
      <w:r w:rsidR="003E473B" w:rsidRPr="003E473B">
        <w:t xml:space="preserve"> </w:t>
      </w:r>
      <w:r w:rsidR="00DE2F0E" w:rsidRPr="00DE2F0E">
        <w:rPr>
          <w:b/>
          <w:bCs/>
          <w:sz w:val="17"/>
          <w:szCs w:val="17"/>
        </w:rPr>
        <w:t>The challenge of predicting diseases based on patient-reported symptoms with good accuracy is still a major issue in automated healthcare systems because of the lack of specificity in symptoms description and similarity in clinical presentation. This is a serious issue, as traditional text-based diagnostic models tend to deconstruct symptoms and do not focus on the connections between co-occurring symptoms that mutually affect disease outcomes. To overcome this weakness, a graph-based learning solution is suggested in this work where the symptom data are encrypted and presented in the form of intertwined disease representations, which allow contextual reasoning using a graph neural network learning. Graph-based deep learning techniques have potential, as experimental findings using a multi-disease symptom dataset indicate better disease differentiation than linear text analysis.</w:t>
      </w:r>
    </w:p>
    <w:p w14:paraId="32F7E1F3" w14:textId="77777777" w:rsidR="00DE2F0E" w:rsidRPr="00DE2F0E" w:rsidRDefault="00DE2F0E" w:rsidP="003E473B">
      <w:pPr>
        <w:ind w:left="295"/>
        <w:jc w:val="both"/>
        <w:rPr>
          <w:b/>
          <w:sz w:val="17"/>
          <w:szCs w:val="17"/>
        </w:rPr>
      </w:pPr>
    </w:p>
    <w:p w14:paraId="7B9EF1F3" w14:textId="3351CFAD" w:rsidR="00093D1F" w:rsidRDefault="00000000">
      <w:pPr>
        <w:spacing w:before="1"/>
        <w:ind w:left="295" w:right="1"/>
        <w:jc w:val="both"/>
        <w:rPr>
          <w:b/>
          <w:i/>
          <w:sz w:val="17"/>
        </w:rPr>
      </w:pPr>
      <w:r>
        <w:rPr>
          <w:b/>
          <w:i/>
          <w:sz w:val="17"/>
        </w:rPr>
        <w:t>Keywords—</w:t>
      </w:r>
      <w:r w:rsidR="00D64E10" w:rsidRPr="00D64E10">
        <w:t xml:space="preserve"> </w:t>
      </w:r>
      <w:r w:rsidR="00D64E10" w:rsidRPr="00D64E10">
        <w:rPr>
          <w:b/>
          <w:i/>
          <w:sz w:val="17"/>
        </w:rPr>
        <w:t>Medical Chatbot, Infectious Disease Prediction, Graph Neural Networks, Natural Language Processing, Symptom Analysis, Healthcare AI</w:t>
      </w:r>
    </w:p>
    <w:p w14:paraId="1BB4DFCE" w14:textId="77777777" w:rsidR="00093D1F" w:rsidRDefault="00000000">
      <w:pPr>
        <w:pStyle w:val="ListParagraph"/>
        <w:numPr>
          <w:ilvl w:val="0"/>
          <w:numId w:val="3"/>
        </w:numPr>
        <w:tabs>
          <w:tab w:val="left" w:pos="2085"/>
        </w:tabs>
        <w:spacing w:before="193"/>
        <w:ind w:left="2085" w:hanging="180"/>
        <w:jc w:val="left"/>
        <w:rPr>
          <w:sz w:val="18"/>
        </w:rPr>
      </w:pPr>
      <w:r>
        <w:rPr>
          <w:smallCaps/>
          <w:spacing w:val="-2"/>
          <w:w w:val="105"/>
          <w:sz w:val="18"/>
        </w:rPr>
        <w:t>Introduction</w:t>
      </w:r>
    </w:p>
    <w:p w14:paraId="04FAA44D" w14:textId="77777777" w:rsidR="00093D1F" w:rsidRDefault="00093D1F">
      <w:pPr>
        <w:pStyle w:val="BodyText"/>
        <w:spacing w:before="121"/>
        <w:rPr>
          <w:sz w:val="15"/>
        </w:rPr>
      </w:pPr>
    </w:p>
    <w:p w14:paraId="7772DA5B" w14:textId="62A21CAC" w:rsidR="005C2E24" w:rsidRDefault="00295692" w:rsidP="005C2E24">
      <w:pPr>
        <w:pStyle w:val="BodyText"/>
        <w:spacing w:line="237" w:lineRule="auto"/>
        <w:ind w:left="295"/>
        <w:jc w:val="both"/>
      </w:pPr>
      <w:r w:rsidRPr="00295692">
        <w:t>The continuously growing pace of digitalization of the healthcare sector poses an urgent demand of readily available and automated systems of diagnosis that bridge the gap between the manifestation of symptoms and the visit to the medical practitioners. As web-interactive devices become commonplace, the internet is increasingly being utilized by patients to self-reference their symptoms via online platforms and healthcare digital assistants to diagnose the symptoms using a previous interaction with the healthcare systems. Patient symptoms are normally unclear, subjective, and use non-technical terms</w:t>
      </w:r>
      <w:r w:rsidR="005C2E24">
        <w:t>.</w:t>
      </w:r>
    </w:p>
    <w:p w14:paraId="0C2FCCCD" w14:textId="77777777" w:rsidR="005C2E24" w:rsidRDefault="005C2E24" w:rsidP="005C2E24">
      <w:pPr>
        <w:pStyle w:val="BodyText"/>
        <w:spacing w:line="237" w:lineRule="auto"/>
        <w:ind w:left="295"/>
        <w:jc w:val="both"/>
      </w:pPr>
    </w:p>
    <w:p w14:paraId="4F7B3DE2" w14:textId="1608CC2B" w:rsidR="00670CA9" w:rsidRPr="00DC3444" w:rsidRDefault="007523AC" w:rsidP="00DC3444">
      <w:pPr>
        <w:pStyle w:val="BodyText"/>
        <w:spacing w:line="237" w:lineRule="auto"/>
        <w:ind w:left="295"/>
        <w:jc w:val="both"/>
      </w:pPr>
      <w:r>
        <w:t xml:space="preserve">It is a very computational problem in the Natural </w:t>
      </w:r>
      <w:r w:rsidR="00DE2F0E">
        <w:t>L</w:t>
      </w:r>
      <w:r>
        <w:t xml:space="preserve">anguage </w:t>
      </w:r>
      <w:proofErr w:type="gramStart"/>
      <w:r>
        <w:t>Processing(</w:t>
      </w:r>
      <w:proofErr w:type="gramEnd"/>
      <w:r>
        <w:t xml:space="preserve">NLP). The reason behind this  is that computer systems must deal with unstructured, inconsistent and imperfect symptoms which must be mapped into hard and fast conceptions of symptoms. The reason is </w:t>
      </w:r>
      <w:proofErr w:type="gramStart"/>
      <w:r w:rsidR="00DE2F0E">
        <w:t xml:space="preserve">that </w:t>
      </w:r>
      <w:r>
        <w:t xml:space="preserve"> human</w:t>
      </w:r>
      <w:proofErr w:type="gramEnd"/>
      <w:r>
        <w:t xml:space="preserve"> symptoms manifest themselves in an abundance of ways,</w:t>
      </w:r>
      <w:r w:rsidR="00DE2F0E">
        <w:t xml:space="preserve"> </w:t>
      </w:r>
      <w:r>
        <w:t>degrees,</w:t>
      </w:r>
      <w:r w:rsidR="00DE2F0E">
        <w:t xml:space="preserve"> </w:t>
      </w:r>
      <w:r>
        <w:t>and circumstances. In addition, conversational systems have been introduced in the healthcare fields</w:t>
      </w:r>
      <w:r w:rsidR="00DE2F0E">
        <w:t>,</w:t>
      </w:r>
      <w:r>
        <w:t xml:space="preserve"> and it is therefore necessary to have  intelligent systems </w:t>
      </w:r>
      <w:r w:rsidR="00DE2F0E">
        <w:t>that</w:t>
      </w:r>
      <w:r>
        <w:t xml:space="preserve"> can be able to interpret the symptoms semantically rather than following strict rules.</w:t>
      </w:r>
      <w:r w:rsidR="00512AE1">
        <w:br w:type="column"/>
      </w:r>
      <w:r>
        <w:rPr>
          <w:spacing w:val="-2"/>
        </w:rPr>
        <w:t xml:space="preserve">Conventional computerized predictive disease diagnosis systems have typically utilized keyword matching algorithms or conventional text classification algorithms like Naïve Bayes classifiers or </w:t>
      </w:r>
      <w:r w:rsidR="006A7AA0">
        <w:rPr>
          <w:spacing w:val="-2"/>
        </w:rPr>
        <w:t>R</w:t>
      </w:r>
      <w:r>
        <w:rPr>
          <w:spacing w:val="-2"/>
        </w:rPr>
        <w:t>ecurrent Neural Networks(RNNs)</w:t>
      </w:r>
      <w:r w:rsidR="00670CA9" w:rsidRPr="00670CA9">
        <w:rPr>
          <w:spacing w:val="-2"/>
        </w:rPr>
        <w:t>.</w:t>
      </w:r>
      <w:r w:rsidR="006A7AA0">
        <w:rPr>
          <w:spacing w:val="-2"/>
        </w:rPr>
        <w:t>Even though the algorithms mentioned above have served effectively with symptoms that have been clearly defined and are highly associated with a specific disease or illness</w:t>
      </w:r>
      <w:r w:rsidR="00DE2F0E">
        <w:rPr>
          <w:spacing w:val="-2"/>
        </w:rPr>
        <w:t xml:space="preserve">, </w:t>
      </w:r>
      <w:r w:rsidR="006A7AA0">
        <w:rPr>
          <w:spacing w:val="-2"/>
        </w:rPr>
        <w:t xml:space="preserve">they have struggled tremendously to address the real-life medical data. </w:t>
      </w:r>
      <w:proofErr w:type="gramStart"/>
      <w:r w:rsidR="00DE2F0E">
        <w:rPr>
          <w:spacing w:val="-2"/>
        </w:rPr>
        <w:t xml:space="preserve">The  </w:t>
      </w:r>
      <w:r w:rsidR="006A7AA0">
        <w:rPr>
          <w:spacing w:val="-2"/>
        </w:rPr>
        <w:t>Majority</w:t>
      </w:r>
      <w:proofErr w:type="gramEnd"/>
      <w:r w:rsidR="006A7AA0">
        <w:rPr>
          <w:spacing w:val="-2"/>
        </w:rPr>
        <w:t xml:space="preserve"> of the symptoms are </w:t>
      </w:r>
      <w:proofErr w:type="spellStart"/>
      <w:r w:rsidR="006A7AA0">
        <w:rPr>
          <w:spacing w:val="-2"/>
        </w:rPr>
        <w:t>non specific</w:t>
      </w:r>
      <w:proofErr w:type="spellEnd"/>
      <w:r w:rsidR="006A7AA0">
        <w:rPr>
          <w:spacing w:val="-2"/>
        </w:rPr>
        <w:t xml:space="preserve"> when considered separately and become important only when taken together.</w:t>
      </w:r>
    </w:p>
    <w:p w14:paraId="4601E07E" w14:textId="77777777" w:rsidR="00670CA9" w:rsidRPr="00670CA9" w:rsidRDefault="00670CA9" w:rsidP="00670CA9">
      <w:pPr>
        <w:pStyle w:val="BodyText"/>
        <w:spacing w:line="237" w:lineRule="auto"/>
        <w:ind w:left="295"/>
        <w:jc w:val="both"/>
        <w:rPr>
          <w:spacing w:val="-2"/>
        </w:rPr>
      </w:pPr>
    </w:p>
    <w:p w14:paraId="756B1DE3" w14:textId="7DC317A6" w:rsidR="009D7731" w:rsidRDefault="00670CA9" w:rsidP="006A7AA0">
      <w:pPr>
        <w:pStyle w:val="BodyText"/>
        <w:spacing w:line="237" w:lineRule="auto"/>
        <w:ind w:left="295"/>
        <w:jc w:val="both"/>
        <w:rPr>
          <w:spacing w:val="-2"/>
        </w:rPr>
      </w:pPr>
      <w:r w:rsidRPr="00670CA9">
        <w:rPr>
          <w:spacing w:val="-2"/>
        </w:rPr>
        <w:t xml:space="preserve">Conventional </w:t>
      </w:r>
      <w:r w:rsidR="006A7AA0">
        <w:rPr>
          <w:spacing w:val="-2"/>
        </w:rPr>
        <w:t>The traditional methods tend to examine the symptoms as individual inputs or token sequences.</w:t>
      </w:r>
      <w:r w:rsidR="00DE2F0E">
        <w:rPr>
          <w:spacing w:val="-2"/>
        </w:rPr>
        <w:t xml:space="preserve"> </w:t>
      </w:r>
      <w:r w:rsidR="006A7AA0">
        <w:rPr>
          <w:spacing w:val="-2"/>
        </w:rPr>
        <w:t>Hence,</w:t>
      </w:r>
      <w:r w:rsidR="00DE2F0E">
        <w:rPr>
          <w:spacing w:val="-2"/>
        </w:rPr>
        <w:t xml:space="preserve"> </w:t>
      </w:r>
      <w:r w:rsidR="006A7AA0">
        <w:rPr>
          <w:spacing w:val="-2"/>
        </w:rPr>
        <w:t>they do not represent the possible non-linear interaction between the symptoms. The weakness is more evident with the disease that have similar symptoms provide a significant impact on the diagnosis.</w:t>
      </w:r>
      <w:r w:rsidR="00DE2F0E">
        <w:rPr>
          <w:spacing w:val="-2"/>
        </w:rPr>
        <w:t xml:space="preserve"> </w:t>
      </w:r>
      <w:r w:rsidR="006A7AA0">
        <w:rPr>
          <w:spacing w:val="-2"/>
        </w:rPr>
        <w:t>Thus,</w:t>
      </w:r>
      <w:r w:rsidR="00DE2F0E">
        <w:rPr>
          <w:spacing w:val="-2"/>
        </w:rPr>
        <w:t xml:space="preserve"> </w:t>
      </w:r>
      <w:r w:rsidR="006A7AA0">
        <w:rPr>
          <w:spacing w:val="-2"/>
        </w:rPr>
        <w:t>implies that the medical chatbots that are presented in the above methods usually do not have effective contextually informed reasoning.</w:t>
      </w:r>
    </w:p>
    <w:p w14:paraId="0A09CF48" w14:textId="77777777" w:rsidR="006A7AA0" w:rsidRDefault="006A7AA0" w:rsidP="006A7AA0">
      <w:pPr>
        <w:pStyle w:val="BodyText"/>
        <w:spacing w:line="237" w:lineRule="auto"/>
        <w:ind w:left="295"/>
        <w:jc w:val="both"/>
      </w:pPr>
    </w:p>
    <w:p w14:paraId="6AF3E7B3" w14:textId="2FF93C40" w:rsidR="00670CA9" w:rsidRDefault="006A7AA0" w:rsidP="009D7731">
      <w:pPr>
        <w:pStyle w:val="BodyText"/>
        <w:ind w:left="295"/>
        <w:jc w:val="both"/>
      </w:pPr>
      <w:r>
        <w:t xml:space="preserve">Considering these </w:t>
      </w:r>
      <w:r w:rsidR="00D448D3">
        <w:t>difficulties, the</w:t>
      </w:r>
      <w:r>
        <w:t xml:space="preserve"> given project offers a graph-based architecture of the automated dise</w:t>
      </w:r>
      <w:r w:rsidR="00D448D3">
        <w:t>ase diagnosis based on the Graph Neutral Network. According to the proposed approach, the issue of the diagnostics of the disease is redefined as the problem of the text-classification to the message-passing problem in a graph. In this way, the internet relationships between the symptoms of the graph representation of the patient data are considered. In this case, the symptoms are taken as nodes in the graph.</w:t>
      </w:r>
    </w:p>
    <w:p w14:paraId="5F164247" w14:textId="77777777" w:rsidR="009D7731" w:rsidRDefault="009D7731" w:rsidP="009D7731">
      <w:pPr>
        <w:pStyle w:val="BodyText"/>
        <w:ind w:left="295"/>
        <w:jc w:val="both"/>
      </w:pPr>
    </w:p>
    <w:p w14:paraId="5B43355B" w14:textId="68079371" w:rsidR="00093D1F" w:rsidRDefault="00670CA9" w:rsidP="009D7731">
      <w:pPr>
        <w:pStyle w:val="BodyText"/>
        <w:ind w:left="295"/>
        <w:jc w:val="both"/>
      </w:pPr>
      <w:r>
        <w:t>T</w:t>
      </w:r>
      <w:r w:rsidR="00767CB5" w:rsidRPr="00767CB5">
        <w:t xml:space="preserve">his method uses Graph Convolutional Layers which are useful to diffuse information with the help of a graph. This, in its turn, allows a machine learning model to learn some dependencies that cannot be </w:t>
      </w:r>
      <w:r w:rsidR="00DE2F0E">
        <w:t>learned</w:t>
      </w:r>
      <w:r w:rsidR="00767CB5" w:rsidRPr="00767CB5">
        <w:t xml:space="preserve"> by linear models. This is the case that the system can learn pertinent relationships between clusters of symptoms and the concept of diseases</w:t>
      </w:r>
      <w:r w:rsidR="00DE2F0E">
        <w:t xml:space="preserve">, </w:t>
      </w:r>
      <w:r w:rsidR="00767CB5" w:rsidRPr="00767CB5">
        <w:t>even where user input is not formatted and is not complete. This is attributed to the fact that a graphical model, which is more flexible, has been used.</w:t>
      </w:r>
    </w:p>
    <w:p w14:paraId="7243058E" w14:textId="77777777" w:rsidR="009D7731" w:rsidRDefault="009D7731" w:rsidP="009D7731">
      <w:pPr>
        <w:pStyle w:val="BodyText"/>
        <w:ind w:left="295"/>
        <w:jc w:val="both"/>
      </w:pPr>
    </w:p>
    <w:p w14:paraId="32FF1F29" w14:textId="5A2478C4" w:rsidR="00767CB5" w:rsidRDefault="00767CB5" w:rsidP="00767CB5">
      <w:pPr>
        <w:pStyle w:val="BodyText"/>
        <w:ind w:left="295"/>
        <w:jc w:val="both"/>
      </w:pPr>
      <w:r>
        <w:t xml:space="preserve">This research serves the automated medical diagnosis field in the following </w:t>
      </w:r>
      <w:r w:rsidR="00DE2F0E">
        <w:t>ways</w:t>
      </w:r>
      <w:r>
        <w:t>:</w:t>
      </w:r>
    </w:p>
    <w:p w14:paraId="62A4CCAA" w14:textId="77777777" w:rsidR="00767CB5" w:rsidRDefault="00767CB5" w:rsidP="00767CB5">
      <w:pPr>
        <w:pStyle w:val="BodyText"/>
        <w:ind w:left="295"/>
        <w:jc w:val="both"/>
      </w:pPr>
    </w:p>
    <w:p w14:paraId="7D253270" w14:textId="0051E77E" w:rsidR="00767CB5" w:rsidRDefault="00767CB5" w:rsidP="00767CB5">
      <w:pPr>
        <w:pStyle w:val="BodyText"/>
        <w:ind w:left="295"/>
        <w:jc w:val="both"/>
      </w:pPr>
      <w:r w:rsidRPr="00767CB5">
        <w:t>Graph-Based Diagnostic Modeling: Models the symptom diagnosis problem as the classification of nodes in a patient and symptom graph, showing the usefulness of patient symptom relationship modeling to make diagnostic predictions.</w:t>
      </w:r>
    </w:p>
    <w:p w14:paraId="581C6694" w14:textId="77777777" w:rsidR="00670CA9" w:rsidRDefault="00670CA9" w:rsidP="00670CA9">
      <w:pPr>
        <w:pStyle w:val="BodyText"/>
        <w:spacing w:before="183"/>
        <w:ind w:left="295" w:right="301"/>
        <w:jc w:val="both"/>
      </w:pPr>
    </w:p>
    <w:p w14:paraId="6CBD87BB" w14:textId="77777777" w:rsidR="00670CA9" w:rsidRDefault="00670CA9" w:rsidP="00670CA9">
      <w:pPr>
        <w:pStyle w:val="BodyText"/>
        <w:spacing w:before="183"/>
        <w:ind w:left="295" w:right="301"/>
        <w:jc w:val="both"/>
      </w:pPr>
    </w:p>
    <w:p w14:paraId="02278EF2" w14:textId="77777777" w:rsidR="00C274A2" w:rsidRDefault="00C274A2" w:rsidP="000A09F9">
      <w:pPr>
        <w:pStyle w:val="BodyText"/>
        <w:ind w:left="295"/>
        <w:jc w:val="both"/>
      </w:pPr>
    </w:p>
    <w:p w14:paraId="2A092B01" w14:textId="332088A9" w:rsidR="00670CA9" w:rsidRDefault="00767CB5" w:rsidP="000A09F9">
      <w:pPr>
        <w:pStyle w:val="BodyText"/>
        <w:ind w:left="295"/>
        <w:jc w:val="both"/>
      </w:pPr>
      <w:r w:rsidRPr="00767CB5">
        <w:t>End-to-End Chatbot Solution Framework: This will enable the integration of the MedicalGNN model with a FastAPI application to perform real-time calculation of natural language symptoms.</w:t>
      </w:r>
    </w:p>
    <w:p w14:paraId="34951DA9" w14:textId="69B53298" w:rsidR="00670CA9" w:rsidRDefault="00767CB5" w:rsidP="00670CA9">
      <w:pPr>
        <w:pStyle w:val="BodyText"/>
        <w:spacing w:before="183"/>
        <w:ind w:left="295" w:right="301"/>
        <w:jc w:val="both"/>
      </w:pPr>
      <w:r w:rsidRPr="00767CB5">
        <w:t>Wide Disease Coverage: It provides an opportunity to differentiate between 41 possible types of diseases, including infectious diseases such as Dengue and chronic diseases, such as Psoriasis.</w:t>
      </w:r>
    </w:p>
    <w:p w14:paraId="104449D6" w14:textId="77777777" w:rsidR="00670CA9" w:rsidRDefault="00670CA9" w:rsidP="00670CA9">
      <w:pPr>
        <w:pStyle w:val="BodyText"/>
        <w:spacing w:before="183"/>
        <w:ind w:left="295" w:right="301"/>
        <w:jc w:val="both"/>
      </w:pPr>
    </w:p>
    <w:p w14:paraId="37019B63" w14:textId="46B5DE5D" w:rsidR="00670CA9" w:rsidRDefault="00670CA9" w:rsidP="00670CA9">
      <w:pPr>
        <w:pStyle w:val="Heading1"/>
        <w:tabs>
          <w:tab w:val="left" w:pos="1796"/>
        </w:tabs>
        <w:spacing w:before="83"/>
        <w:ind w:left="1440" w:firstLine="0"/>
      </w:pPr>
      <w:r>
        <w:t>I</w:t>
      </w:r>
      <w:r w:rsidR="00BB6FA7">
        <w:t>I</w:t>
      </w:r>
      <w:r>
        <w:t>.</w:t>
      </w:r>
      <w:r w:rsidR="00E65817">
        <w:t>RELATED WORK</w:t>
      </w:r>
    </w:p>
    <w:p w14:paraId="1BCDA718" w14:textId="77777777" w:rsidR="00E65817" w:rsidRPr="00670CA9" w:rsidRDefault="00E65817" w:rsidP="00670CA9">
      <w:pPr>
        <w:pStyle w:val="Heading1"/>
        <w:tabs>
          <w:tab w:val="left" w:pos="1796"/>
        </w:tabs>
        <w:spacing w:before="83"/>
        <w:ind w:left="1440" w:firstLine="0"/>
      </w:pPr>
    </w:p>
    <w:p w14:paraId="109C9CEC" w14:textId="2589EC9A" w:rsidR="00E65817" w:rsidRDefault="00F82EE5" w:rsidP="00F82EE5">
      <w:pPr>
        <w:pStyle w:val="BodyText"/>
        <w:ind w:left="295"/>
        <w:jc w:val="both"/>
      </w:pPr>
      <w:r w:rsidRPr="00F82EE5">
        <w:t>Research in automated disease diagnosis encompasses three main types of approaches: traditional statistical-based machine learning</w:t>
      </w:r>
      <w:r w:rsidR="00DE2F0E">
        <w:t>,</w:t>
      </w:r>
      <w:r w:rsidRPr="00F82EE5">
        <w:t xml:space="preserve"> sequence-based deep learning</w:t>
      </w:r>
      <w:r w:rsidR="005D5593">
        <w:t>,</w:t>
      </w:r>
      <w:r w:rsidRPr="00F82EE5">
        <w:t xml:space="preserve"> and graph-based methods. This section will look at the advantages of each of those methods and how the gaps in each method will be addressed by our graph neural network architecture.</w:t>
      </w:r>
    </w:p>
    <w:p w14:paraId="54A297BB" w14:textId="77777777" w:rsidR="00F82EE5" w:rsidRDefault="00F82EE5" w:rsidP="003206C6">
      <w:pPr>
        <w:pStyle w:val="BodyText"/>
        <w:ind w:left="295"/>
      </w:pPr>
    </w:p>
    <w:tbl>
      <w:tblPr>
        <w:tblStyle w:val="TableGrid"/>
        <w:tblW w:w="0" w:type="auto"/>
        <w:tblInd w:w="137" w:type="dxa"/>
        <w:tblLook w:val="04A0" w:firstRow="1" w:lastRow="0" w:firstColumn="1" w:lastColumn="0" w:noHBand="0" w:noVBand="1"/>
      </w:tblPr>
      <w:tblGrid>
        <w:gridCol w:w="435"/>
        <w:gridCol w:w="1007"/>
        <w:gridCol w:w="818"/>
        <w:gridCol w:w="848"/>
        <w:gridCol w:w="866"/>
        <w:gridCol w:w="896"/>
      </w:tblGrid>
      <w:tr w:rsidR="00D854A6" w14:paraId="0B99253A" w14:textId="77777777" w:rsidTr="00D854A6">
        <w:trPr>
          <w:trHeight w:val="395"/>
        </w:trPr>
        <w:tc>
          <w:tcPr>
            <w:tcW w:w="435" w:type="dxa"/>
          </w:tcPr>
          <w:p w14:paraId="1527B0FF" w14:textId="2E0FDBDE" w:rsidR="0014375F" w:rsidRPr="0014375F" w:rsidRDefault="0014375F" w:rsidP="00BB6FA7">
            <w:pPr>
              <w:pStyle w:val="BodyText"/>
              <w:jc w:val="center"/>
              <w:rPr>
                <w:b/>
                <w:bCs/>
              </w:rPr>
            </w:pPr>
            <w:proofErr w:type="spellStart"/>
            <w:proofErr w:type="gramStart"/>
            <w:r>
              <w:rPr>
                <w:b/>
                <w:bCs/>
              </w:rPr>
              <w:t>S.No</w:t>
            </w:r>
            <w:proofErr w:type="spellEnd"/>
            <w:proofErr w:type="gramEnd"/>
          </w:p>
        </w:tc>
        <w:tc>
          <w:tcPr>
            <w:tcW w:w="1007" w:type="dxa"/>
          </w:tcPr>
          <w:p w14:paraId="2EBDDB8A" w14:textId="6A99FD67" w:rsidR="0014375F" w:rsidRPr="0014375F" w:rsidRDefault="0014375F" w:rsidP="00BB6FA7">
            <w:pPr>
              <w:pStyle w:val="BodyText"/>
              <w:jc w:val="center"/>
              <w:rPr>
                <w:b/>
                <w:bCs/>
              </w:rPr>
            </w:pPr>
            <w:r w:rsidRPr="0014375F">
              <w:rPr>
                <w:b/>
                <w:bCs/>
              </w:rPr>
              <w:t>Title</w:t>
            </w:r>
          </w:p>
        </w:tc>
        <w:tc>
          <w:tcPr>
            <w:tcW w:w="818" w:type="dxa"/>
          </w:tcPr>
          <w:p w14:paraId="449BF9C0" w14:textId="5402E204" w:rsidR="0014375F" w:rsidRPr="0014375F" w:rsidRDefault="0014375F" w:rsidP="00BB6FA7">
            <w:pPr>
              <w:pStyle w:val="BodyText"/>
              <w:jc w:val="center"/>
              <w:rPr>
                <w:b/>
                <w:bCs/>
              </w:rPr>
            </w:pPr>
            <w:r w:rsidRPr="0014375F">
              <w:rPr>
                <w:b/>
                <w:bCs/>
              </w:rPr>
              <w:t>Problem Statement</w:t>
            </w:r>
          </w:p>
        </w:tc>
        <w:tc>
          <w:tcPr>
            <w:tcW w:w="848" w:type="dxa"/>
          </w:tcPr>
          <w:p w14:paraId="2EC91291" w14:textId="19F94C63" w:rsidR="0014375F" w:rsidRPr="0014375F" w:rsidRDefault="0014375F" w:rsidP="00BB6FA7">
            <w:pPr>
              <w:pStyle w:val="BodyText"/>
              <w:jc w:val="center"/>
              <w:rPr>
                <w:b/>
                <w:bCs/>
              </w:rPr>
            </w:pPr>
            <w:r w:rsidRPr="0014375F">
              <w:rPr>
                <w:b/>
                <w:bCs/>
              </w:rPr>
              <w:t>Methodology</w:t>
            </w:r>
          </w:p>
        </w:tc>
        <w:tc>
          <w:tcPr>
            <w:tcW w:w="866" w:type="dxa"/>
          </w:tcPr>
          <w:p w14:paraId="72DA1A04" w14:textId="250CDFD8" w:rsidR="0014375F" w:rsidRPr="0014375F" w:rsidRDefault="0014375F" w:rsidP="00BB6FA7">
            <w:pPr>
              <w:pStyle w:val="BodyText"/>
              <w:jc w:val="center"/>
              <w:rPr>
                <w:b/>
                <w:bCs/>
              </w:rPr>
            </w:pPr>
            <w:r w:rsidRPr="0014375F">
              <w:rPr>
                <w:b/>
                <w:bCs/>
              </w:rPr>
              <w:t>Key Contributions</w:t>
            </w:r>
          </w:p>
        </w:tc>
        <w:tc>
          <w:tcPr>
            <w:tcW w:w="896" w:type="dxa"/>
          </w:tcPr>
          <w:p w14:paraId="34250763" w14:textId="6DD5D355" w:rsidR="0014375F" w:rsidRPr="0014375F" w:rsidRDefault="0014375F" w:rsidP="00BB6FA7">
            <w:pPr>
              <w:pStyle w:val="BodyText"/>
              <w:jc w:val="center"/>
              <w:rPr>
                <w:b/>
                <w:bCs/>
              </w:rPr>
            </w:pPr>
            <w:r w:rsidRPr="0014375F">
              <w:rPr>
                <w:b/>
                <w:bCs/>
              </w:rPr>
              <w:t>Limitations</w:t>
            </w:r>
          </w:p>
        </w:tc>
      </w:tr>
      <w:tr w:rsidR="00D854A6" w14:paraId="3D41E326" w14:textId="77777777" w:rsidTr="00D854A6">
        <w:trPr>
          <w:trHeight w:val="419"/>
        </w:trPr>
        <w:tc>
          <w:tcPr>
            <w:tcW w:w="435" w:type="dxa"/>
          </w:tcPr>
          <w:p w14:paraId="1080BEF4" w14:textId="3F195A7E" w:rsidR="00255DC5" w:rsidRDefault="00255DC5" w:rsidP="00255DC5">
            <w:pPr>
              <w:pStyle w:val="BodyText"/>
              <w:jc w:val="center"/>
            </w:pPr>
            <w:r>
              <w:t>1</w:t>
            </w:r>
          </w:p>
        </w:tc>
        <w:tc>
          <w:tcPr>
            <w:tcW w:w="1007" w:type="dxa"/>
          </w:tcPr>
          <w:p w14:paraId="362A543C" w14:textId="5463D6FD" w:rsidR="00255DC5" w:rsidRDefault="00255DC5" w:rsidP="00255DC5">
            <w:pPr>
              <w:pStyle w:val="BodyText"/>
              <w:jc w:val="center"/>
            </w:pPr>
            <w:proofErr w:type="gramStart"/>
            <w:r>
              <w:t>BERT(</w:t>
            </w:r>
            <w:proofErr w:type="gramEnd"/>
            <w:r>
              <w:t>2019)</w:t>
            </w:r>
          </w:p>
        </w:tc>
        <w:tc>
          <w:tcPr>
            <w:tcW w:w="818" w:type="dxa"/>
          </w:tcPr>
          <w:p w14:paraId="10EE411D" w14:textId="565703A5" w:rsidR="00255DC5" w:rsidRDefault="00255DC5" w:rsidP="00255DC5">
            <w:pPr>
              <w:pStyle w:val="BodyText"/>
              <w:jc w:val="center"/>
            </w:pPr>
            <w:r>
              <w:t xml:space="preserve">Contextual ambiguity in unstructured </w:t>
            </w:r>
            <w:r w:rsidR="00D854A6">
              <w:t>clinical</w:t>
            </w:r>
            <w:r>
              <w:t xml:space="preserve"> text</w:t>
            </w:r>
          </w:p>
        </w:tc>
        <w:tc>
          <w:tcPr>
            <w:tcW w:w="848" w:type="dxa"/>
          </w:tcPr>
          <w:p w14:paraId="1F44BBAC" w14:textId="7A424E30" w:rsidR="00255DC5" w:rsidRDefault="00D854A6" w:rsidP="00255DC5">
            <w:pPr>
              <w:pStyle w:val="BodyText"/>
              <w:jc w:val="center"/>
            </w:pPr>
            <w:r>
              <w:t>Bidirectional</w:t>
            </w:r>
            <w:r w:rsidR="009363A0">
              <w:t xml:space="preserve"> transformer encoder </w:t>
            </w:r>
            <w:proofErr w:type="gramStart"/>
            <w:r w:rsidR="009363A0">
              <w:t>with  (</w:t>
            </w:r>
            <w:proofErr w:type="gramEnd"/>
            <w:r w:rsidR="009363A0">
              <w:t>MLM)and (NSP)</w:t>
            </w:r>
          </w:p>
        </w:tc>
        <w:tc>
          <w:tcPr>
            <w:tcW w:w="866" w:type="dxa"/>
          </w:tcPr>
          <w:p w14:paraId="2AE06990" w14:textId="0BC55C7D" w:rsidR="00255DC5" w:rsidRDefault="009363A0" w:rsidP="00255DC5">
            <w:pPr>
              <w:pStyle w:val="BodyText"/>
              <w:jc w:val="center"/>
            </w:pPr>
            <w:r>
              <w:t>Context-aware embeddings for downstream medical NLP</w:t>
            </w:r>
          </w:p>
        </w:tc>
        <w:tc>
          <w:tcPr>
            <w:tcW w:w="896" w:type="dxa"/>
          </w:tcPr>
          <w:p w14:paraId="7E3E7600" w14:textId="6164F5C2" w:rsidR="00255DC5" w:rsidRDefault="009363A0" w:rsidP="00255DC5">
            <w:pPr>
              <w:pStyle w:val="BodyText"/>
              <w:jc w:val="center"/>
            </w:pPr>
            <w:r>
              <w:t xml:space="preserve">Lacks </w:t>
            </w:r>
            <w:r w:rsidR="00D854A6">
              <w:t>structural</w:t>
            </w:r>
            <w:r>
              <w:t xml:space="preserve"> relational </w:t>
            </w:r>
            <w:r w:rsidR="00D854A6">
              <w:t>modeling</w:t>
            </w:r>
          </w:p>
        </w:tc>
      </w:tr>
      <w:tr w:rsidR="00D854A6" w14:paraId="7708C8BF" w14:textId="77777777" w:rsidTr="00D854A6">
        <w:trPr>
          <w:trHeight w:val="395"/>
        </w:trPr>
        <w:tc>
          <w:tcPr>
            <w:tcW w:w="435" w:type="dxa"/>
          </w:tcPr>
          <w:p w14:paraId="23B3FA1B" w14:textId="14E34995" w:rsidR="00255DC5" w:rsidRDefault="00255DC5" w:rsidP="00255DC5">
            <w:pPr>
              <w:pStyle w:val="BodyText"/>
              <w:jc w:val="center"/>
            </w:pPr>
            <w:r>
              <w:t>2</w:t>
            </w:r>
          </w:p>
        </w:tc>
        <w:tc>
          <w:tcPr>
            <w:tcW w:w="10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5DC5" w:rsidRPr="00255DC5" w14:paraId="3A96C941" w14:textId="77777777">
              <w:trPr>
                <w:tblCellSpacing w:w="15" w:type="dxa"/>
              </w:trPr>
              <w:tc>
                <w:tcPr>
                  <w:tcW w:w="0" w:type="auto"/>
                  <w:vAlign w:val="center"/>
                  <w:hideMark/>
                </w:tcPr>
                <w:p w14:paraId="4C502B37" w14:textId="77777777" w:rsidR="00255DC5" w:rsidRPr="00255DC5" w:rsidRDefault="00255DC5" w:rsidP="00255DC5">
                  <w:pPr>
                    <w:pStyle w:val="BodyText"/>
                    <w:jc w:val="center"/>
                    <w:rPr>
                      <w:lang w:val="en-IN"/>
                    </w:rPr>
                  </w:pPr>
                </w:p>
              </w:tc>
            </w:tr>
          </w:tbl>
          <w:p w14:paraId="45B38826" w14:textId="77777777" w:rsidR="00255DC5" w:rsidRPr="00255DC5" w:rsidRDefault="00255DC5" w:rsidP="00255DC5">
            <w:pPr>
              <w:pStyle w:val="BodyText"/>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tblGrid>
            <w:tr w:rsidR="00255DC5" w:rsidRPr="00255DC5" w14:paraId="6C5DEF94" w14:textId="77777777">
              <w:trPr>
                <w:tblCellSpacing w:w="15" w:type="dxa"/>
              </w:trPr>
              <w:tc>
                <w:tcPr>
                  <w:tcW w:w="0" w:type="auto"/>
                  <w:vAlign w:val="center"/>
                  <w:hideMark/>
                </w:tcPr>
                <w:p w14:paraId="137AE2DD" w14:textId="77777777" w:rsidR="00255DC5" w:rsidRPr="00255DC5" w:rsidRDefault="00255DC5" w:rsidP="00255DC5">
                  <w:pPr>
                    <w:pStyle w:val="BodyText"/>
                    <w:jc w:val="center"/>
                    <w:rPr>
                      <w:lang w:val="en-IN"/>
                    </w:rPr>
                  </w:pPr>
                  <w:r w:rsidRPr="00255DC5">
                    <w:rPr>
                      <w:lang w:val="en-IN"/>
                    </w:rPr>
                    <w:t>Graph Convolutional Networks (2017)</w:t>
                  </w:r>
                </w:p>
              </w:tc>
            </w:tr>
          </w:tbl>
          <w:p w14:paraId="4A8E945B" w14:textId="2B35DC46" w:rsidR="00255DC5" w:rsidRDefault="00255DC5" w:rsidP="00255DC5">
            <w:pPr>
              <w:pStyle w:val="BodyText"/>
              <w:jc w:val="center"/>
            </w:pPr>
          </w:p>
        </w:tc>
        <w:tc>
          <w:tcPr>
            <w:tcW w:w="818" w:type="dxa"/>
          </w:tcPr>
          <w:p w14:paraId="5ADE49E3" w14:textId="298E2437" w:rsidR="00255DC5" w:rsidRDefault="00255DC5" w:rsidP="00255DC5">
            <w:pPr>
              <w:pStyle w:val="BodyText"/>
              <w:jc w:val="center"/>
            </w:pPr>
            <w:r>
              <w:t>Semi-supervised node classification on graph-structured data</w:t>
            </w:r>
          </w:p>
        </w:tc>
        <w:tc>
          <w:tcPr>
            <w:tcW w:w="848" w:type="dxa"/>
          </w:tcPr>
          <w:p w14:paraId="1CC579B6" w14:textId="55E7AF0B" w:rsidR="00255DC5" w:rsidRDefault="009363A0" w:rsidP="00255DC5">
            <w:pPr>
              <w:pStyle w:val="BodyText"/>
              <w:jc w:val="center"/>
            </w:pPr>
            <w:r>
              <w:t xml:space="preserve">Spectral graph convolution using first-order </w:t>
            </w:r>
            <w:r w:rsidR="00D854A6">
              <w:t>approximation</w:t>
            </w:r>
            <w:r>
              <w:t xml:space="preserve"> of Laplacian</w:t>
            </w:r>
          </w:p>
        </w:tc>
        <w:tc>
          <w:tcPr>
            <w:tcW w:w="866" w:type="dxa"/>
          </w:tcPr>
          <w:p w14:paraId="5EDAF256" w14:textId="08F99258" w:rsidR="00255DC5" w:rsidRDefault="00D854A6" w:rsidP="00255DC5">
            <w:pPr>
              <w:pStyle w:val="BodyText"/>
              <w:jc w:val="center"/>
            </w:pPr>
            <w:r>
              <w:t>Efficient</w:t>
            </w:r>
            <w:r w:rsidR="009363A0">
              <w:t xml:space="preserve"> </w:t>
            </w:r>
            <w:r>
              <w:t>neighbor</w:t>
            </w:r>
            <w:r w:rsidR="009363A0">
              <w:t xml:space="preserve"> feature </w:t>
            </w:r>
            <w:r>
              <w:t>propagation</w:t>
            </w:r>
          </w:p>
        </w:tc>
        <w:tc>
          <w:tcPr>
            <w:tcW w:w="896" w:type="dxa"/>
          </w:tcPr>
          <w:p w14:paraId="108FC86D" w14:textId="3E87E692" w:rsidR="00255DC5" w:rsidRDefault="009363A0" w:rsidP="00255DC5">
            <w:pPr>
              <w:pStyle w:val="BodyText"/>
              <w:jc w:val="center"/>
            </w:pPr>
            <w:r>
              <w:t>Over-smoothing in deep layers</w:t>
            </w:r>
          </w:p>
        </w:tc>
      </w:tr>
      <w:tr w:rsidR="00D854A6" w14:paraId="18F18A7B" w14:textId="77777777" w:rsidTr="00D854A6">
        <w:trPr>
          <w:trHeight w:val="419"/>
        </w:trPr>
        <w:tc>
          <w:tcPr>
            <w:tcW w:w="435" w:type="dxa"/>
          </w:tcPr>
          <w:p w14:paraId="270A4EB6" w14:textId="6F6BAA11" w:rsidR="00255DC5" w:rsidRDefault="00255DC5" w:rsidP="00255DC5">
            <w:pPr>
              <w:pStyle w:val="BodyText"/>
              <w:jc w:val="center"/>
            </w:pPr>
            <w:r>
              <w:t>3</w:t>
            </w:r>
          </w:p>
        </w:tc>
        <w:tc>
          <w:tcPr>
            <w:tcW w:w="1007" w:type="dxa"/>
          </w:tcPr>
          <w:p w14:paraId="517A5164" w14:textId="62A11FB1" w:rsidR="00255DC5" w:rsidRDefault="00255DC5" w:rsidP="00255DC5">
            <w:pPr>
              <w:pStyle w:val="BodyText"/>
              <w:jc w:val="center"/>
            </w:pPr>
            <w:r>
              <w:t xml:space="preserve">Survey on </w:t>
            </w:r>
            <w:r w:rsidR="00D854A6">
              <w:t>Graph</w:t>
            </w:r>
            <w:r>
              <w:t xml:space="preserve"> Neural </w:t>
            </w:r>
            <w:proofErr w:type="gramStart"/>
            <w:r>
              <w:t>Networks(</w:t>
            </w:r>
            <w:proofErr w:type="gramEnd"/>
            <w:r>
              <w:t>2021)</w:t>
            </w:r>
          </w:p>
        </w:tc>
        <w:tc>
          <w:tcPr>
            <w:tcW w:w="818" w:type="dxa"/>
          </w:tcPr>
          <w:p w14:paraId="5C9148C9" w14:textId="4D10236D" w:rsidR="00255DC5" w:rsidRDefault="00255DC5" w:rsidP="00255DC5">
            <w:pPr>
              <w:pStyle w:val="BodyText"/>
              <w:jc w:val="center"/>
            </w:pPr>
            <w:r>
              <w:t>Fragmented development of GNN architectures</w:t>
            </w:r>
          </w:p>
        </w:tc>
        <w:tc>
          <w:tcPr>
            <w:tcW w:w="848" w:type="dxa"/>
          </w:tcPr>
          <w:p w14:paraId="4CA23098" w14:textId="7475B537" w:rsidR="00255DC5" w:rsidRDefault="009363A0" w:rsidP="00255DC5">
            <w:pPr>
              <w:pStyle w:val="BodyText"/>
              <w:jc w:val="center"/>
            </w:pPr>
            <w:r>
              <w:t xml:space="preserve">Taxonomy of </w:t>
            </w:r>
            <w:r w:rsidR="00D854A6">
              <w:t>spectral, attention</w:t>
            </w:r>
            <w:r>
              <w:t>-based GNNs</w:t>
            </w:r>
          </w:p>
        </w:tc>
        <w:tc>
          <w:tcPr>
            <w:tcW w:w="866" w:type="dxa"/>
          </w:tcPr>
          <w:p w14:paraId="052F0E70" w14:textId="77E3C43C" w:rsidR="00255DC5" w:rsidRDefault="009363A0" w:rsidP="00255DC5">
            <w:pPr>
              <w:pStyle w:val="BodyText"/>
              <w:jc w:val="center"/>
            </w:pPr>
            <w:r>
              <w:t xml:space="preserve">Unified theoretical </w:t>
            </w:r>
            <w:r w:rsidR="00D854A6">
              <w:t>framework</w:t>
            </w:r>
          </w:p>
        </w:tc>
        <w:tc>
          <w:tcPr>
            <w:tcW w:w="896" w:type="dxa"/>
          </w:tcPr>
          <w:p w14:paraId="7949A2A5" w14:textId="1607869B" w:rsidR="00255DC5" w:rsidRDefault="009363A0" w:rsidP="00255DC5">
            <w:pPr>
              <w:pStyle w:val="BodyText"/>
              <w:jc w:val="center"/>
            </w:pPr>
            <w:r>
              <w:t xml:space="preserve">No task-specific medical </w:t>
            </w:r>
            <w:r w:rsidR="00D854A6">
              <w:t>implementation</w:t>
            </w:r>
          </w:p>
        </w:tc>
      </w:tr>
      <w:tr w:rsidR="00D854A6" w14:paraId="18886CE0" w14:textId="77777777" w:rsidTr="00D854A6">
        <w:trPr>
          <w:trHeight w:val="395"/>
        </w:trPr>
        <w:tc>
          <w:tcPr>
            <w:tcW w:w="435" w:type="dxa"/>
          </w:tcPr>
          <w:p w14:paraId="055A51F3" w14:textId="0CD9BFE8" w:rsidR="00255DC5" w:rsidRDefault="00255DC5" w:rsidP="00255DC5">
            <w:pPr>
              <w:pStyle w:val="BodyText"/>
              <w:jc w:val="center"/>
            </w:pPr>
            <w:r>
              <w:t>4</w:t>
            </w:r>
          </w:p>
        </w:tc>
        <w:tc>
          <w:tcPr>
            <w:tcW w:w="1007" w:type="dxa"/>
          </w:tcPr>
          <w:p w14:paraId="750692C4" w14:textId="542B37D9" w:rsidR="00255DC5" w:rsidRDefault="00255DC5" w:rsidP="00255DC5">
            <w:pPr>
              <w:pStyle w:val="BodyText"/>
              <w:jc w:val="center"/>
            </w:pPr>
            <w:r>
              <w:t>Attention is All You Need</w:t>
            </w:r>
          </w:p>
        </w:tc>
        <w:tc>
          <w:tcPr>
            <w:tcW w:w="818" w:type="dxa"/>
          </w:tcPr>
          <w:p w14:paraId="183971F3" w14:textId="7F2BF771" w:rsidR="00255DC5" w:rsidRDefault="00255DC5" w:rsidP="00255DC5">
            <w:pPr>
              <w:pStyle w:val="BodyText"/>
              <w:jc w:val="center"/>
            </w:pPr>
            <w:r>
              <w:t>Sequential bottleneck in RNN-based models</w:t>
            </w:r>
          </w:p>
        </w:tc>
        <w:tc>
          <w:tcPr>
            <w:tcW w:w="848" w:type="dxa"/>
          </w:tcPr>
          <w:p w14:paraId="6ED53DC8" w14:textId="52C54402" w:rsidR="00255DC5" w:rsidRDefault="009363A0" w:rsidP="00255DC5">
            <w:pPr>
              <w:pStyle w:val="BodyText"/>
              <w:jc w:val="center"/>
            </w:pPr>
            <w:r>
              <w:t>Multi-head self-attention with positional encoding</w:t>
            </w:r>
          </w:p>
        </w:tc>
        <w:tc>
          <w:tcPr>
            <w:tcW w:w="866" w:type="dxa"/>
          </w:tcPr>
          <w:p w14:paraId="05B01EF1" w14:textId="47F2EB50" w:rsidR="00255DC5" w:rsidRDefault="009363A0" w:rsidP="00255DC5">
            <w:pPr>
              <w:pStyle w:val="BodyText"/>
              <w:jc w:val="center"/>
            </w:pPr>
            <w:r>
              <w:t>Parallelizable sequence modeling</w:t>
            </w:r>
          </w:p>
        </w:tc>
        <w:tc>
          <w:tcPr>
            <w:tcW w:w="896" w:type="dxa"/>
          </w:tcPr>
          <w:p w14:paraId="509FABA3" w14:textId="2B8C60A2" w:rsidR="00255DC5" w:rsidRDefault="009363A0" w:rsidP="00255DC5">
            <w:pPr>
              <w:pStyle w:val="BodyText"/>
              <w:jc w:val="center"/>
            </w:pPr>
            <w:r>
              <w:t>Quadratic complexity O(n2)</w:t>
            </w:r>
          </w:p>
        </w:tc>
      </w:tr>
      <w:tr w:rsidR="00D854A6" w14:paraId="6834366D" w14:textId="77777777" w:rsidTr="00D854A6">
        <w:trPr>
          <w:trHeight w:val="395"/>
        </w:trPr>
        <w:tc>
          <w:tcPr>
            <w:tcW w:w="435" w:type="dxa"/>
          </w:tcPr>
          <w:p w14:paraId="44C58CFD" w14:textId="18A3F13D" w:rsidR="00255DC5" w:rsidRDefault="00255DC5" w:rsidP="00255DC5">
            <w:pPr>
              <w:pStyle w:val="BodyText"/>
              <w:jc w:val="center"/>
            </w:pPr>
            <w:r>
              <w:t>5</w:t>
            </w:r>
          </w:p>
        </w:tc>
        <w:tc>
          <w:tcPr>
            <w:tcW w:w="1007" w:type="dxa"/>
          </w:tcPr>
          <w:p w14:paraId="69BEA7EA" w14:textId="5752C7D2" w:rsidR="00255DC5" w:rsidRDefault="00255DC5" w:rsidP="00255DC5">
            <w:pPr>
              <w:pStyle w:val="BodyText"/>
              <w:jc w:val="center"/>
            </w:pPr>
            <w:r>
              <w:t xml:space="preserve">Deep Learning for </w:t>
            </w:r>
            <w:proofErr w:type="gramStart"/>
            <w:r>
              <w:t>Healthcare(</w:t>
            </w:r>
            <w:proofErr w:type="gramEnd"/>
            <w:r>
              <w:t>2018)</w:t>
            </w:r>
          </w:p>
        </w:tc>
        <w:tc>
          <w:tcPr>
            <w:tcW w:w="818" w:type="dxa"/>
          </w:tcPr>
          <w:p w14:paraId="523CAC53" w14:textId="13C778DC" w:rsidR="00255DC5" w:rsidRDefault="00255DC5" w:rsidP="00255DC5">
            <w:pPr>
              <w:pStyle w:val="BodyText"/>
              <w:jc w:val="center"/>
            </w:pPr>
            <w:r>
              <w:t>Heterogenous and high-dimensional E</w:t>
            </w:r>
            <w:r w:rsidR="009363A0">
              <w:t>H</w:t>
            </w:r>
            <w:r>
              <w:t>R data</w:t>
            </w:r>
          </w:p>
        </w:tc>
        <w:tc>
          <w:tcPr>
            <w:tcW w:w="848" w:type="dxa"/>
          </w:tcPr>
          <w:p w14:paraId="7CABD0B4" w14:textId="3B580252" w:rsidR="00255DC5" w:rsidRDefault="009363A0" w:rsidP="00255DC5">
            <w:pPr>
              <w:pStyle w:val="BodyText"/>
              <w:jc w:val="center"/>
            </w:pPr>
            <w:r>
              <w:t xml:space="preserve">CNN/RNN-based </w:t>
            </w:r>
            <w:r w:rsidR="00D854A6">
              <w:t>representation</w:t>
            </w:r>
            <w:r>
              <w:t xml:space="preserve"> learning on structured EHR</w:t>
            </w:r>
          </w:p>
        </w:tc>
        <w:tc>
          <w:tcPr>
            <w:tcW w:w="866" w:type="dxa"/>
          </w:tcPr>
          <w:p w14:paraId="66728073" w14:textId="5D3A3BF0" w:rsidR="00255DC5" w:rsidRDefault="009363A0" w:rsidP="00255DC5">
            <w:pPr>
              <w:pStyle w:val="BodyText"/>
              <w:jc w:val="center"/>
            </w:pPr>
            <w:r>
              <w:t xml:space="preserve">Feature extraction </w:t>
            </w:r>
            <w:proofErr w:type="gramStart"/>
            <w:r>
              <w:t>form</w:t>
            </w:r>
            <w:proofErr w:type="gramEnd"/>
            <w:r>
              <w:t xml:space="preserve"> medical time-series</w:t>
            </w:r>
          </w:p>
        </w:tc>
        <w:tc>
          <w:tcPr>
            <w:tcW w:w="896" w:type="dxa"/>
          </w:tcPr>
          <w:p w14:paraId="51B6ADBE" w14:textId="129AAF68" w:rsidR="00255DC5" w:rsidRDefault="009363A0" w:rsidP="00255DC5">
            <w:pPr>
              <w:pStyle w:val="BodyText"/>
              <w:jc w:val="center"/>
            </w:pPr>
            <w:r>
              <w:t>Poor interpretability</w:t>
            </w:r>
          </w:p>
        </w:tc>
      </w:tr>
    </w:tbl>
    <w:p w14:paraId="2486FD7D" w14:textId="77777777" w:rsidR="00D854A6" w:rsidRDefault="00D854A6"/>
    <w:p w14:paraId="3CE3CC69" w14:textId="77777777" w:rsidR="00D854A6" w:rsidRDefault="00D854A6"/>
    <w:p w14:paraId="602D449E" w14:textId="77777777" w:rsidR="00D854A6" w:rsidRDefault="00D854A6"/>
    <w:p w14:paraId="115F3F97" w14:textId="77777777" w:rsidR="00D854A6" w:rsidRDefault="00D854A6"/>
    <w:p w14:paraId="1940A5C8" w14:textId="5CC70CD4" w:rsidR="009363A0" w:rsidRDefault="009363A0"/>
    <w:tbl>
      <w:tblPr>
        <w:tblStyle w:val="TableGrid"/>
        <w:tblW w:w="0" w:type="auto"/>
        <w:tblInd w:w="137" w:type="dxa"/>
        <w:tblLayout w:type="fixed"/>
        <w:tblLook w:val="04A0" w:firstRow="1" w:lastRow="0" w:firstColumn="1" w:lastColumn="0" w:noHBand="0" w:noVBand="1"/>
      </w:tblPr>
      <w:tblGrid>
        <w:gridCol w:w="425"/>
        <w:gridCol w:w="977"/>
        <w:gridCol w:w="807"/>
        <w:gridCol w:w="958"/>
        <w:gridCol w:w="957"/>
        <w:gridCol w:w="746"/>
      </w:tblGrid>
      <w:tr w:rsidR="00D854A6" w14:paraId="19F4C0FF" w14:textId="77777777" w:rsidTr="00D854A6">
        <w:trPr>
          <w:trHeight w:val="328"/>
        </w:trPr>
        <w:tc>
          <w:tcPr>
            <w:tcW w:w="425" w:type="dxa"/>
          </w:tcPr>
          <w:p w14:paraId="0A050887" w14:textId="0032742D" w:rsidR="00255DC5" w:rsidRDefault="00D854A6" w:rsidP="00255DC5">
            <w:pPr>
              <w:pStyle w:val="BodyText"/>
              <w:jc w:val="center"/>
            </w:pPr>
            <w:r>
              <w:t>6</w:t>
            </w:r>
          </w:p>
        </w:tc>
        <w:tc>
          <w:tcPr>
            <w:tcW w:w="977" w:type="dxa"/>
          </w:tcPr>
          <w:p w14:paraId="7E24EA12" w14:textId="71591E8A" w:rsidR="00255DC5" w:rsidRDefault="009363A0" w:rsidP="00255DC5">
            <w:pPr>
              <w:pStyle w:val="BodyText"/>
              <w:jc w:val="center"/>
            </w:pPr>
            <w:r>
              <w:t xml:space="preserve">Network -Based Disease </w:t>
            </w:r>
            <w:proofErr w:type="gramStart"/>
            <w:r>
              <w:t>Prediction(</w:t>
            </w:r>
            <w:proofErr w:type="gramEnd"/>
            <w:r>
              <w:t>2020)</w:t>
            </w:r>
          </w:p>
        </w:tc>
        <w:tc>
          <w:tcPr>
            <w:tcW w:w="807" w:type="dxa"/>
          </w:tcPr>
          <w:p w14:paraId="6934BC3B" w14:textId="44847667" w:rsidR="00255DC5" w:rsidRDefault="009363A0" w:rsidP="00255DC5">
            <w:pPr>
              <w:pStyle w:val="BodyText"/>
              <w:jc w:val="center"/>
            </w:pPr>
            <w:r>
              <w:t>Hidden-Disease-disease associations</w:t>
            </w:r>
          </w:p>
        </w:tc>
        <w:tc>
          <w:tcPr>
            <w:tcW w:w="958" w:type="dxa"/>
          </w:tcPr>
          <w:p w14:paraId="272621D7" w14:textId="1A9369B9" w:rsidR="00255DC5" w:rsidRDefault="009363A0" w:rsidP="00255DC5">
            <w:pPr>
              <w:pStyle w:val="BodyText"/>
              <w:jc w:val="center"/>
            </w:pPr>
            <w:r>
              <w:t xml:space="preserve">Network science metrics+ ML </w:t>
            </w:r>
            <w:r w:rsidR="00D854A6">
              <w:t>classification</w:t>
            </w:r>
          </w:p>
        </w:tc>
        <w:tc>
          <w:tcPr>
            <w:tcW w:w="957" w:type="dxa"/>
          </w:tcPr>
          <w:p w14:paraId="7CECF8FD" w14:textId="015D410B" w:rsidR="00255DC5" w:rsidRDefault="009363A0" w:rsidP="00255DC5">
            <w:pPr>
              <w:pStyle w:val="BodyText"/>
              <w:jc w:val="center"/>
            </w:pPr>
            <w:r>
              <w:t xml:space="preserve">Disease </w:t>
            </w:r>
            <w:r w:rsidR="00D854A6">
              <w:t>similarity</w:t>
            </w:r>
            <w:r>
              <w:t xml:space="preserve"> graph modeling</w:t>
            </w:r>
          </w:p>
        </w:tc>
        <w:tc>
          <w:tcPr>
            <w:tcW w:w="746" w:type="dxa"/>
          </w:tcPr>
          <w:p w14:paraId="2A18F17B" w14:textId="09228D35" w:rsidR="00255DC5" w:rsidRDefault="009363A0" w:rsidP="00255DC5">
            <w:pPr>
              <w:pStyle w:val="BodyText"/>
              <w:jc w:val="center"/>
            </w:pPr>
            <w:r>
              <w:t>Limited integration with NLP</w:t>
            </w:r>
          </w:p>
        </w:tc>
      </w:tr>
      <w:tr w:rsidR="00D854A6" w14:paraId="3754EA07" w14:textId="77777777" w:rsidTr="00D854A6">
        <w:trPr>
          <w:trHeight w:val="328"/>
        </w:trPr>
        <w:tc>
          <w:tcPr>
            <w:tcW w:w="425" w:type="dxa"/>
          </w:tcPr>
          <w:p w14:paraId="6451038F" w14:textId="165C14FE" w:rsidR="00D854A6" w:rsidRDefault="00D854A6" w:rsidP="00255DC5">
            <w:pPr>
              <w:pStyle w:val="BodyText"/>
              <w:jc w:val="center"/>
            </w:pPr>
            <w:r>
              <w:t>7</w:t>
            </w:r>
          </w:p>
        </w:tc>
        <w:tc>
          <w:tcPr>
            <w:tcW w:w="977" w:type="dxa"/>
          </w:tcPr>
          <w:p w14:paraId="13028262" w14:textId="00153D61" w:rsidR="00D854A6" w:rsidRDefault="00D854A6" w:rsidP="00255DC5">
            <w:pPr>
              <w:pStyle w:val="BodyText"/>
              <w:jc w:val="center"/>
            </w:pPr>
            <w:r>
              <w:t xml:space="preserve">AI in Health and </w:t>
            </w:r>
            <w:proofErr w:type="gramStart"/>
            <w:r>
              <w:t>Medicine(</w:t>
            </w:r>
            <w:proofErr w:type="gramEnd"/>
            <w:r>
              <w:t>2022)</w:t>
            </w:r>
          </w:p>
        </w:tc>
        <w:tc>
          <w:tcPr>
            <w:tcW w:w="807" w:type="dxa"/>
          </w:tcPr>
          <w:p w14:paraId="6250AB16" w14:textId="11371A35" w:rsidR="00D854A6" w:rsidRDefault="00D854A6" w:rsidP="00255DC5">
            <w:pPr>
              <w:pStyle w:val="BodyText"/>
              <w:jc w:val="center"/>
            </w:pPr>
            <w:r>
              <w:t>Translational gap between ML research and clinics</w:t>
            </w:r>
          </w:p>
        </w:tc>
        <w:tc>
          <w:tcPr>
            <w:tcW w:w="958" w:type="dxa"/>
          </w:tcPr>
          <w:p w14:paraId="4BC061C1" w14:textId="261F283A" w:rsidR="00D854A6" w:rsidRDefault="00D854A6" w:rsidP="00255DC5">
            <w:pPr>
              <w:pStyle w:val="BodyText"/>
              <w:jc w:val="center"/>
            </w:pPr>
            <w:r>
              <w:t>Large -scale supervised and self-supervised medical AI systems</w:t>
            </w:r>
          </w:p>
        </w:tc>
        <w:tc>
          <w:tcPr>
            <w:tcW w:w="957" w:type="dxa"/>
          </w:tcPr>
          <w:p w14:paraId="2E72FF22" w14:textId="73379F29" w:rsidR="00D854A6" w:rsidRDefault="00D854A6" w:rsidP="00255DC5">
            <w:pPr>
              <w:pStyle w:val="BodyText"/>
              <w:jc w:val="center"/>
            </w:pPr>
            <w:r>
              <w:t>Clinical-grade AI benchmarking</w:t>
            </w:r>
          </w:p>
        </w:tc>
        <w:tc>
          <w:tcPr>
            <w:tcW w:w="746" w:type="dxa"/>
          </w:tcPr>
          <w:p w14:paraId="0CB282E9" w14:textId="5012C219" w:rsidR="00D854A6" w:rsidRDefault="00D854A6" w:rsidP="00255DC5">
            <w:pPr>
              <w:pStyle w:val="BodyText"/>
              <w:jc w:val="center"/>
            </w:pPr>
            <w:r>
              <w:t>Deployment and ethical barriers</w:t>
            </w:r>
          </w:p>
        </w:tc>
      </w:tr>
      <w:tr w:rsidR="00D854A6" w14:paraId="09E1DD0D" w14:textId="77777777" w:rsidTr="00D854A6">
        <w:trPr>
          <w:trHeight w:val="328"/>
        </w:trPr>
        <w:tc>
          <w:tcPr>
            <w:tcW w:w="425" w:type="dxa"/>
          </w:tcPr>
          <w:p w14:paraId="6B22F677" w14:textId="5F125AC5" w:rsidR="00255DC5" w:rsidRDefault="00255DC5" w:rsidP="00255DC5">
            <w:pPr>
              <w:pStyle w:val="BodyText"/>
              <w:jc w:val="center"/>
            </w:pPr>
            <w:r>
              <w:t>8</w:t>
            </w:r>
          </w:p>
        </w:tc>
        <w:tc>
          <w:tcPr>
            <w:tcW w:w="977" w:type="dxa"/>
          </w:tcPr>
          <w:p w14:paraId="37562918" w14:textId="2DF562C4" w:rsidR="00255DC5" w:rsidRDefault="00255DC5" w:rsidP="00255DC5">
            <w:pPr>
              <w:pStyle w:val="BodyText"/>
              <w:jc w:val="center"/>
            </w:pPr>
            <w:r>
              <w:t xml:space="preserve">Healthcare Chatbot </w:t>
            </w:r>
            <w:proofErr w:type="gramStart"/>
            <w:r>
              <w:t>Architectures(</w:t>
            </w:r>
            <w:proofErr w:type="gramEnd"/>
            <w:r>
              <w:t>2022)</w:t>
            </w:r>
          </w:p>
        </w:tc>
        <w:tc>
          <w:tcPr>
            <w:tcW w:w="807" w:type="dxa"/>
          </w:tcPr>
          <w:p w14:paraId="7F734CEA" w14:textId="5C4A7E04" w:rsidR="00255DC5" w:rsidRDefault="00255DC5" w:rsidP="00255DC5">
            <w:pPr>
              <w:pStyle w:val="BodyText"/>
              <w:jc w:val="center"/>
            </w:pPr>
            <w:r>
              <w:t xml:space="preserve">Scalability and contextual </w:t>
            </w:r>
            <w:r w:rsidR="00D854A6">
              <w:t>limitations</w:t>
            </w:r>
            <w:r>
              <w:t xml:space="preserve"> in health bots</w:t>
            </w:r>
          </w:p>
        </w:tc>
        <w:tc>
          <w:tcPr>
            <w:tcW w:w="958" w:type="dxa"/>
          </w:tcPr>
          <w:p w14:paraId="055AACFD" w14:textId="065F5027" w:rsidR="00255DC5" w:rsidRDefault="00255DC5" w:rsidP="00255DC5">
            <w:pPr>
              <w:pStyle w:val="BodyText"/>
              <w:jc w:val="center"/>
            </w:pPr>
            <w:r>
              <w:t xml:space="preserve">NLP </w:t>
            </w:r>
            <w:r w:rsidR="00D854A6">
              <w:t>pipeline intent</w:t>
            </w:r>
            <w:r>
              <w:t xml:space="preserve"> classification</w:t>
            </w:r>
          </w:p>
        </w:tc>
        <w:tc>
          <w:tcPr>
            <w:tcW w:w="957" w:type="dxa"/>
          </w:tcPr>
          <w:p w14:paraId="02AB22AE" w14:textId="2A245ABE" w:rsidR="00255DC5" w:rsidRDefault="00255DC5" w:rsidP="00255DC5">
            <w:pPr>
              <w:pStyle w:val="BodyText"/>
              <w:jc w:val="center"/>
            </w:pPr>
            <w:r>
              <w:t>Conversational health frameworks</w:t>
            </w:r>
          </w:p>
        </w:tc>
        <w:tc>
          <w:tcPr>
            <w:tcW w:w="746" w:type="dxa"/>
          </w:tcPr>
          <w:p w14:paraId="7A5E2C99" w14:textId="3D7BC90D" w:rsidR="00255DC5" w:rsidRDefault="00255DC5" w:rsidP="00255DC5">
            <w:pPr>
              <w:pStyle w:val="BodyText"/>
              <w:jc w:val="center"/>
            </w:pPr>
            <w:r>
              <w:t>Limited diagnostic depth</w:t>
            </w:r>
          </w:p>
        </w:tc>
      </w:tr>
      <w:tr w:rsidR="009363A0" w14:paraId="1C4C5242" w14:textId="77777777" w:rsidTr="00D854A6">
        <w:trPr>
          <w:trHeight w:val="328"/>
        </w:trPr>
        <w:tc>
          <w:tcPr>
            <w:tcW w:w="425" w:type="dxa"/>
          </w:tcPr>
          <w:p w14:paraId="7258F2C3" w14:textId="3B58F741" w:rsidR="00255DC5" w:rsidRDefault="00255DC5" w:rsidP="00255DC5">
            <w:pPr>
              <w:pStyle w:val="BodyText"/>
              <w:jc w:val="center"/>
            </w:pPr>
            <w:r>
              <w:t>09</w:t>
            </w:r>
          </w:p>
        </w:tc>
        <w:tc>
          <w:tcPr>
            <w:tcW w:w="977" w:type="dxa"/>
          </w:tcPr>
          <w:p w14:paraId="59660F43" w14:textId="6FF8B8C3" w:rsidR="00255DC5" w:rsidRDefault="00255DC5" w:rsidP="00255DC5">
            <w:pPr>
              <w:pStyle w:val="BodyText"/>
              <w:jc w:val="center"/>
            </w:pPr>
            <w:r>
              <w:t xml:space="preserve">Medical Chatbots </w:t>
            </w:r>
            <w:proofErr w:type="gramStart"/>
            <w:r>
              <w:t>Overview(</w:t>
            </w:r>
            <w:proofErr w:type="gramEnd"/>
            <w:r>
              <w:t>2018)</w:t>
            </w:r>
          </w:p>
        </w:tc>
        <w:tc>
          <w:tcPr>
            <w:tcW w:w="807" w:type="dxa"/>
          </w:tcPr>
          <w:p w14:paraId="3B6450E3" w14:textId="62B4E042" w:rsidR="00255DC5" w:rsidRDefault="00255DC5" w:rsidP="00255DC5">
            <w:pPr>
              <w:pStyle w:val="BodyText"/>
              <w:jc w:val="center"/>
            </w:pPr>
            <w:r>
              <w:t xml:space="preserve">Limited </w:t>
            </w:r>
            <w:r w:rsidR="00D854A6">
              <w:t>automation</w:t>
            </w:r>
            <w:r>
              <w:t xml:space="preserve"> in primary triage systems</w:t>
            </w:r>
          </w:p>
        </w:tc>
        <w:tc>
          <w:tcPr>
            <w:tcW w:w="958" w:type="dxa"/>
          </w:tcPr>
          <w:p w14:paraId="127FDC40" w14:textId="6658FADD" w:rsidR="00255DC5" w:rsidRDefault="00255DC5" w:rsidP="00255DC5">
            <w:pPr>
              <w:pStyle w:val="BodyText"/>
              <w:jc w:val="center"/>
            </w:pPr>
            <w:r>
              <w:t>Rule-based</w:t>
            </w:r>
            <w:r w:rsidR="00D854A6">
              <w:t xml:space="preserve"> </w:t>
            </w:r>
            <w:r>
              <w:t>+</w:t>
            </w:r>
            <w:r w:rsidR="00D854A6">
              <w:t xml:space="preserve"> </w:t>
            </w:r>
            <w:r>
              <w:t>ML conversational agents</w:t>
            </w:r>
          </w:p>
        </w:tc>
        <w:tc>
          <w:tcPr>
            <w:tcW w:w="957" w:type="dxa"/>
          </w:tcPr>
          <w:p w14:paraId="4E31372D" w14:textId="3E2C39D1" w:rsidR="00255DC5" w:rsidRDefault="00255DC5" w:rsidP="00255DC5">
            <w:pPr>
              <w:pStyle w:val="BodyText"/>
              <w:jc w:val="center"/>
            </w:pPr>
            <w:r>
              <w:t xml:space="preserve">Early-stage digital </w:t>
            </w:r>
            <w:r w:rsidR="00D854A6">
              <w:t>triage</w:t>
            </w:r>
          </w:p>
        </w:tc>
        <w:tc>
          <w:tcPr>
            <w:tcW w:w="746" w:type="dxa"/>
          </w:tcPr>
          <w:p w14:paraId="511E8E77" w14:textId="5E4A4414" w:rsidR="00255DC5" w:rsidRDefault="00255DC5" w:rsidP="00255DC5">
            <w:pPr>
              <w:pStyle w:val="BodyText"/>
              <w:jc w:val="center"/>
            </w:pPr>
            <w:r>
              <w:t xml:space="preserve">Shallow reasoning </w:t>
            </w:r>
          </w:p>
        </w:tc>
      </w:tr>
      <w:tr w:rsidR="009363A0" w14:paraId="0B16AEAD" w14:textId="77777777" w:rsidTr="00D854A6">
        <w:trPr>
          <w:trHeight w:val="328"/>
        </w:trPr>
        <w:tc>
          <w:tcPr>
            <w:tcW w:w="425" w:type="dxa"/>
          </w:tcPr>
          <w:p w14:paraId="7B9EE35F" w14:textId="19F2B0B4" w:rsidR="00255DC5" w:rsidRDefault="00255DC5" w:rsidP="00255DC5">
            <w:pPr>
              <w:pStyle w:val="BodyText"/>
              <w:jc w:val="center"/>
            </w:pPr>
            <w:r>
              <w:t>10</w:t>
            </w:r>
          </w:p>
        </w:tc>
        <w:tc>
          <w:tcPr>
            <w:tcW w:w="977" w:type="dxa"/>
          </w:tcPr>
          <w:p w14:paraId="19859D63" w14:textId="1248E493" w:rsidR="00255DC5" w:rsidRDefault="00255DC5" w:rsidP="00255DC5">
            <w:pPr>
              <w:pStyle w:val="BodyText"/>
              <w:jc w:val="center"/>
            </w:pPr>
            <w:r>
              <w:t xml:space="preserve">Text Mining in </w:t>
            </w:r>
            <w:proofErr w:type="gramStart"/>
            <w:r>
              <w:t>Healthcare(</w:t>
            </w:r>
            <w:proofErr w:type="gramEnd"/>
            <w:r>
              <w:t>2021)</w:t>
            </w:r>
          </w:p>
        </w:tc>
        <w:tc>
          <w:tcPr>
            <w:tcW w:w="807" w:type="dxa"/>
          </w:tcPr>
          <w:p w14:paraId="35F3ABC4" w14:textId="14C8BB33" w:rsidR="00255DC5" w:rsidRDefault="00255DC5" w:rsidP="00255DC5">
            <w:pPr>
              <w:pStyle w:val="BodyText"/>
              <w:jc w:val="center"/>
            </w:pPr>
            <w:r>
              <w:t>Inefficient feature engineering in medical NLP</w:t>
            </w:r>
          </w:p>
        </w:tc>
        <w:tc>
          <w:tcPr>
            <w:tcW w:w="958" w:type="dxa"/>
          </w:tcPr>
          <w:p w14:paraId="60115F02" w14:textId="6D6CB66B" w:rsidR="00255DC5" w:rsidRDefault="00255DC5" w:rsidP="00255DC5">
            <w:pPr>
              <w:pStyle w:val="BodyText"/>
              <w:jc w:val="center"/>
            </w:pPr>
            <w:proofErr w:type="gramStart"/>
            <w:r>
              <w:t>Traditional  ML</w:t>
            </w:r>
            <w:proofErr w:type="gramEnd"/>
            <w:r>
              <w:t>-Based classification pipelines</w:t>
            </w:r>
          </w:p>
        </w:tc>
        <w:tc>
          <w:tcPr>
            <w:tcW w:w="957" w:type="dxa"/>
          </w:tcPr>
          <w:p w14:paraId="1576C3A5" w14:textId="7D171EA1" w:rsidR="00255DC5" w:rsidRDefault="00255DC5" w:rsidP="00255DC5">
            <w:pPr>
              <w:pStyle w:val="BodyText"/>
              <w:jc w:val="center"/>
            </w:pPr>
            <w:r>
              <w:t xml:space="preserve">Text </w:t>
            </w:r>
            <w:r w:rsidR="00D854A6">
              <w:t>classification</w:t>
            </w:r>
            <w:r>
              <w:t xml:space="preserve"> surveys</w:t>
            </w:r>
          </w:p>
        </w:tc>
        <w:tc>
          <w:tcPr>
            <w:tcW w:w="746" w:type="dxa"/>
          </w:tcPr>
          <w:p w14:paraId="083C4459" w14:textId="2CF48F27" w:rsidR="00255DC5" w:rsidRDefault="00255DC5" w:rsidP="00255DC5">
            <w:pPr>
              <w:pStyle w:val="BodyText"/>
              <w:jc w:val="center"/>
            </w:pPr>
            <w:r>
              <w:t xml:space="preserve">No </w:t>
            </w:r>
            <w:r w:rsidR="00D854A6">
              <w:t>graph</w:t>
            </w:r>
            <w:r>
              <w:t>-based reasoning</w:t>
            </w:r>
          </w:p>
        </w:tc>
      </w:tr>
    </w:tbl>
    <w:p w14:paraId="5914B3BE" w14:textId="073B74F4" w:rsidR="00670CA9" w:rsidRDefault="00670CA9" w:rsidP="00BB6FA7">
      <w:pPr>
        <w:pStyle w:val="BodyText"/>
        <w:shd w:val="clear" w:color="auto" w:fill="FFFFFF" w:themeFill="background1"/>
        <w:jc w:val="center"/>
      </w:pPr>
      <w:r>
        <w:br/>
      </w:r>
      <w:r>
        <w:br/>
      </w:r>
      <w:r w:rsidR="00BB6FA7">
        <w:t xml:space="preserve">  III.METHODOLOGY</w:t>
      </w:r>
    </w:p>
    <w:p w14:paraId="3A938BDE" w14:textId="77777777" w:rsidR="00BB6FA7" w:rsidRDefault="00BB6FA7" w:rsidP="00BB6FA7">
      <w:pPr>
        <w:pStyle w:val="BodyText"/>
        <w:shd w:val="clear" w:color="auto" w:fill="FFFFFF" w:themeFill="background1"/>
      </w:pPr>
    </w:p>
    <w:p w14:paraId="0DFBFF67" w14:textId="67F64BB9" w:rsidR="00E05065" w:rsidRDefault="00512AE1" w:rsidP="00E05065">
      <w:pPr>
        <w:pStyle w:val="BodyText"/>
        <w:shd w:val="clear" w:color="auto" w:fill="FFFFFF" w:themeFill="background1"/>
        <w:ind w:left="295"/>
        <w:jc w:val="both"/>
      </w:pPr>
      <w:r>
        <w:t>This part explains the way we developed and tested our medical diagnosis system. An approach based on a Graph was employed as</w:t>
      </w:r>
      <w:r w:rsidR="005D5593">
        <w:t>,</w:t>
      </w:r>
      <w:r>
        <w:t xml:space="preserve"> contrasted to typical text analysis methods that would consider symptoms as a mere list of words. Get a mental picture of a spider web in which patients and symptoms relate to one another; this makes the computer have an idea of which of the symptoms cluster together to compose a particular disease. We had a step wise approach, first of all preparing the data, and then creating this web (graph), then teaching the model to identify patterns and finally testing it.</w:t>
      </w:r>
    </w:p>
    <w:p w14:paraId="1DAA53A7" w14:textId="77777777" w:rsidR="00512AE1" w:rsidRDefault="00512AE1" w:rsidP="00512AE1">
      <w:pPr>
        <w:pStyle w:val="BodyText"/>
        <w:shd w:val="clear" w:color="auto" w:fill="FFFFFF" w:themeFill="background1"/>
        <w:ind w:left="295"/>
        <w:jc w:val="both"/>
      </w:pPr>
    </w:p>
    <w:p w14:paraId="35BE82D6" w14:textId="77777777" w:rsidR="00512AE1" w:rsidRDefault="00512AE1" w:rsidP="00512AE1">
      <w:pPr>
        <w:pStyle w:val="BodyText"/>
        <w:shd w:val="clear" w:color="auto" w:fill="FFFFFF" w:themeFill="background1"/>
        <w:ind w:left="295"/>
        <w:jc w:val="both"/>
      </w:pPr>
      <w:r>
        <w:t>PyTorch Geometric was the primary tool that we selected to create our project. It is ideally suited to problems in graphs, and is a special add-on to a popular library, PyTorch. The reason why we chose this framework is the fact that it is an easier way of dealing with complex math in making a connection between data points (nodes) in a network. The message passing process, where information is passed between the symptom nodes (such as the node representing fever) and the patient nodes, was done by the framework in our system</w:t>
      </w:r>
    </w:p>
    <w:p w14:paraId="796C3340" w14:textId="77777777" w:rsidR="00512AE1" w:rsidRDefault="00512AE1" w:rsidP="00512AE1">
      <w:pPr>
        <w:pStyle w:val="BodyText"/>
        <w:shd w:val="clear" w:color="auto" w:fill="FFFFFF" w:themeFill="background1"/>
        <w:ind w:left="295"/>
        <w:jc w:val="both"/>
      </w:pPr>
    </w:p>
    <w:p w14:paraId="3DDCC488" w14:textId="13BE2A73" w:rsidR="0045501B" w:rsidRDefault="0045501B" w:rsidP="0014375F">
      <w:pPr>
        <w:pStyle w:val="BodyText"/>
        <w:shd w:val="clear" w:color="auto" w:fill="FFFFFF" w:themeFill="background1"/>
        <w:ind w:left="295"/>
        <w:jc w:val="both"/>
      </w:pPr>
      <w:r>
        <w:t>One of the main conclusions of the study was that the computer learned that because of the relationship between having a headache and feeling nauseous, anytime that you link one of those terms to</w:t>
      </w:r>
    </w:p>
    <w:p w14:paraId="4F602A8F" w14:textId="29DE78DF" w:rsidR="0045501B" w:rsidRDefault="0045501B" w:rsidP="0045501B">
      <w:pPr>
        <w:pStyle w:val="BodyText"/>
        <w:shd w:val="clear" w:color="auto" w:fill="FFFFFF" w:themeFill="background1"/>
        <w:ind w:left="295"/>
        <w:jc w:val="both"/>
      </w:pPr>
      <w:r>
        <w:t>another, you are also linking the other. In order to perform these types of tests</w:t>
      </w:r>
      <w:r w:rsidR="005D5593">
        <w:t>,</w:t>
      </w:r>
      <w:r>
        <w:t xml:space="preserve"> we had to use a computer with a lot of graphics processing power (graphic processors) to conduct our experiments, enabling us to build the model and provide thousands of connections between each connection, which gave us the necessary flexibility and speed in training our model.</w:t>
      </w:r>
    </w:p>
    <w:p w14:paraId="374D9C12" w14:textId="77777777" w:rsidR="0045501B" w:rsidRDefault="0045501B" w:rsidP="0045501B">
      <w:pPr>
        <w:pStyle w:val="BodyText"/>
        <w:shd w:val="clear" w:color="auto" w:fill="FFFFFF" w:themeFill="background1"/>
        <w:ind w:left="295"/>
        <w:jc w:val="both"/>
      </w:pPr>
    </w:p>
    <w:p w14:paraId="6B29D356" w14:textId="77777777" w:rsidR="00E05065" w:rsidRDefault="00E05065" w:rsidP="0045501B">
      <w:pPr>
        <w:pStyle w:val="BodyText"/>
        <w:shd w:val="clear" w:color="auto" w:fill="FFFFFF" w:themeFill="background1"/>
        <w:ind w:left="295"/>
        <w:jc w:val="both"/>
      </w:pPr>
    </w:p>
    <w:p w14:paraId="3BB59618" w14:textId="77777777" w:rsidR="00E05065" w:rsidRDefault="00E05065" w:rsidP="0045501B">
      <w:pPr>
        <w:pStyle w:val="BodyText"/>
        <w:shd w:val="clear" w:color="auto" w:fill="FFFFFF" w:themeFill="background1"/>
        <w:ind w:left="295"/>
        <w:jc w:val="both"/>
      </w:pPr>
    </w:p>
    <w:p w14:paraId="3BD71571" w14:textId="77777777" w:rsidR="00E05065" w:rsidRDefault="00E05065" w:rsidP="0045501B">
      <w:pPr>
        <w:pStyle w:val="BodyText"/>
        <w:shd w:val="clear" w:color="auto" w:fill="FFFFFF" w:themeFill="background1"/>
        <w:ind w:left="295"/>
        <w:jc w:val="both"/>
      </w:pPr>
    </w:p>
    <w:p w14:paraId="510B8D45" w14:textId="77777777" w:rsidR="00E05065" w:rsidRDefault="00E05065" w:rsidP="0045501B">
      <w:pPr>
        <w:pStyle w:val="BodyText"/>
        <w:shd w:val="clear" w:color="auto" w:fill="FFFFFF" w:themeFill="background1"/>
        <w:ind w:left="295"/>
        <w:jc w:val="both"/>
      </w:pPr>
    </w:p>
    <w:p w14:paraId="3E8AEA9A" w14:textId="77777777" w:rsidR="00E05065" w:rsidRDefault="00E05065" w:rsidP="0045501B">
      <w:pPr>
        <w:pStyle w:val="BodyText"/>
        <w:shd w:val="clear" w:color="auto" w:fill="FFFFFF" w:themeFill="background1"/>
        <w:ind w:left="295"/>
        <w:jc w:val="both"/>
      </w:pPr>
    </w:p>
    <w:p w14:paraId="47561485" w14:textId="77777777" w:rsidR="00E05065" w:rsidRDefault="00E05065" w:rsidP="00E05065">
      <w:pPr>
        <w:pStyle w:val="BodyText"/>
        <w:shd w:val="clear" w:color="auto" w:fill="FFFFFF" w:themeFill="background1"/>
        <w:ind w:left="295"/>
        <w:jc w:val="both"/>
        <w:rPr>
          <w:lang w:val="en-IN"/>
        </w:rPr>
      </w:pPr>
    </w:p>
    <w:p w14:paraId="7DB19B4B" w14:textId="77777777" w:rsidR="00C04C0A" w:rsidRDefault="00C04C0A" w:rsidP="002A48E2">
      <w:pPr>
        <w:pStyle w:val="BodyText"/>
        <w:shd w:val="clear" w:color="auto" w:fill="FFFFFF" w:themeFill="background1"/>
        <w:jc w:val="both"/>
        <w:rPr>
          <w:lang w:val="en-IN"/>
        </w:rPr>
      </w:pPr>
    </w:p>
    <w:p w14:paraId="7D807E80" w14:textId="77777777" w:rsidR="00C04C0A" w:rsidRDefault="00C04C0A" w:rsidP="00E05065">
      <w:pPr>
        <w:pStyle w:val="BodyText"/>
        <w:shd w:val="clear" w:color="auto" w:fill="FFFFFF" w:themeFill="background1"/>
        <w:ind w:left="295"/>
        <w:jc w:val="both"/>
        <w:rPr>
          <w:lang w:val="en-IN"/>
        </w:rPr>
      </w:pPr>
    </w:p>
    <w:p w14:paraId="3FC242CF" w14:textId="557DCBB4" w:rsidR="00E05065" w:rsidRDefault="00E05065" w:rsidP="00C04C0A">
      <w:pPr>
        <w:pStyle w:val="Caption"/>
      </w:pPr>
      <w:r w:rsidRPr="00E05065">
        <w:rPr>
          <w:noProof/>
          <w:sz w:val="17"/>
          <w:szCs w:val="17"/>
          <w:lang w:val="en-IN"/>
        </w:rPr>
        <w:drawing>
          <wp:inline distT="0" distB="0" distL="0" distR="0" wp14:anchorId="1158BDEA" wp14:editId="53BFCE8A">
            <wp:extent cx="3185481" cy="4894580"/>
            <wp:effectExtent l="0" t="0" r="0" b="1270"/>
            <wp:docPr id="943900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11" b="20245"/>
                    <a:stretch>
                      <a:fillRect/>
                    </a:stretch>
                  </pic:blipFill>
                  <pic:spPr bwMode="auto">
                    <a:xfrm>
                      <a:off x="0" y="0"/>
                      <a:ext cx="3187728" cy="4898033"/>
                    </a:xfrm>
                    <a:prstGeom prst="rect">
                      <a:avLst/>
                    </a:prstGeom>
                    <a:noFill/>
                    <a:ln>
                      <a:noFill/>
                    </a:ln>
                    <a:extLst>
                      <a:ext uri="{53640926-AAD7-44D8-BBD7-CCE9431645EC}">
                        <a14:shadowObscured xmlns:a14="http://schemas.microsoft.com/office/drawing/2010/main"/>
                      </a:ext>
                    </a:extLst>
                  </pic:spPr>
                </pic:pic>
              </a:graphicData>
            </a:graphic>
          </wp:inline>
        </w:drawing>
      </w:r>
    </w:p>
    <w:p w14:paraId="59BB4EDE" w14:textId="77777777" w:rsidR="00E05065" w:rsidRDefault="00E05065" w:rsidP="00E05065">
      <w:pPr>
        <w:pStyle w:val="BodyText"/>
        <w:shd w:val="clear" w:color="auto" w:fill="FFFFFF" w:themeFill="background1"/>
        <w:ind w:left="295"/>
        <w:jc w:val="both"/>
      </w:pPr>
    </w:p>
    <w:p w14:paraId="0296A8A2" w14:textId="75B90B57" w:rsidR="00C04C0A" w:rsidRDefault="00C04C0A" w:rsidP="00C04C0A">
      <w:pPr>
        <w:pStyle w:val="Caption"/>
        <w:jc w:val="center"/>
      </w:pPr>
      <w:r>
        <w:t>Fig</w:t>
      </w:r>
      <w:r w:rsidR="005A1485">
        <w:t xml:space="preserve">. </w:t>
      </w:r>
      <w:fldSimple w:instr=" SEQ Figure \* ARABIC ">
        <w:r w:rsidR="005A1485">
          <w:rPr>
            <w:noProof/>
          </w:rPr>
          <w:t>1</w:t>
        </w:r>
      </w:fldSimple>
      <w:r w:rsidR="0045583B">
        <w:t>.</w:t>
      </w:r>
      <w:r>
        <w:t xml:space="preserve"> Architecture of Model</w:t>
      </w:r>
    </w:p>
    <w:p w14:paraId="5CE40F69" w14:textId="4E660D1C" w:rsidR="0014375F" w:rsidRDefault="0045501B" w:rsidP="00D854A6">
      <w:pPr>
        <w:pStyle w:val="BodyText"/>
        <w:shd w:val="clear" w:color="auto" w:fill="FFFFFF" w:themeFill="background1"/>
        <w:ind w:left="295"/>
        <w:jc w:val="both"/>
      </w:pPr>
      <w:r>
        <w:t>There are three components of the system; they are:</w:t>
      </w:r>
    </w:p>
    <w:p w14:paraId="5B42CBCC" w14:textId="77777777" w:rsidR="0045501B" w:rsidRDefault="0045501B" w:rsidP="0045501B">
      <w:pPr>
        <w:pStyle w:val="BodyText"/>
        <w:shd w:val="clear" w:color="auto" w:fill="FFFFFF" w:themeFill="background1"/>
        <w:ind w:left="295"/>
        <w:jc w:val="both"/>
      </w:pPr>
    </w:p>
    <w:p w14:paraId="12E9A666" w14:textId="1B0F2017" w:rsidR="00D854A6" w:rsidRDefault="0045501B" w:rsidP="00C274A2">
      <w:pPr>
        <w:pStyle w:val="BodyText"/>
        <w:numPr>
          <w:ilvl w:val="0"/>
          <w:numId w:val="9"/>
        </w:numPr>
        <w:shd w:val="clear" w:color="auto" w:fill="FFFFFF" w:themeFill="background1"/>
        <w:ind w:left="655"/>
        <w:jc w:val="both"/>
      </w:pPr>
      <w:r w:rsidRPr="00F74F4B">
        <w:rPr>
          <w:b/>
          <w:bCs/>
        </w:rPr>
        <w:t>The Front-end (User Facing)</w:t>
      </w:r>
      <w:r>
        <w:t xml:space="preserve"> is how a person views their interaction with the system; that is to say, they will view the </w:t>
      </w:r>
    </w:p>
    <w:p w14:paraId="2C912E06" w14:textId="282447F7" w:rsidR="0045501B" w:rsidRDefault="0045501B" w:rsidP="00D854A6">
      <w:pPr>
        <w:pStyle w:val="BodyText"/>
        <w:shd w:val="clear" w:color="auto" w:fill="FFFFFF" w:themeFill="background1"/>
        <w:ind w:left="655"/>
        <w:jc w:val="both"/>
      </w:pPr>
      <w:r>
        <w:t>information they enter, i.e. "I have a rash on my skin and my wrists have swelling."</w:t>
      </w:r>
    </w:p>
    <w:p w14:paraId="589F58A5" w14:textId="77777777" w:rsidR="0045501B" w:rsidRDefault="0045501B" w:rsidP="00F74F4B">
      <w:pPr>
        <w:pStyle w:val="BodyText"/>
        <w:shd w:val="clear" w:color="auto" w:fill="FFFFFF" w:themeFill="background1"/>
        <w:ind w:left="-65"/>
        <w:jc w:val="both"/>
      </w:pPr>
    </w:p>
    <w:p w14:paraId="52701FF1" w14:textId="0BCAB308" w:rsidR="0045501B" w:rsidRDefault="0045501B" w:rsidP="00F74F4B">
      <w:pPr>
        <w:pStyle w:val="BodyText"/>
        <w:numPr>
          <w:ilvl w:val="0"/>
          <w:numId w:val="9"/>
        </w:numPr>
        <w:shd w:val="clear" w:color="auto" w:fill="FFFFFF" w:themeFill="background1"/>
        <w:ind w:left="655"/>
        <w:jc w:val="both"/>
      </w:pPr>
      <w:r w:rsidRPr="00F74F4B">
        <w:rPr>
          <w:b/>
          <w:bCs/>
        </w:rPr>
        <w:t>FastAPI (APIs):</w:t>
      </w:r>
      <w:r>
        <w:t xml:space="preserve"> FastAPI serves as our communication system. After the user clicks on predict, the information they sent will then go to our trained model; FastAPI will ensure that the information reaches the trained model in a timely manner and returns the result to the user in an understandable format.</w:t>
      </w:r>
    </w:p>
    <w:p w14:paraId="0AB6D816" w14:textId="77777777" w:rsidR="00F74F4B" w:rsidRDefault="00F74F4B" w:rsidP="00F74F4B">
      <w:pPr>
        <w:pStyle w:val="BodyText"/>
        <w:shd w:val="clear" w:color="auto" w:fill="FFFFFF" w:themeFill="background1"/>
        <w:jc w:val="both"/>
      </w:pPr>
    </w:p>
    <w:p w14:paraId="4CCD0D87" w14:textId="716DA99B" w:rsidR="00F74F4B" w:rsidRPr="00F74F4B" w:rsidRDefault="00BB6FA7" w:rsidP="00F74F4B">
      <w:pPr>
        <w:pStyle w:val="BodyText"/>
        <w:numPr>
          <w:ilvl w:val="0"/>
          <w:numId w:val="9"/>
        </w:numPr>
        <w:shd w:val="clear" w:color="auto" w:fill="FFFFFF" w:themeFill="background1"/>
        <w:ind w:left="655"/>
        <w:jc w:val="both"/>
        <w:rPr>
          <w:lang w:val="en-IN"/>
        </w:rPr>
      </w:pPr>
      <w:r w:rsidRPr="00BB6FA7">
        <w:rPr>
          <w:b/>
          <w:bCs/>
          <w:lang w:val="en-IN"/>
        </w:rPr>
        <w:t>The Brain (Inference Engine)</w:t>
      </w:r>
      <w:r w:rsidRPr="00BB6FA7">
        <w:rPr>
          <w:lang w:val="en-IN"/>
        </w:rPr>
        <w:t xml:space="preserve">: </w:t>
      </w:r>
      <w:r w:rsidR="00F74F4B" w:rsidRPr="00F74F4B">
        <w:rPr>
          <w:lang w:val="en-IN"/>
        </w:rPr>
        <w:t>Inference Engine (What the Project Consists Of): The inference engine is our project</w:t>
      </w:r>
      <w:r w:rsidR="005D5593">
        <w:rPr>
          <w:lang w:val="en-IN"/>
        </w:rPr>
        <w:t>.</w:t>
      </w:r>
      <w:r w:rsidR="00F74F4B" w:rsidRPr="00F74F4B">
        <w:rPr>
          <w:lang w:val="en-IN"/>
        </w:rPr>
        <w:t xml:space="preserve"> </w:t>
      </w:r>
      <w:r w:rsidR="005D5593">
        <w:rPr>
          <w:lang w:val="en-IN"/>
        </w:rPr>
        <w:t>A</w:t>
      </w:r>
      <w:r w:rsidR="00F74F4B" w:rsidRPr="00F74F4B">
        <w:rPr>
          <w:lang w:val="en-IN"/>
        </w:rPr>
        <w:t xml:space="preserve"> trained Graph Neural Network will inspect the inputted symptoms and create a temporary mapping between the user and the symptoms to determine what disease is most likely to exist.</w:t>
      </w:r>
    </w:p>
    <w:p w14:paraId="718CD2D3" w14:textId="77777777" w:rsidR="00F74F4B" w:rsidRPr="00F74F4B" w:rsidRDefault="00F74F4B" w:rsidP="00F74F4B">
      <w:pPr>
        <w:pStyle w:val="BodyText"/>
        <w:shd w:val="clear" w:color="auto" w:fill="FFFFFF" w:themeFill="background1"/>
        <w:ind w:left="295"/>
        <w:jc w:val="both"/>
        <w:rPr>
          <w:lang w:val="en-IN"/>
        </w:rPr>
      </w:pPr>
    </w:p>
    <w:p w14:paraId="65275A1A" w14:textId="06935FAD" w:rsidR="00F74F4B" w:rsidRDefault="00F74F4B" w:rsidP="00E05065">
      <w:pPr>
        <w:pStyle w:val="BodyText"/>
        <w:shd w:val="clear" w:color="auto" w:fill="FFFFFF" w:themeFill="background1"/>
        <w:ind w:left="295"/>
        <w:jc w:val="both"/>
        <w:rPr>
          <w:lang w:val="en-IN"/>
        </w:rPr>
      </w:pPr>
      <w:r w:rsidRPr="00F74F4B">
        <w:rPr>
          <w:lang w:val="en-IN"/>
        </w:rPr>
        <w:t>Graph Construction: We constructed a bipartite graph to create an orderliness in our data: Patients and Symptoms are the two types of items in the network. Each time a patient has described a symptom, we created that linkage in the graph. Therefore, we created clusters of patients with comparable symptoms (i.e., all patients with the flu have some linkages to "fever" or "chill," thus making it easy for the model to identify).</w:t>
      </w:r>
    </w:p>
    <w:p w14:paraId="251E1271" w14:textId="3F882F37" w:rsidR="0045583B" w:rsidRDefault="0045583B" w:rsidP="00E05065">
      <w:pPr>
        <w:pStyle w:val="BodyText"/>
        <w:shd w:val="clear" w:color="auto" w:fill="FFFFFF" w:themeFill="background1"/>
        <w:ind w:left="295"/>
        <w:jc w:val="both"/>
        <w:rPr>
          <w:lang w:val="en-IN"/>
        </w:rPr>
      </w:pPr>
    </w:p>
    <w:p w14:paraId="6EA6F113" w14:textId="77777777" w:rsidR="0045583B" w:rsidRPr="00F74F4B" w:rsidRDefault="0045583B" w:rsidP="002A48E2">
      <w:pPr>
        <w:pStyle w:val="BodyText"/>
        <w:shd w:val="clear" w:color="auto" w:fill="FFFFFF" w:themeFill="background1"/>
        <w:jc w:val="both"/>
        <w:rPr>
          <w:lang w:val="en-IN"/>
        </w:rPr>
      </w:pPr>
    </w:p>
    <w:p w14:paraId="4B0549DF" w14:textId="78ED945F" w:rsidR="00F74F4B" w:rsidRDefault="00F74F4B" w:rsidP="00F74F4B">
      <w:pPr>
        <w:pStyle w:val="BodyText"/>
        <w:shd w:val="clear" w:color="auto" w:fill="FFFFFF" w:themeFill="background1"/>
        <w:ind w:left="295"/>
        <w:jc w:val="both"/>
        <w:rPr>
          <w:lang w:val="en-IN"/>
        </w:rPr>
      </w:pPr>
      <w:r w:rsidRPr="00F74F4B">
        <w:rPr>
          <w:lang w:val="en-IN"/>
        </w:rPr>
        <w:t>The experiment has been conducted in four stages; we have also used the same cons</w:t>
      </w:r>
      <w:r w:rsidR="002B7B83">
        <w:rPr>
          <w:lang w:val="en-IN"/>
        </w:rPr>
        <w:t>is</w:t>
      </w:r>
      <w:r w:rsidRPr="00F74F4B">
        <w:rPr>
          <w:lang w:val="en-IN"/>
        </w:rPr>
        <w:t>t</w:t>
      </w:r>
      <w:r w:rsidR="002B7B83">
        <w:rPr>
          <w:lang w:val="en-IN"/>
        </w:rPr>
        <w:t>e</w:t>
      </w:r>
      <w:r w:rsidRPr="00F74F4B">
        <w:rPr>
          <w:lang w:val="en-IN"/>
        </w:rPr>
        <w:t>ncy of past tense and used this to communicate what we have done.</w:t>
      </w:r>
    </w:p>
    <w:p w14:paraId="0CF34ABB" w14:textId="77777777" w:rsidR="00E05065" w:rsidRPr="00F74F4B" w:rsidRDefault="00E05065" w:rsidP="0045583B">
      <w:pPr>
        <w:pStyle w:val="BodyText"/>
        <w:shd w:val="clear" w:color="auto" w:fill="FFFFFF" w:themeFill="background1"/>
        <w:jc w:val="both"/>
        <w:rPr>
          <w:lang w:val="en-IN"/>
        </w:rPr>
      </w:pPr>
    </w:p>
    <w:p w14:paraId="44BD9E03" w14:textId="44286419" w:rsidR="00FF1830" w:rsidRDefault="00BB6FA7" w:rsidP="00D76E82">
      <w:pPr>
        <w:pStyle w:val="BodyText"/>
        <w:shd w:val="clear" w:color="auto" w:fill="FFFFFF" w:themeFill="background1"/>
        <w:ind w:left="295"/>
        <w:jc w:val="both"/>
      </w:pPr>
      <w:r w:rsidRPr="00BB6FA7">
        <w:rPr>
          <w:b/>
          <w:bCs/>
          <w:lang w:val="en-IN"/>
        </w:rPr>
        <w:t>Phase 1: Data Preparation</w:t>
      </w:r>
      <w:r w:rsidRPr="00BB6FA7">
        <w:rPr>
          <w:lang w:val="en-IN"/>
        </w:rPr>
        <w:t> </w:t>
      </w:r>
      <w:r w:rsidR="00F72831" w:rsidRPr="00F72831">
        <w:t xml:space="preserve">We first collected the data, which consisted of patient problem descriptions and correct diagnoses. Our preparation of the text included reducing uppercase letters to lowercase letters and excluding punctuation; as such, the resulting text was completely devoid of any punctuation whatsoever. All the words </w:t>
      </w:r>
    </w:p>
    <w:p w14:paraId="7A65F89A" w14:textId="2F62BA7E" w:rsidR="00F72831" w:rsidRDefault="00F72831" w:rsidP="00FF1830">
      <w:pPr>
        <w:pStyle w:val="BodyText"/>
        <w:shd w:val="clear" w:color="auto" w:fill="FFFFFF" w:themeFill="background1"/>
        <w:ind w:left="295"/>
        <w:jc w:val="both"/>
      </w:pPr>
      <w:r w:rsidRPr="00F72831">
        <w:t>that will never provide meaning to a diagnosis (known as "</w:t>
      </w:r>
      <w:r w:rsidR="00FF1830" w:rsidRPr="00F72831">
        <w:t>stop words</w:t>
      </w:r>
      <w:r w:rsidRPr="00F72831">
        <w:t>"</w:t>
      </w:r>
    </w:p>
    <w:p w14:paraId="2C309A6C" w14:textId="34E6F461" w:rsidR="00F74F4B" w:rsidRPr="00E05065" w:rsidRDefault="00F72831" w:rsidP="00E05065">
      <w:pPr>
        <w:pStyle w:val="BodyText"/>
        <w:shd w:val="clear" w:color="auto" w:fill="FFFFFF" w:themeFill="background1"/>
        <w:ind w:left="295"/>
        <w:jc w:val="both"/>
      </w:pPr>
      <w:r w:rsidRPr="00F72831">
        <w:t xml:space="preserve"> </w:t>
      </w:r>
      <w:r>
        <w:t>-</w:t>
      </w:r>
      <w:r w:rsidRPr="00F72831">
        <w:t xml:space="preserve">the, and, is, </w:t>
      </w:r>
      <w:r w:rsidR="00FF1830" w:rsidRPr="00F72831">
        <w:t>etc.</w:t>
      </w:r>
      <w:r w:rsidR="00FF1830">
        <w:t xml:space="preserve">) </w:t>
      </w:r>
      <w:r w:rsidRPr="00F72831">
        <w:t>were also removed from our original text. With these tasks completed, we ended up with a condensed list of primary medical keyword candidates</w:t>
      </w:r>
    </w:p>
    <w:p w14:paraId="4FA9B771" w14:textId="11AF2FAD" w:rsidR="006A6AD2" w:rsidRDefault="006A6AD2" w:rsidP="00F72831">
      <w:pPr>
        <w:pStyle w:val="BodyText"/>
        <w:shd w:val="clear" w:color="auto" w:fill="FFFFFF" w:themeFill="background1"/>
        <w:ind w:left="295"/>
        <w:jc w:val="both"/>
        <w:rPr>
          <w:b/>
          <w:bCs/>
          <w:lang w:val="en-IN"/>
        </w:rPr>
      </w:pPr>
    </w:p>
    <w:p w14:paraId="643D3F75" w14:textId="6ADB29AB" w:rsidR="003206C6" w:rsidRDefault="00BB6FA7" w:rsidP="00F72831">
      <w:pPr>
        <w:pStyle w:val="BodyText"/>
        <w:shd w:val="clear" w:color="auto" w:fill="FFFFFF" w:themeFill="background1"/>
        <w:ind w:left="295"/>
        <w:jc w:val="both"/>
        <w:rPr>
          <w:lang w:val="en-IN"/>
        </w:rPr>
      </w:pPr>
      <w:r w:rsidRPr="00BB6FA7">
        <w:rPr>
          <w:b/>
          <w:bCs/>
          <w:lang w:val="en-IN"/>
        </w:rPr>
        <w:t>Phase 2: Graph Building</w:t>
      </w:r>
      <w:r w:rsidRPr="00BB6FA7">
        <w:rPr>
          <w:lang w:val="en-IN"/>
        </w:rPr>
        <w:t xml:space="preserve"> we </w:t>
      </w:r>
      <w:r w:rsidR="00F72831">
        <w:rPr>
          <w:lang w:val="en-IN"/>
        </w:rPr>
        <w:t xml:space="preserve">then created our network structure </w:t>
      </w:r>
      <w:proofErr w:type="gramStart"/>
      <w:r w:rsidR="00F72831">
        <w:rPr>
          <w:lang w:val="en-IN"/>
        </w:rPr>
        <w:t>by  converting</w:t>
      </w:r>
      <w:proofErr w:type="gramEnd"/>
      <w:r w:rsidR="00F72831">
        <w:rPr>
          <w:lang w:val="en-IN"/>
        </w:rPr>
        <w:t xml:space="preserve"> our clean data into patient graph. Each patient and each unique symptom word from our original text was assigned an ID. We then used our program to create edges(connections) with the ID’s so that we could link them </w:t>
      </w:r>
      <w:r w:rsidR="00A85E58">
        <w:rPr>
          <w:lang w:val="en-IN"/>
        </w:rPr>
        <w:t>together. The</w:t>
      </w:r>
      <w:r w:rsidR="00F72831">
        <w:rPr>
          <w:lang w:val="en-IN"/>
        </w:rPr>
        <w:t xml:space="preserve"> result </w:t>
      </w:r>
      <w:r w:rsidR="00A85E58">
        <w:rPr>
          <w:lang w:val="en-IN"/>
        </w:rPr>
        <w:t>was</w:t>
      </w:r>
      <w:r w:rsidR="00F72831">
        <w:rPr>
          <w:lang w:val="en-IN"/>
        </w:rPr>
        <w:t xml:space="preserve"> a massive digital structure representing multidimensional relationships between the </w:t>
      </w:r>
      <w:r w:rsidR="00A85E58">
        <w:rPr>
          <w:lang w:val="en-IN"/>
        </w:rPr>
        <w:t>patients</w:t>
      </w:r>
      <w:r w:rsidR="00F72831">
        <w:rPr>
          <w:lang w:val="en-IN"/>
        </w:rPr>
        <w:t xml:space="preserve"> an</w:t>
      </w:r>
      <w:r w:rsidR="00A85E58">
        <w:rPr>
          <w:lang w:val="en-IN"/>
        </w:rPr>
        <w:t>d</w:t>
      </w:r>
      <w:r w:rsidR="00F72831">
        <w:rPr>
          <w:lang w:val="en-IN"/>
        </w:rPr>
        <w:t xml:space="preserve"> </w:t>
      </w:r>
      <w:r w:rsidR="00A85E58">
        <w:rPr>
          <w:lang w:val="en-IN"/>
        </w:rPr>
        <w:t>their</w:t>
      </w:r>
      <w:r w:rsidR="00F72831">
        <w:rPr>
          <w:lang w:val="en-IN"/>
        </w:rPr>
        <w:t xml:space="preserve"> </w:t>
      </w:r>
      <w:r w:rsidR="00A85E58">
        <w:rPr>
          <w:lang w:val="en-IN"/>
        </w:rPr>
        <w:t>diagnosed</w:t>
      </w:r>
      <w:r w:rsidR="00F72831">
        <w:rPr>
          <w:lang w:val="en-IN"/>
        </w:rPr>
        <w:t xml:space="preserve"> diseases, with an opportunity to analyse which </w:t>
      </w:r>
      <w:r w:rsidR="00A85E58">
        <w:rPr>
          <w:lang w:val="en-IN"/>
        </w:rPr>
        <w:t>symptoms</w:t>
      </w:r>
      <w:r w:rsidR="00F72831">
        <w:rPr>
          <w:lang w:val="en-IN"/>
        </w:rPr>
        <w:t xml:space="preserve"> are commonly associated with particular diseases.</w:t>
      </w:r>
    </w:p>
    <w:p w14:paraId="0CF87DF8" w14:textId="361E9DF0" w:rsidR="009D7731" w:rsidRPr="00BB6FA7" w:rsidRDefault="009D7731" w:rsidP="0045583B">
      <w:pPr>
        <w:pStyle w:val="BodyText"/>
        <w:shd w:val="clear" w:color="auto" w:fill="FFFFFF" w:themeFill="background1"/>
        <w:jc w:val="center"/>
        <w:rPr>
          <w:lang w:val="en-IN"/>
        </w:rPr>
      </w:pPr>
    </w:p>
    <w:p w14:paraId="4A5DA782" w14:textId="701A40CF" w:rsidR="00A85E58" w:rsidRDefault="00BB6FA7" w:rsidP="003206C6">
      <w:pPr>
        <w:pStyle w:val="BodyText"/>
        <w:shd w:val="clear" w:color="auto" w:fill="FFFFFF" w:themeFill="background1"/>
        <w:ind w:left="295"/>
        <w:jc w:val="both"/>
        <w:rPr>
          <w:lang w:val="en-IN"/>
        </w:rPr>
      </w:pPr>
      <w:r w:rsidRPr="00BB6FA7">
        <w:rPr>
          <w:b/>
          <w:bCs/>
          <w:lang w:val="en-IN"/>
        </w:rPr>
        <w:t>Phase 3: Training</w:t>
      </w:r>
      <w:r w:rsidRPr="00BB6FA7">
        <w:rPr>
          <w:lang w:val="en-IN"/>
        </w:rPr>
        <w:t> We</w:t>
      </w:r>
      <w:r w:rsidR="00A85E58">
        <w:rPr>
          <w:lang w:val="en-IN"/>
        </w:rPr>
        <w:t xml:space="preserve"> Finally , we trained the model in the same way that you would teach a pupil by giving them many examples to refer to for learning. Our model was trained using the graph representation and produced a hypothesis for each of the </w:t>
      </w:r>
      <w:proofErr w:type="gramStart"/>
      <w:r w:rsidR="00A85E58">
        <w:rPr>
          <w:lang w:val="en-IN"/>
        </w:rPr>
        <w:t>patients</w:t>
      </w:r>
      <w:proofErr w:type="gramEnd"/>
      <w:r w:rsidR="00A85E58">
        <w:rPr>
          <w:lang w:val="en-IN"/>
        </w:rPr>
        <w:t xml:space="preserve"> symptoms according to what had been discovered through observation in the graph by utilizing the knowledge contained within the graph to form its ownership of the specific disease.</w:t>
      </w:r>
    </w:p>
    <w:p w14:paraId="0126312F" w14:textId="77777777" w:rsidR="0045583B" w:rsidRDefault="0045583B" w:rsidP="003206C6">
      <w:pPr>
        <w:pStyle w:val="BodyText"/>
        <w:shd w:val="clear" w:color="auto" w:fill="FFFFFF" w:themeFill="background1"/>
        <w:ind w:left="295"/>
        <w:jc w:val="both"/>
        <w:rPr>
          <w:lang w:val="en-IN"/>
        </w:rPr>
      </w:pPr>
    </w:p>
    <w:p w14:paraId="08100D5F" w14:textId="6FA196F6" w:rsidR="0045583B" w:rsidRDefault="0045583B" w:rsidP="003206C6">
      <w:pPr>
        <w:pStyle w:val="BodyText"/>
        <w:shd w:val="clear" w:color="auto" w:fill="FFFFFF" w:themeFill="background1"/>
        <w:ind w:left="295"/>
        <w:jc w:val="both"/>
        <w:rPr>
          <w:lang w:val="en-IN"/>
        </w:rPr>
      </w:pPr>
      <w:r>
        <w:rPr>
          <w:noProof/>
          <w:lang w:val="en-IN"/>
        </w:rPr>
        <w:drawing>
          <wp:inline distT="0" distB="0" distL="0" distR="0" wp14:anchorId="2529458B" wp14:editId="48C000CF">
            <wp:extent cx="3031328" cy="4319905"/>
            <wp:effectExtent l="0" t="0" r="0" b="4445"/>
            <wp:docPr id="970882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5772" cy="4354740"/>
                    </a:xfrm>
                    <a:prstGeom prst="rect">
                      <a:avLst/>
                    </a:prstGeom>
                    <a:noFill/>
                  </pic:spPr>
                </pic:pic>
              </a:graphicData>
            </a:graphic>
          </wp:inline>
        </w:drawing>
      </w:r>
    </w:p>
    <w:p w14:paraId="57B25099" w14:textId="77777777" w:rsidR="0045583B" w:rsidRDefault="0045583B" w:rsidP="0045583B">
      <w:pPr>
        <w:pStyle w:val="BodyText"/>
        <w:shd w:val="clear" w:color="auto" w:fill="FFFFFF" w:themeFill="background1"/>
        <w:jc w:val="both"/>
        <w:rPr>
          <w:lang w:val="en-IN"/>
        </w:rPr>
      </w:pPr>
    </w:p>
    <w:p w14:paraId="79353F31" w14:textId="77777777" w:rsidR="0045583B" w:rsidRDefault="0045583B" w:rsidP="003206C6">
      <w:pPr>
        <w:pStyle w:val="BodyText"/>
        <w:shd w:val="clear" w:color="auto" w:fill="FFFFFF" w:themeFill="background1"/>
        <w:ind w:left="295"/>
        <w:jc w:val="both"/>
        <w:rPr>
          <w:lang w:val="en-IN"/>
        </w:rPr>
      </w:pPr>
    </w:p>
    <w:p w14:paraId="20A840BA" w14:textId="3E6C7FCD" w:rsidR="0045583B" w:rsidRDefault="0045583B" w:rsidP="0045583B">
      <w:pPr>
        <w:pStyle w:val="Caption"/>
        <w:jc w:val="center"/>
        <w:rPr>
          <w:lang w:val="en-IN"/>
        </w:rPr>
      </w:pPr>
      <w:r>
        <w:t>Fig</w:t>
      </w:r>
      <w:r w:rsidR="005A1485">
        <w:t xml:space="preserve">. </w:t>
      </w:r>
      <w:fldSimple w:instr=" SEQ Figure \* ARABIC ">
        <w:r w:rsidR="005A1485">
          <w:rPr>
            <w:noProof/>
          </w:rPr>
          <w:t>2</w:t>
        </w:r>
      </w:fldSimple>
      <w:r w:rsidR="005A1485">
        <w:t>.</w:t>
      </w:r>
      <w:r>
        <w:t>Flowchart of Model</w:t>
      </w:r>
    </w:p>
    <w:p w14:paraId="44840C4E" w14:textId="77777777" w:rsidR="0045583B" w:rsidRDefault="0045583B" w:rsidP="0045583B">
      <w:pPr>
        <w:pStyle w:val="BodyText"/>
        <w:shd w:val="clear" w:color="auto" w:fill="FFFFFF" w:themeFill="background1"/>
        <w:jc w:val="both"/>
        <w:rPr>
          <w:lang w:val="en-IN"/>
        </w:rPr>
      </w:pPr>
    </w:p>
    <w:p w14:paraId="689A44BD" w14:textId="77777777" w:rsidR="0045583B" w:rsidRDefault="0045583B" w:rsidP="0045583B">
      <w:pPr>
        <w:pStyle w:val="BodyText"/>
        <w:shd w:val="clear" w:color="auto" w:fill="FFFFFF" w:themeFill="background1"/>
        <w:jc w:val="both"/>
        <w:rPr>
          <w:lang w:val="en-IN"/>
        </w:rPr>
      </w:pPr>
    </w:p>
    <w:p w14:paraId="66166F3C" w14:textId="77777777" w:rsidR="002A48E2" w:rsidRDefault="002A48E2" w:rsidP="0045583B">
      <w:pPr>
        <w:pStyle w:val="BodyText"/>
        <w:shd w:val="clear" w:color="auto" w:fill="FFFFFF" w:themeFill="background1"/>
        <w:jc w:val="both"/>
        <w:rPr>
          <w:lang w:val="en-IN"/>
        </w:rPr>
      </w:pPr>
    </w:p>
    <w:p w14:paraId="7F271D19" w14:textId="05F0005F" w:rsidR="00BB6FA7" w:rsidRPr="00BB6FA7" w:rsidRDefault="00BB6FA7" w:rsidP="003206C6">
      <w:pPr>
        <w:pStyle w:val="BodyText"/>
        <w:shd w:val="clear" w:color="auto" w:fill="FFFFFF" w:themeFill="background1"/>
        <w:ind w:left="295"/>
        <w:jc w:val="both"/>
        <w:rPr>
          <w:lang w:val="en-IN"/>
        </w:rPr>
      </w:pPr>
      <w:r w:rsidRPr="00BB6FA7">
        <w:rPr>
          <w:lang w:val="en-IN"/>
        </w:rPr>
        <w:t xml:space="preserve"> </w:t>
      </w:r>
    </w:p>
    <w:p w14:paraId="1A94461D" w14:textId="3BD9B1C3" w:rsidR="00BB6FA7" w:rsidRPr="00BB6FA7" w:rsidRDefault="00BB6FA7" w:rsidP="00BB6FA7">
      <w:pPr>
        <w:pStyle w:val="BodyText"/>
        <w:numPr>
          <w:ilvl w:val="0"/>
          <w:numId w:val="7"/>
        </w:numPr>
        <w:shd w:val="clear" w:color="auto" w:fill="FFFFFF" w:themeFill="background1"/>
        <w:jc w:val="both"/>
        <w:rPr>
          <w:lang w:val="en-IN"/>
        </w:rPr>
      </w:pPr>
      <w:r w:rsidRPr="00BB6FA7">
        <w:rPr>
          <w:b/>
          <w:bCs/>
          <w:lang w:val="en-IN"/>
        </w:rPr>
        <w:lastRenderedPageBreak/>
        <w:t>The Math</w:t>
      </w:r>
      <w:r w:rsidRPr="00BB6FA7">
        <w:rPr>
          <w:lang w:val="en-IN"/>
        </w:rPr>
        <w:t xml:space="preserve">: We used a formula </w:t>
      </w:r>
      <w:r w:rsidR="002B7B83">
        <w:rPr>
          <w:lang w:val="en-IN"/>
        </w:rPr>
        <w:t xml:space="preserve">for </w:t>
      </w:r>
      <w:r w:rsidRPr="00BB6FA7">
        <w:rPr>
          <w:b/>
          <w:bCs/>
          <w:lang w:val="en-IN"/>
        </w:rPr>
        <w:t>Cross Entropy Loss</w:t>
      </w:r>
      <w:r w:rsidRPr="00BB6FA7">
        <w:rPr>
          <w:lang w:val="en-IN"/>
        </w:rPr>
        <w:t>. It measures how wrong the model's guess was.</w:t>
      </w:r>
    </w:p>
    <w:p w14:paraId="45528E17" w14:textId="2F9F870B" w:rsidR="00BB6FA7" w:rsidRPr="00BB6FA7" w:rsidRDefault="00BB6FA7" w:rsidP="00BB6FA7">
      <w:pPr>
        <w:pStyle w:val="BodyText"/>
        <w:numPr>
          <w:ilvl w:val="1"/>
          <w:numId w:val="7"/>
        </w:numPr>
        <w:shd w:val="clear" w:color="auto" w:fill="FFFFFF" w:themeFill="background1"/>
        <w:jc w:val="both"/>
        <w:rPr>
          <w:lang w:val="en-IN"/>
        </w:rPr>
      </w:pPr>
      <w:r w:rsidRPr="00BB6FA7">
        <w:rPr>
          <w:i/>
          <w:iCs/>
          <w:lang w:val="en-IN"/>
        </w:rPr>
        <w:t>Simple Explanation</w:t>
      </w:r>
      <w:r w:rsidRPr="00BB6FA7">
        <w:rPr>
          <w:lang w:val="en-IN"/>
        </w:rPr>
        <w:t xml:space="preserve">: </w:t>
      </w:r>
      <w:r w:rsidR="002B7B83">
        <w:rPr>
          <w:lang w:val="en-IN"/>
        </w:rPr>
        <w:t>T</w:t>
      </w:r>
      <w:r w:rsidRPr="00BB6FA7">
        <w:rPr>
          <w:lang w:val="en-IN"/>
        </w:rPr>
        <w:t>he model guessed "Flu"</w:t>
      </w:r>
      <w:r w:rsidR="002B7B83">
        <w:rPr>
          <w:lang w:val="en-IN"/>
        </w:rPr>
        <w:t>, while</w:t>
      </w:r>
      <w:r w:rsidRPr="00BB6FA7">
        <w:rPr>
          <w:lang w:val="en-IN"/>
        </w:rPr>
        <w:t xml:space="preserve"> the answer was "</w:t>
      </w:r>
      <w:proofErr w:type="spellStart"/>
      <w:r w:rsidRPr="00BB6FA7">
        <w:rPr>
          <w:lang w:val="en-IN"/>
        </w:rPr>
        <w:t>Typhoid</w:t>
      </w:r>
      <w:r w:rsidR="002B7B83">
        <w:rPr>
          <w:lang w:val="en-IN"/>
        </w:rPr>
        <w:t>.</w:t>
      </w:r>
      <w:r w:rsidRPr="00BB6FA7">
        <w:rPr>
          <w:lang w:val="en-IN"/>
        </w:rPr>
        <w:t>"</w:t>
      </w:r>
      <w:r w:rsidR="002B7B83">
        <w:rPr>
          <w:lang w:val="en-IN"/>
        </w:rPr>
        <w:t>In</w:t>
      </w:r>
      <w:proofErr w:type="spellEnd"/>
      <w:r w:rsidR="002B7B83">
        <w:rPr>
          <w:lang w:val="en-IN"/>
        </w:rPr>
        <w:t xml:space="preserve"> that case,</w:t>
      </w:r>
      <w:r w:rsidRPr="00BB6FA7">
        <w:rPr>
          <w:lang w:val="en-IN"/>
        </w:rPr>
        <w:t xml:space="preserve"> the </w:t>
      </w:r>
      <w:r w:rsidR="002B7B83">
        <w:rPr>
          <w:lang w:val="en-IN"/>
        </w:rPr>
        <w:t>e</w:t>
      </w:r>
      <w:r w:rsidRPr="00BB6FA7">
        <w:rPr>
          <w:lang w:val="en-IN"/>
        </w:rPr>
        <w:t>rror was high.</w:t>
      </w:r>
    </w:p>
    <w:p w14:paraId="0B21F41B" w14:textId="1A28F3AB" w:rsidR="00BB6FA7" w:rsidRPr="00BB6FA7" w:rsidRDefault="00BB6FA7" w:rsidP="00BB6FA7">
      <w:pPr>
        <w:pStyle w:val="BodyText"/>
        <w:numPr>
          <w:ilvl w:val="1"/>
          <w:numId w:val="7"/>
        </w:numPr>
        <w:shd w:val="clear" w:color="auto" w:fill="FFFFFF" w:themeFill="background1"/>
        <w:jc w:val="both"/>
        <w:rPr>
          <w:lang w:val="en-IN"/>
        </w:rPr>
      </w:pPr>
      <w:r w:rsidRPr="00BB6FA7">
        <w:rPr>
          <w:i/>
          <w:iCs/>
          <w:lang w:val="en-IN"/>
        </w:rPr>
        <w:t>Correction</w:t>
      </w:r>
      <w:r w:rsidRPr="00BB6FA7">
        <w:rPr>
          <w:lang w:val="en-IN"/>
        </w:rPr>
        <w:t xml:space="preserve">: We used an "Optimizer" (called Adam) to </w:t>
      </w:r>
      <w:r w:rsidR="002B7B83">
        <w:rPr>
          <w:lang w:val="en-IN"/>
        </w:rPr>
        <w:t xml:space="preserve">make small </w:t>
      </w:r>
      <w:r w:rsidRPr="00BB6FA7">
        <w:rPr>
          <w:lang w:val="en-IN"/>
        </w:rPr>
        <w:t>adjust</w:t>
      </w:r>
      <w:r w:rsidR="002B7B83">
        <w:rPr>
          <w:lang w:val="en-IN"/>
        </w:rPr>
        <w:t>ments to</w:t>
      </w:r>
      <w:r w:rsidRPr="00BB6FA7">
        <w:rPr>
          <w:lang w:val="en-IN"/>
        </w:rPr>
        <w:t xml:space="preserve"> the model's internal numbers to reduce this error next time.</w:t>
      </w:r>
    </w:p>
    <w:p w14:paraId="7C9806AF" w14:textId="2F013E79" w:rsidR="0045583B" w:rsidRPr="0045583B" w:rsidRDefault="00BB6FA7" w:rsidP="0045583B">
      <w:pPr>
        <w:pStyle w:val="BodyText"/>
        <w:numPr>
          <w:ilvl w:val="0"/>
          <w:numId w:val="7"/>
        </w:numPr>
        <w:shd w:val="clear" w:color="auto" w:fill="FFFFFF" w:themeFill="background1"/>
        <w:jc w:val="both"/>
        <w:rPr>
          <w:lang w:val="en-IN"/>
        </w:rPr>
      </w:pPr>
      <w:r w:rsidRPr="00BB6FA7">
        <w:rPr>
          <w:lang w:val="en-IN"/>
        </w:rPr>
        <w:t>We repeated this process 200 times (epochs) until the model stopped making big mistakes.</w:t>
      </w:r>
    </w:p>
    <w:p w14:paraId="54495370" w14:textId="77777777" w:rsidR="0045583B" w:rsidRDefault="0045583B" w:rsidP="0045583B">
      <w:pPr>
        <w:pStyle w:val="BodyText"/>
        <w:shd w:val="clear" w:color="auto" w:fill="FFFFFF" w:themeFill="background1"/>
        <w:ind w:left="720"/>
        <w:jc w:val="both"/>
        <w:rPr>
          <w:lang w:val="en-IN"/>
        </w:rPr>
      </w:pPr>
    </w:p>
    <w:p w14:paraId="795538B5" w14:textId="77777777" w:rsidR="0045583B" w:rsidRDefault="0045583B" w:rsidP="0045583B">
      <w:pPr>
        <w:pStyle w:val="BodyText"/>
        <w:shd w:val="clear" w:color="auto" w:fill="FFFFFF" w:themeFill="background1"/>
        <w:ind w:left="360"/>
        <w:jc w:val="both"/>
      </w:pPr>
      <w:r w:rsidRPr="00BB6FA7">
        <w:rPr>
          <w:b/>
          <w:bCs/>
          <w:lang w:val="en-IN"/>
        </w:rPr>
        <w:t>Phase 4: Testing &amp; Deployment</w:t>
      </w:r>
      <w:r w:rsidRPr="00BB6FA7">
        <w:rPr>
          <w:lang w:val="en-IN"/>
        </w:rPr>
        <w:t> </w:t>
      </w:r>
      <w:r w:rsidRPr="009D4593">
        <w:t xml:space="preserve">The first thing we have done is </w:t>
      </w:r>
      <w:r>
        <w:t xml:space="preserve">test </w:t>
      </w:r>
      <w:r w:rsidRPr="009D4593">
        <w:t xml:space="preserve">the system. We had held back 20% of our data from the building phase to act as a 'final exam' for the model. We took the model and </w:t>
      </w:r>
    </w:p>
    <w:p w14:paraId="556D70FD" w14:textId="77777777" w:rsidR="0045583B" w:rsidRDefault="0045583B" w:rsidP="0045583B">
      <w:pPr>
        <w:pStyle w:val="BodyText"/>
        <w:shd w:val="clear" w:color="auto" w:fill="FFFFFF" w:themeFill="background1"/>
        <w:ind w:left="360"/>
        <w:jc w:val="both"/>
      </w:pPr>
      <w:r w:rsidRPr="009D4593">
        <w:t xml:space="preserve">asked it to diagnose all of these 20% of the patients that had not been </w:t>
      </w:r>
    </w:p>
    <w:p w14:paraId="62946FDA" w14:textId="77777777" w:rsidR="0045583B" w:rsidRDefault="0045583B" w:rsidP="0045583B">
      <w:pPr>
        <w:pStyle w:val="BodyText"/>
        <w:shd w:val="clear" w:color="auto" w:fill="FFFFFF" w:themeFill="background1"/>
        <w:ind w:left="360"/>
        <w:jc w:val="both"/>
      </w:pPr>
      <w:r w:rsidRPr="009D4593">
        <w:t xml:space="preserve">seen by the model during its training period. When we were satisfied </w:t>
      </w:r>
    </w:p>
    <w:p w14:paraId="73E38660" w14:textId="43C4028F" w:rsidR="00BB6FA7" w:rsidRPr="00BB6FA7" w:rsidRDefault="0045583B" w:rsidP="0045583B">
      <w:pPr>
        <w:pStyle w:val="BodyText"/>
        <w:shd w:val="clear" w:color="auto" w:fill="FFFFFF" w:themeFill="background1"/>
        <w:ind w:left="360"/>
        <w:jc w:val="both"/>
        <w:rPr>
          <w:lang w:val="en-IN"/>
        </w:rPr>
      </w:pPr>
      <w:r w:rsidRPr="009D4593">
        <w:t>with the accuracy of the final output, we exported the model to a file for distribution and connected that file to our website so that people can actually use the model</w:t>
      </w:r>
      <w:r w:rsidRPr="00BB6FA7">
        <w:rPr>
          <w:lang w:val="en-IN"/>
        </w:rPr>
        <w:t>.</w:t>
      </w:r>
    </w:p>
    <w:p w14:paraId="6620EC06" w14:textId="77777777" w:rsidR="00BB6FA7" w:rsidRDefault="00BB6FA7" w:rsidP="00BB6FA7">
      <w:pPr>
        <w:pStyle w:val="BodyText"/>
        <w:shd w:val="clear" w:color="auto" w:fill="FFFFFF" w:themeFill="background1"/>
      </w:pPr>
    </w:p>
    <w:p w14:paraId="02014A0C" w14:textId="77777777" w:rsidR="00BB6FA7" w:rsidRDefault="005411E7" w:rsidP="005411E7">
      <w:pPr>
        <w:pStyle w:val="BodyText"/>
        <w:shd w:val="clear" w:color="auto" w:fill="FFFFFF" w:themeFill="background1"/>
        <w:jc w:val="center"/>
      </w:pPr>
      <w:r>
        <w:t xml:space="preserve">   IV.RESULT ANALYSIS</w:t>
      </w:r>
    </w:p>
    <w:p w14:paraId="53BC373C" w14:textId="77777777" w:rsidR="005411E7" w:rsidRDefault="005411E7" w:rsidP="005411E7">
      <w:pPr>
        <w:pStyle w:val="BodyText"/>
        <w:shd w:val="clear" w:color="auto" w:fill="FFFFFF" w:themeFill="background1"/>
        <w:jc w:val="center"/>
      </w:pPr>
    </w:p>
    <w:p w14:paraId="4CE9E1AF" w14:textId="6EF1D87F" w:rsidR="00123E06" w:rsidRDefault="00123E06" w:rsidP="005411E7">
      <w:pPr>
        <w:pStyle w:val="BodyText"/>
        <w:shd w:val="clear" w:color="auto" w:fill="FFFFFF" w:themeFill="background1"/>
        <w:ind w:left="295"/>
        <w:jc w:val="both"/>
        <w:rPr>
          <w:lang w:val="en-IN"/>
        </w:rPr>
      </w:pPr>
      <w:r>
        <w:rPr>
          <w:lang w:val="en-IN"/>
        </w:rPr>
        <w:t>Three key dimensions were taken to perform the analysis: overall accuracy, class-wise stability, and comparative efficiency.</w:t>
      </w:r>
    </w:p>
    <w:p w14:paraId="36840345" w14:textId="77777777" w:rsidR="00C04C0A" w:rsidRDefault="00C04C0A" w:rsidP="005411E7">
      <w:pPr>
        <w:pStyle w:val="BodyText"/>
        <w:shd w:val="clear" w:color="auto" w:fill="FFFFFF" w:themeFill="background1"/>
        <w:ind w:left="295"/>
        <w:jc w:val="both"/>
        <w:rPr>
          <w:lang w:val="en-IN"/>
        </w:rPr>
      </w:pPr>
    </w:p>
    <w:p w14:paraId="71BDB662" w14:textId="77FDF31D" w:rsidR="005411E7" w:rsidRDefault="005411E7" w:rsidP="005411E7">
      <w:pPr>
        <w:pStyle w:val="BodyText"/>
        <w:shd w:val="clear" w:color="auto" w:fill="FFFFFF" w:themeFill="background1"/>
        <w:ind w:left="295"/>
        <w:jc w:val="both"/>
        <w:rPr>
          <w:b/>
          <w:bCs/>
          <w:lang w:val="en-IN"/>
        </w:rPr>
      </w:pPr>
      <w:r w:rsidRPr="005411E7">
        <w:rPr>
          <w:b/>
          <w:bCs/>
          <w:lang w:val="en-IN"/>
        </w:rPr>
        <w:t xml:space="preserve">Table 1: </w:t>
      </w:r>
      <w:r w:rsidR="00123E06">
        <w:rPr>
          <w:b/>
          <w:bCs/>
          <w:lang w:val="en-IN"/>
        </w:rPr>
        <w:t xml:space="preserve">Aggregate </w:t>
      </w:r>
      <w:r w:rsidRPr="005411E7">
        <w:rPr>
          <w:b/>
          <w:bCs/>
          <w:lang w:val="en-IN"/>
        </w:rPr>
        <w:t>Model Performance Metrics</w:t>
      </w:r>
    </w:p>
    <w:p w14:paraId="548582F1" w14:textId="77777777" w:rsidR="005411E7" w:rsidRPr="005411E7" w:rsidRDefault="005411E7" w:rsidP="005411E7">
      <w:pPr>
        <w:pStyle w:val="BodyText"/>
        <w:shd w:val="clear" w:color="auto" w:fill="FFFFFF" w:themeFill="background1"/>
        <w:ind w:left="295"/>
        <w:jc w:val="both"/>
        <w:rPr>
          <w:b/>
          <w:bCs/>
          <w:lang w:val="en-IN"/>
        </w:rPr>
      </w:pPr>
    </w:p>
    <w:p w14:paraId="3F49ADF3" w14:textId="7042915D" w:rsidR="005411E7" w:rsidRDefault="005411E7" w:rsidP="005411E7">
      <w:pPr>
        <w:pStyle w:val="BodyText"/>
        <w:shd w:val="clear" w:color="auto" w:fill="FFFFFF" w:themeFill="background1"/>
        <w:ind w:left="295"/>
        <w:jc w:val="both"/>
        <w:rPr>
          <w:lang w:val="en-IN"/>
        </w:rPr>
      </w:pPr>
      <w:r w:rsidRPr="005411E7">
        <w:rPr>
          <w:lang w:val="en-IN"/>
        </w:rPr>
        <w:t xml:space="preserve">This table </w:t>
      </w:r>
      <w:r w:rsidR="00123E06">
        <w:rPr>
          <w:lang w:val="en-IN"/>
        </w:rPr>
        <w:t xml:space="preserve">below </w:t>
      </w:r>
      <w:r w:rsidRPr="005411E7">
        <w:rPr>
          <w:lang w:val="en-IN"/>
        </w:rPr>
        <w:t>summarizes the final performance metrics achieved on the held-out test set after 200 epochs.</w:t>
      </w:r>
    </w:p>
    <w:p w14:paraId="62B05BCF" w14:textId="77777777" w:rsidR="005411E7" w:rsidRPr="005411E7" w:rsidRDefault="005411E7" w:rsidP="005411E7">
      <w:pPr>
        <w:pStyle w:val="BodyText"/>
        <w:shd w:val="clear" w:color="auto" w:fill="FFFFFF" w:themeFill="background1"/>
        <w:ind w:left="295"/>
        <w:rPr>
          <w:lang w:val="en-IN"/>
        </w:rPr>
      </w:pPr>
    </w:p>
    <w:tbl>
      <w:tblPr>
        <w:tblW w:w="4513" w:type="dxa"/>
        <w:tblInd w:w="441" w:type="dxa"/>
        <w:tblBorders>
          <w:top w:val="single" w:sz="6" w:space="0" w:color="auto"/>
          <w:left w:val="single" w:sz="6" w:space="0" w:color="auto"/>
          <w:bottom w:val="single" w:sz="6" w:space="0" w:color="auto"/>
          <w:right w:val="single"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138"/>
        <w:gridCol w:w="793"/>
        <w:gridCol w:w="2582"/>
      </w:tblGrid>
      <w:tr w:rsidR="005411E7" w:rsidRPr="005411E7" w14:paraId="13FF5169" w14:textId="77777777" w:rsidTr="005411E7">
        <w:trPr>
          <w:trHeight w:val="214"/>
          <w:tblHeader/>
        </w:trPr>
        <w:tc>
          <w:tcPr>
            <w:tcW w:w="925"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08A312DB" w14:textId="77777777" w:rsidR="005411E7" w:rsidRPr="005411E7" w:rsidRDefault="005411E7" w:rsidP="005411E7">
            <w:pPr>
              <w:pStyle w:val="BodyText"/>
              <w:shd w:val="clear" w:color="auto" w:fill="FFFFFF" w:themeFill="background1"/>
              <w:ind w:left="295"/>
              <w:rPr>
                <w:b/>
                <w:bCs/>
                <w:lang w:val="en-IN"/>
              </w:rPr>
            </w:pPr>
            <w:r w:rsidRPr="005411E7">
              <w:rPr>
                <w:b/>
                <w:bCs/>
                <w:lang w:val="en-IN"/>
              </w:rPr>
              <w:t>Metric</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3170B49" w14:textId="77777777" w:rsidR="005411E7" w:rsidRPr="005411E7" w:rsidRDefault="005411E7" w:rsidP="005411E7">
            <w:pPr>
              <w:pStyle w:val="BodyText"/>
              <w:shd w:val="clear" w:color="auto" w:fill="FFFFFF" w:themeFill="background1"/>
              <w:ind w:left="295"/>
              <w:rPr>
                <w:b/>
                <w:bCs/>
                <w:lang w:val="en-IN"/>
              </w:rPr>
            </w:pPr>
            <w:r w:rsidRPr="005411E7">
              <w:rPr>
                <w:b/>
                <w:bCs/>
                <w:lang w:val="en-IN"/>
              </w:rPr>
              <w:t>Value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5618E468" w14:textId="77777777" w:rsidR="005411E7" w:rsidRPr="005411E7" w:rsidRDefault="005411E7" w:rsidP="005411E7">
            <w:pPr>
              <w:pStyle w:val="BodyText"/>
              <w:shd w:val="clear" w:color="auto" w:fill="FFFFFF" w:themeFill="background1"/>
              <w:ind w:left="295"/>
              <w:rPr>
                <w:b/>
                <w:bCs/>
                <w:lang w:val="en-IN"/>
              </w:rPr>
            </w:pPr>
            <w:r w:rsidRPr="005411E7">
              <w:rPr>
                <w:b/>
                <w:bCs/>
                <w:lang w:val="en-IN"/>
              </w:rPr>
              <w:t>Interpretation</w:t>
            </w:r>
          </w:p>
        </w:tc>
      </w:tr>
      <w:tr w:rsidR="005411E7" w:rsidRPr="005411E7" w14:paraId="16EA4868" w14:textId="77777777" w:rsidTr="005411E7">
        <w:trPr>
          <w:trHeight w:val="214"/>
        </w:trPr>
        <w:tc>
          <w:tcPr>
            <w:tcW w:w="925"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4E2E4A3" w14:textId="77777777" w:rsidR="005411E7" w:rsidRPr="005411E7" w:rsidRDefault="005411E7" w:rsidP="005411E7">
            <w:pPr>
              <w:pStyle w:val="BodyText"/>
              <w:shd w:val="clear" w:color="auto" w:fill="FFFFFF" w:themeFill="background1"/>
              <w:ind w:left="295"/>
              <w:rPr>
                <w:lang w:val="en-IN"/>
              </w:rPr>
            </w:pPr>
            <w:r w:rsidRPr="005411E7">
              <w:rPr>
                <w:b/>
                <w:bCs/>
                <w:lang w:val="en-IN"/>
              </w:rPr>
              <w:t>Test Accuracy</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F6A2398" w14:textId="77777777" w:rsidR="005411E7" w:rsidRPr="005411E7" w:rsidRDefault="005411E7" w:rsidP="005411E7">
            <w:pPr>
              <w:pStyle w:val="BodyText"/>
              <w:shd w:val="clear" w:color="auto" w:fill="FFFFFF" w:themeFill="background1"/>
              <w:ind w:left="295"/>
              <w:rPr>
                <w:lang w:val="en-IN"/>
              </w:rPr>
            </w:pPr>
            <w:r w:rsidRPr="005411E7">
              <w:rPr>
                <w:b/>
                <w:bCs/>
                <w:lang w:val="en-IN"/>
              </w:rPr>
              <w:t>98.4%</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35E46B04" w14:textId="345F2877" w:rsidR="005411E7" w:rsidRPr="005411E7" w:rsidRDefault="00123E06" w:rsidP="005411E7">
            <w:pPr>
              <w:pStyle w:val="BodyText"/>
              <w:shd w:val="clear" w:color="auto" w:fill="FFFFFF" w:themeFill="background1"/>
              <w:ind w:left="295"/>
              <w:rPr>
                <w:lang w:val="en-IN"/>
              </w:rPr>
            </w:pPr>
            <w:r>
              <w:rPr>
                <w:lang w:val="en-IN"/>
              </w:rPr>
              <w:t>With this model, disease was identified properly in 98.4% cases of unseen ones.</w:t>
            </w:r>
          </w:p>
        </w:tc>
      </w:tr>
      <w:tr w:rsidR="005411E7" w:rsidRPr="005411E7" w14:paraId="28AE9E39" w14:textId="77777777" w:rsidTr="005411E7">
        <w:trPr>
          <w:trHeight w:val="214"/>
        </w:trPr>
        <w:tc>
          <w:tcPr>
            <w:tcW w:w="925"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34E869FD" w14:textId="77777777" w:rsidR="005411E7" w:rsidRPr="005411E7" w:rsidRDefault="005411E7" w:rsidP="005411E7">
            <w:pPr>
              <w:pStyle w:val="BodyText"/>
              <w:shd w:val="clear" w:color="auto" w:fill="FFFFFF" w:themeFill="background1"/>
              <w:ind w:left="295"/>
              <w:rPr>
                <w:lang w:val="en-IN"/>
              </w:rPr>
            </w:pPr>
            <w:r w:rsidRPr="005411E7">
              <w:rPr>
                <w:b/>
                <w:bCs/>
                <w:lang w:val="en-IN"/>
              </w:rPr>
              <w:t>Training Loss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5336EF31" w14:textId="77777777" w:rsidR="005411E7" w:rsidRPr="005411E7" w:rsidRDefault="005411E7" w:rsidP="005411E7">
            <w:pPr>
              <w:pStyle w:val="BodyText"/>
              <w:shd w:val="clear" w:color="auto" w:fill="FFFFFF" w:themeFill="background1"/>
              <w:ind w:left="295"/>
              <w:rPr>
                <w:lang w:val="en-IN"/>
              </w:rPr>
            </w:pPr>
            <w:r w:rsidRPr="005411E7">
              <w:rPr>
                <w:b/>
                <w:bCs/>
                <w:lang w:val="en-IN"/>
              </w:rPr>
              <w:t>0.0412</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D83144C" w14:textId="328E7161" w:rsidR="005411E7" w:rsidRPr="005411E7" w:rsidRDefault="00123E06" w:rsidP="00C000F7">
            <w:pPr>
              <w:pStyle w:val="BodyText"/>
              <w:shd w:val="clear" w:color="auto" w:fill="FFFFFF" w:themeFill="background1"/>
              <w:ind w:left="295"/>
              <w:rPr>
                <w:lang w:val="en-IN"/>
              </w:rPr>
            </w:pPr>
            <w:r>
              <w:rPr>
                <w:lang w:val="en-IN"/>
              </w:rPr>
              <w:t>Items of low residual errors infer that this model converged successfully.</w:t>
            </w:r>
          </w:p>
        </w:tc>
      </w:tr>
      <w:tr w:rsidR="005411E7" w:rsidRPr="005411E7" w14:paraId="3150A07C" w14:textId="77777777" w:rsidTr="005411E7">
        <w:trPr>
          <w:trHeight w:val="214"/>
        </w:trPr>
        <w:tc>
          <w:tcPr>
            <w:tcW w:w="925"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DF8B8DD" w14:textId="77777777" w:rsidR="005411E7" w:rsidRPr="005411E7" w:rsidRDefault="005411E7" w:rsidP="005411E7">
            <w:pPr>
              <w:pStyle w:val="BodyText"/>
              <w:shd w:val="clear" w:color="auto" w:fill="FFFFFF" w:themeFill="background1"/>
              <w:ind w:left="295"/>
              <w:rPr>
                <w:lang w:val="en-IN"/>
              </w:rPr>
            </w:pPr>
            <w:r w:rsidRPr="005411E7">
              <w:rPr>
                <w:b/>
                <w:bCs/>
                <w:lang w:val="en-IN"/>
              </w:rPr>
              <w:t>Precision (Weighted)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59D8CD0D" w14:textId="77777777" w:rsidR="005411E7" w:rsidRPr="005411E7" w:rsidRDefault="005411E7" w:rsidP="005411E7">
            <w:pPr>
              <w:pStyle w:val="BodyText"/>
              <w:shd w:val="clear" w:color="auto" w:fill="FFFFFF" w:themeFill="background1"/>
              <w:ind w:left="295"/>
              <w:rPr>
                <w:lang w:val="en-IN"/>
              </w:rPr>
            </w:pPr>
            <w:r w:rsidRPr="005411E7">
              <w:rPr>
                <w:b/>
                <w:bCs/>
                <w:lang w:val="en-IN"/>
              </w:rPr>
              <w:t>0.98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D3F5299" w14:textId="0A1EF3E2" w:rsidR="005411E7" w:rsidRPr="005411E7" w:rsidRDefault="005411E7" w:rsidP="00C000F7">
            <w:pPr>
              <w:pStyle w:val="BodyText"/>
              <w:shd w:val="clear" w:color="auto" w:fill="FFFFFF" w:themeFill="background1"/>
              <w:ind w:left="295"/>
              <w:rPr>
                <w:lang w:val="en-IN"/>
              </w:rPr>
            </w:pPr>
            <w:r w:rsidRPr="005411E7">
              <w:rPr>
                <w:lang w:val="en-IN"/>
              </w:rPr>
              <w:t>High precision means few false positives</w:t>
            </w:r>
            <w:r w:rsidR="00C000F7">
              <w:rPr>
                <w:lang w:val="en-IN"/>
              </w:rPr>
              <w:t>- only a small number of health people will be wrongly diagnosed as ill.</w:t>
            </w:r>
          </w:p>
        </w:tc>
      </w:tr>
      <w:tr w:rsidR="005411E7" w:rsidRPr="005411E7" w14:paraId="056C54C8" w14:textId="77777777" w:rsidTr="005411E7">
        <w:trPr>
          <w:trHeight w:val="225"/>
        </w:trPr>
        <w:tc>
          <w:tcPr>
            <w:tcW w:w="925"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D2973E9" w14:textId="77777777" w:rsidR="005411E7" w:rsidRPr="005411E7" w:rsidRDefault="005411E7" w:rsidP="005411E7">
            <w:pPr>
              <w:pStyle w:val="BodyText"/>
              <w:shd w:val="clear" w:color="auto" w:fill="FFFFFF" w:themeFill="background1"/>
              <w:ind w:left="295"/>
              <w:rPr>
                <w:lang w:val="en-IN"/>
              </w:rPr>
            </w:pPr>
            <w:r w:rsidRPr="005411E7">
              <w:rPr>
                <w:b/>
                <w:bCs/>
                <w:lang w:val="en-IN"/>
              </w:rPr>
              <w:t>Recall (Weighted)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3A509AB2" w14:textId="77777777" w:rsidR="005411E7" w:rsidRPr="005411E7" w:rsidRDefault="005411E7" w:rsidP="005411E7">
            <w:pPr>
              <w:pStyle w:val="BodyText"/>
              <w:shd w:val="clear" w:color="auto" w:fill="FFFFFF" w:themeFill="background1"/>
              <w:ind w:left="295"/>
              <w:rPr>
                <w:lang w:val="en-IN"/>
              </w:rPr>
            </w:pPr>
            <w:r w:rsidRPr="005411E7">
              <w:rPr>
                <w:b/>
                <w:bCs/>
                <w:lang w:val="en-IN"/>
              </w:rPr>
              <w:t>0.98</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14B6B9E" w14:textId="607EE8C3" w:rsidR="005411E7" w:rsidRPr="005411E7" w:rsidRDefault="005411E7" w:rsidP="005411E7">
            <w:pPr>
              <w:pStyle w:val="BodyText"/>
              <w:shd w:val="clear" w:color="auto" w:fill="FFFFFF" w:themeFill="background1"/>
              <w:ind w:left="295"/>
              <w:rPr>
                <w:lang w:val="en-IN"/>
              </w:rPr>
            </w:pPr>
            <w:r w:rsidRPr="005411E7">
              <w:rPr>
                <w:lang w:val="en-IN"/>
              </w:rPr>
              <w:t xml:space="preserve">High recall means few false negatives </w:t>
            </w:r>
            <w:r w:rsidR="00C000F7">
              <w:rPr>
                <w:lang w:val="en-IN"/>
              </w:rPr>
              <w:t xml:space="preserve">- </w:t>
            </w:r>
            <w:r w:rsidRPr="005411E7">
              <w:rPr>
                <w:lang w:val="en-IN"/>
              </w:rPr>
              <w:t>missing a disease presence</w:t>
            </w:r>
            <w:r w:rsidR="00C000F7">
              <w:rPr>
                <w:lang w:val="en-IN"/>
              </w:rPr>
              <w:t>.</w:t>
            </w:r>
          </w:p>
        </w:tc>
      </w:tr>
    </w:tbl>
    <w:p w14:paraId="6BE5E28B" w14:textId="77777777" w:rsidR="00C04C0A" w:rsidRDefault="00C04C0A" w:rsidP="0045583B">
      <w:pPr>
        <w:pStyle w:val="BodyText"/>
        <w:shd w:val="clear" w:color="auto" w:fill="FFFFFF" w:themeFill="background1"/>
        <w:jc w:val="both"/>
        <w:rPr>
          <w:b/>
          <w:bCs/>
          <w:lang w:val="en-IN"/>
        </w:rPr>
      </w:pPr>
    </w:p>
    <w:p w14:paraId="06149F4D" w14:textId="6328B9E5" w:rsidR="00C04C0A" w:rsidRDefault="00C04C0A" w:rsidP="00D76E82">
      <w:pPr>
        <w:pStyle w:val="BodyText"/>
        <w:shd w:val="clear" w:color="auto" w:fill="FFFFFF" w:themeFill="background1"/>
        <w:ind w:left="295"/>
        <w:jc w:val="both"/>
        <w:rPr>
          <w:b/>
          <w:bCs/>
          <w:lang w:val="en-IN"/>
        </w:rPr>
      </w:pPr>
      <w:r>
        <w:rPr>
          <w:noProof/>
        </w:rPr>
        <w:drawing>
          <wp:inline distT="0" distB="0" distL="0" distR="0" wp14:anchorId="07A9884E" wp14:editId="79490AAA">
            <wp:extent cx="3185795" cy="2025015"/>
            <wp:effectExtent l="0" t="0" r="0" b="0"/>
            <wp:docPr id="1426188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5795" cy="2025015"/>
                    </a:xfrm>
                    <a:prstGeom prst="rect">
                      <a:avLst/>
                    </a:prstGeom>
                    <a:noFill/>
                    <a:ln>
                      <a:noFill/>
                    </a:ln>
                  </pic:spPr>
                </pic:pic>
              </a:graphicData>
            </a:graphic>
          </wp:inline>
        </w:drawing>
      </w:r>
    </w:p>
    <w:p w14:paraId="71D0054F" w14:textId="77777777" w:rsidR="00C04C0A" w:rsidRDefault="00C04C0A" w:rsidP="00D76E82">
      <w:pPr>
        <w:pStyle w:val="BodyText"/>
        <w:shd w:val="clear" w:color="auto" w:fill="FFFFFF" w:themeFill="background1"/>
        <w:ind w:left="295"/>
        <w:jc w:val="both"/>
        <w:rPr>
          <w:b/>
          <w:bCs/>
          <w:lang w:val="en-IN"/>
        </w:rPr>
      </w:pPr>
    </w:p>
    <w:p w14:paraId="0FC3EDB0" w14:textId="1A6DDF40" w:rsidR="00C04C0A" w:rsidRDefault="00892718" w:rsidP="0045583B">
      <w:pPr>
        <w:pStyle w:val="Caption"/>
        <w:jc w:val="center"/>
        <w:rPr>
          <w:b/>
          <w:bCs/>
          <w:lang w:val="en-IN"/>
        </w:rPr>
      </w:pPr>
      <w:r>
        <w:t>Graph.</w:t>
      </w:r>
      <w:proofErr w:type="gramStart"/>
      <w:r>
        <w:t>1</w:t>
      </w:r>
      <w:r w:rsidR="005A1485">
        <w:t>.</w:t>
      </w:r>
      <w:r w:rsidR="00C04C0A">
        <w:t>Classification</w:t>
      </w:r>
      <w:proofErr w:type="gramEnd"/>
      <w:r w:rsidR="00C04C0A">
        <w:t xml:space="preserve"> performance metric</w:t>
      </w:r>
      <w:r w:rsidR="0045583B">
        <w:t>s</w:t>
      </w:r>
    </w:p>
    <w:p w14:paraId="1FA3C809" w14:textId="77777777" w:rsidR="00C04C0A" w:rsidRDefault="00C04C0A" w:rsidP="00D76E82">
      <w:pPr>
        <w:pStyle w:val="BodyText"/>
        <w:shd w:val="clear" w:color="auto" w:fill="FFFFFF" w:themeFill="background1"/>
        <w:ind w:left="295"/>
        <w:jc w:val="both"/>
        <w:rPr>
          <w:b/>
          <w:bCs/>
          <w:lang w:val="en-IN"/>
        </w:rPr>
      </w:pPr>
    </w:p>
    <w:p w14:paraId="44FA110A" w14:textId="6A823122" w:rsidR="00FF1830" w:rsidRDefault="005411E7" w:rsidP="00D76E82">
      <w:pPr>
        <w:pStyle w:val="BodyText"/>
        <w:shd w:val="clear" w:color="auto" w:fill="FFFFFF" w:themeFill="background1"/>
        <w:ind w:left="295"/>
        <w:jc w:val="both"/>
        <w:rPr>
          <w:lang w:val="en-IN"/>
        </w:rPr>
      </w:pPr>
      <w:r w:rsidRPr="005411E7">
        <w:rPr>
          <w:b/>
          <w:bCs/>
          <w:lang w:val="en-IN"/>
        </w:rPr>
        <w:t>Justification</w:t>
      </w:r>
      <w:r w:rsidRPr="005411E7">
        <w:rPr>
          <w:lang w:val="en-IN"/>
        </w:rPr>
        <w:t>: Table 1 proves that the Graph Neural Network learned a robust representation of the data. The convergence of accuracy and</w:t>
      </w:r>
    </w:p>
    <w:p w14:paraId="27FD41F7" w14:textId="45C58131" w:rsidR="005411E7" w:rsidRDefault="005411E7" w:rsidP="005411E7">
      <w:pPr>
        <w:pStyle w:val="BodyText"/>
        <w:shd w:val="clear" w:color="auto" w:fill="FFFFFF" w:themeFill="background1"/>
        <w:ind w:left="295"/>
        <w:jc w:val="both"/>
        <w:rPr>
          <w:lang w:val="en-IN"/>
        </w:rPr>
      </w:pPr>
      <w:r w:rsidRPr="005411E7">
        <w:rPr>
          <w:lang w:val="en-IN"/>
        </w:rPr>
        <w:t>precision at 98% suggests that the model was not biased toward frequent classes but performed consistently across the board.</w:t>
      </w:r>
    </w:p>
    <w:p w14:paraId="54E9780D" w14:textId="77777777" w:rsidR="00A54B32" w:rsidRDefault="00A54B32" w:rsidP="005411E7">
      <w:pPr>
        <w:pStyle w:val="BodyText"/>
        <w:shd w:val="clear" w:color="auto" w:fill="FFFFFF" w:themeFill="background1"/>
        <w:ind w:left="295"/>
        <w:jc w:val="both"/>
        <w:rPr>
          <w:lang w:val="en-IN"/>
        </w:rPr>
      </w:pPr>
    </w:p>
    <w:p w14:paraId="51A29D51" w14:textId="77777777" w:rsidR="002A48E2" w:rsidRDefault="002A48E2" w:rsidP="005411E7">
      <w:pPr>
        <w:pStyle w:val="BodyText"/>
        <w:shd w:val="clear" w:color="auto" w:fill="FFFFFF" w:themeFill="background1"/>
        <w:ind w:left="295"/>
        <w:jc w:val="both"/>
        <w:rPr>
          <w:lang w:val="en-IN"/>
        </w:rPr>
      </w:pPr>
    </w:p>
    <w:p w14:paraId="390C6C1C" w14:textId="77777777" w:rsidR="0045583B" w:rsidRDefault="0045583B" w:rsidP="005411E7">
      <w:pPr>
        <w:pStyle w:val="BodyText"/>
        <w:shd w:val="clear" w:color="auto" w:fill="FFFFFF" w:themeFill="background1"/>
        <w:ind w:left="295"/>
        <w:jc w:val="both"/>
        <w:rPr>
          <w:lang w:val="en-IN"/>
        </w:rPr>
      </w:pPr>
    </w:p>
    <w:p w14:paraId="39D87B3F" w14:textId="45273576" w:rsidR="005411E7" w:rsidRPr="005411E7" w:rsidRDefault="005411E7" w:rsidP="002A48E2">
      <w:pPr>
        <w:pStyle w:val="BodyText"/>
        <w:shd w:val="clear" w:color="auto" w:fill="FFFFFF" w:themeFill="background1"/>
        <w:ind w:firstLine="295"/>
        <w:jc w:val="both"/>
        <w:rPr>
          <w:b/>
          <w:bCs/>
          <w:lang w:val="en-IN"/>
        </w:rPr>
      </w:pPr>
      <w:r w:rsidRPr="005411E7">
        <w:rPr>
          <w:b/>
          <w:bCs/>
          <w:lang w:val="en-IN"/>
        </w:rPr>
        <w:t>Table 2: Class-Wise Performance (Sample)</w:t>
      </w:r>
    </w:p>
    <w:p w14:paraId="3D4E9B67" w14:textId="22C0B2E5" w:rsidR="00F74F4B" w:rsidRDefault="005411E7" w:rsidP="0045583B">
      <w:pPr>
        <w:pStyle w:val="BodyText"/>
        <w:shd w:val="clear" w:color="auto" w:fill="FFFFFF" w:themeFill="background1"/>
        <w:ind w:left="295"/>
        <w:jc w:val="both"/>
        <w:rPr>
          <w:lang w:val="en-IN"/>
        </w:rPr>
      </w:pPr>
      <w:r w:rsidRPr="005411E7">
        <w:rPr>
          <w:lang w:val="en-IN"/>
        </w:rPr>
        <w:t xml:space="preserve">To </w:t>
      </w:r>
      <w:r w:rsidR="00C000F7">
        <w:rPr>
          <w:lang w:val="en-IN"/>
        </w:rPr>
        <w:t>ensure that the model was not ignoring rare disease, performance measurement was done for specific categories of disease with varying complexity of their symptoms.</w:t>
      </w:r>
    </w:p>
    <w:tbl>
      <w:tblPr>
        <w:tblpPr w:leftFromText="180" w:rightFromText="180" w:vertAnchor="text" w:horzAnchor="margin" w:tblpXSpec="right" w:tblpY="292"/>
        <w:tblW w:w="4600" w:type="dxa"/>
        <w:tblBorders>
          <w:top w:val="single" w:sz="6" w:space="0" w:color="auto"/>
          <w:left w:val="single" w:sz="6" w:space="0" w:color="auto"/>
          <w:bottom w:val="single" w:sz="6" w:space="0" w:color="auto"/>
          <w:right w:val="single" w:sz="6"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49"/>
        <w:gridCol w:w="701"/>
        <w:gridCol w:w="623"/>
        <w:gridCol w:w="623"/>
        <w:gridCol w:w="1204"/>
      </w:tblGrid>
      <w:tr w:rsidR="00424808" w:rsidRPr="005411E7" w14:paraId="21A9EE9E" w14:textId="77777777" w:rsidTr="0045583B">
        <w:trPr>
          <w:trHeight w:val="233"/>
          <w:tblHeader/>
        </w:trPr>
        <w:tc>
          <w:tcPr>
            <w:tcW w:w="1449"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8DAA45F" w14:textId="77777777" w:rsidR="00424808" w:rsidRPr="005411E7" w:rsidRDefault="00424808" w:rsidP="0045583B">
            <w:pPr>
              <w:pStyle w:val="BodyText"/>
              <w:shd w:val="clear" w:color="auto" w:fill="FFFFFF" w:themeFill="background1"/>
              <w:rPr>
                <w:b/>
                <w:bCs/>
                <w:lang w:val="en-IN"/>
              </w:rPr>
            </w:pPr>
            <w:r w:rsidRPr="005411E7">
              <w:rPr>
                <w:b/>
                <w:bCs/>
                <w:lang w:val="en-IN"/>
              </w:rPr>
              <w:t>Disease Class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6E0BAE8" w14:textId="77777777" w:rsidR="00424808" w:rsidRPr="005411E7" w:rsidRDefault="00424808" w:rsidP="0045583B">
            <w:pPr>
              <w:pStyle w:val="BodyText"/>
              <w:shd w:val="clear" w:color="auto" w:fill="FFFFFF" w:themeFill="background1"/>
              <w:rPr>
                <w:b/>
                <w:bCs/>
                <w:lang w:val="en-IN"/>
              </w:rPr>
            </w:pPr>
            <w:r w:rsidRPr="005411E7">
              <w:rPr>
                <w:b/>
                <w:bCs/>
                <w:lang w:val="en-IN"/>
              </w:rPr>
              <w:t>Precision</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266F53CA" w14:textId="77777777" w:rsidR="00424808" w:rsidRPr="005411E7" w:rsidRDefault="00424808" w:rsidP="0045583B">
            <w:pPr>
              <w:pStyle w:val="BodyText"/>
              <w:shd w:val="clear" w:color="auto" w:fill="FFFFFF" w:themeFill="background1"/>
              <w:rPr>
                <w:b/>
                <w:bCs/>
                <w:lang w:val="en-IN"/>
              </w:rPr>
            </w:pPr>
            <w:r w:rsidRPr="005411E7">
              <w:rPr>
                <w:b/>
                <w:bCs/>
                <w:lang w:val="en-IN"/>
              </w:rPr>
              <w:t>Recall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17EE2974" w14:textId="77777777" w:rsidR="00424808" w:rsidRPr="005411E7" w:rsidRDefault="00424808" w:rsidP="0045583B">
            <w:pPr>
              <w:pStyle w:val="BodyText"/>
              <w:shd w:val="clear" w:color="auto" w:fill="FFFFFF" w:themeFill="background1"/>
              <w:rPr>
                <w:b/>
                <w:bCs/>
                <w:lang w:val="en-IN"/>
              </w:rPr>
            </w:pPr>
            <w:r w:rsidRPr="005411E7">
              <w:rPr>
                <w:b/>
                <w:bCs/>
                <w:lang w:val="en-IN"/>
              </w:rPr>
              <w:t>F1-Score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26B8FC0B" w14:textId="77777777" w:rsidR="00424808" w:rsidRPr="005411E7" w:rsidRDefault="00424808" w:rsidP="0045583B">
            <w:pPr>
              <w:pStyle w:val="BodyText"/>
              <w:shd w:val="clear" w:color="auto" w:fill="FFFFFF" w:themeFill="background1"/>
              <w:rPr>
                <w:b/>
                <w:bCs/>
                <w:lang w:val="en-IN"/>
              </w:rPr>
            </w:pPr>
            <w:r w:rsidRPr="005411E7">
              <w:rPr>
                <w:b/>
                <w:bCs/>
                <w:lang w:val="en-IN"/>
              </w:rPr>
              <w:t>Complexity</w:t>
            </w:r>
          </w:p>
        </w:tc>
      </w:tr>
      <w:tr w:rsidR="00424808" w:rsidRPr="005411E7" w14:paraId="4B9D53E8" w14:textId="77777777" w:rsidTr="0045583B">
        <w:trPr>
          <w:trHeight w:val="233"/>
        </w:trPr>
        <w:tc>
          <w:tcPr>
            <w:tcW w:w="1449"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0F33D4DB" w14:textId="77777777" w:rsidR="00424808" w:rsidRPr="005411E7" w:rsidRDefault="00424808" w:rsidP="0045583B">
            <w:pPr>
              <w:pStyle w:val="BodyText"/>
              <w:shd w:val="clear" w:color="auto" w:fill="FFFFFF" w:themeFill="background1"/>
              <w:ind w:left="295"/>
              <w:rPr>
                <w:lang w:val="en-IN"/>
              </w:rPr>
            </w:pPr>
            <w:r w:rsidRPr="005411E7">
              <w:rPr>
                <w:b/>
                <w:bCs/>
                <w:lang w:val="en-IN"/>
              </w:rPr>
              <w:t>Common Cold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5279848A" w14:textId="77777777" w:rsidR="00424808" w:rsidRPr="005411E7" w:rsidRDefault="00424808" w:rsidP="0045583B">
            <w:pPr>
              <w:pStyle w:val="BodyText"/>
              <w:shd w:val="clear" w:color="auto" w:fill="FFFFFF" w:themeFill="background1"/>
              <w:ind w:left="295"/>
              <w:rPr>
                <w:lang w:val="en-IN"/>
              </w:rPr>
            </w:pPr>
            <w:r w:rsidRPr="005411E7">
              <w:rPr>
                <w:lang w:val="en-IN"/>
              </w:rPr>
              <w:t>1.00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1ADE77B4" w14:textId="77777777" w:rsidR="00424808" w:rsidRPr="005411E7" w:rsidRDefault="00424808" w:rsidP="0045583B">
            <w:pPr>
              <w:pStyle w:val="BodyText"/>
              <w:shd w:val="clear" w:color="auto" w:fill="FFFFFF" w:themeFill="background1"/>
              <w:ind w:left="295"/>
              <w:rPr>
                <w:lang w:val="en-IN"/>
              </w:rPr>
            </w:pPr>
            <w:r w:rsidRPr="005411E7">
              <w:rPr>
                <w:lang w:val="en-IN"/>
              </w:rPr>
              <w:t>1.00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3A2F880" w14:textId="77777777" w:rsidR="00424808" w:rsidRPr="005411E7" w:rsidRDefault="00424808" w:rsidP="0045583B">
            <w:pPr>
              <w:pStyle w:val="BodyText"/>
              <w:shd w:val="clear" w:color="auto" w:fill="FFFFFF" w:themeFill="background1"/>
              <w:ind w:left="295"/>
              <w:rPr>
                <w:lang w:val="en-IN"/>
              </w:rPr>
            </w:pPr>
            <w:r w:rsidRPr="005411E7">
              <w:rPr>
                <w:lang w:val="en-IN"/>
              </w:rPr>
              <w:t>1.00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E24249B" w14:textId="77777777" w:rsidR="00424808" w:rsidRPr="005411E7" w:rsidRDefault="00424808" w:rsidP="0045583B">
            <w:pPr>
              <w:pStyle w:val="BodyText"/>
              <w:shd w:val="clear" w:color="auto" w:fill="FFFFFF" w:themeFill="background1"/>
              <w:ind w:left="295"/>
              <w:rPr>
                <w:lang w:val="en-IN"/>
              </w:rPr>
            </w:pPr>
            <w:r w:rsidRPr="005411E7">
              <w:rPr>
                <w:lang w:val="en-IN"/>
              </w:rPr>
              <w:t>Low (Distinct symptoms)</w:t>
            </w:r>
          </w:p>
        </w:tc>
      </w:tr>
      <w:tr w:rsidR="00424808" w:rsidRPr="005411E7" w14:paraId="67275B3B" w14:textId="77777777" w:rsidTr="0045583B">
        <w:trPr>
          <w:trHeight w:val="233"/>
        </w:trPr>
        <w:tc>
          <w:tcPr>
            <w:tcW w:w="1449"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DA8C006" w14:textId="77777777" w:rsidR="00424808" w:rsidRPr="005411E7" w:rsidRDefault="00424808" w:rsidP="0045583B">
            <w:pPr>
              <w:pStyle w:val="BodyText"/>
              <w:shd w:val="clear" w:color="auto" w:fill="FFFFFF" w:themeFill="background1"/>
              <w:ind w:left="295"/>
              <w:rPr>
                <w:lang w:val="en-IN"/>
              </w:rPr>
            </w:pPr>
            <w:r w:rsidRPr="005411E7">
              <w:rPr>
                <w:b/>
                <w:bCs/>
                <w:lang w:val="en-IN"/>
              </w:rPr>
              <w:t>Hypoglyc</w:t>
            </w:r>
            <w:r>
              <w:rPr>
                <w:b/>
                <w:bCs/>
                <w:lang w:val="en-IN"/>
              </w:rPr>
              <w:t>a</w:t>
            </w:r>
            <w:r w:rsidRPr="005411E7">
              <w:rPr>
                <w:b/>
                <w:bCs/>
                <w:lang w:val="en-IN"/>
              </w:rPr>
              <w:t>emia</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DDB90B9" w14:textId="77777777" w:rsidR="00424808" w:rsidRPr="005411E7" w:rsidRDefault="00424808" w:rsidP="0045583B">
            <w:pPr>
              <w:pStyle w:val="BodyText"/>
              <w:shd w:val="clear" w:color="auto" w:fill="FFFFFF" w:themeFill="background1"/>
              <w:ind w:left="295"/>
              <w:rPr>
                <w:lang w:val="en-IN"/>
              </w:rPr>
            </w:pPr>
            <w:r w:rsidRPr="005411E7">
              <w:rPr>
                <w:lang w:val="en-IN"/>
              </w:rPr>
              <w:t>0.96</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B4C14CC" w14:textId="77777777" w:rsidR="00424808" w:rsidRPr="005411E7" w:rsidRDefault="00424808" w:rsidP="0045583B">
            <w:pPr>
              <w:pStyle w:val="BodyText"/>
              <w:shd w:val="clear" w:color="auto" w:fill="FFFFFF" w:themeFill="background1"/>
              <w:ind w:left="295"/>
              <w:rPr>
                <w:lang w:val="en-IN"/>
              </w:rPr>
            </w:pPr>
            <w:r w:rsidRPr="005411E7">
              <w:rPr>
                <w:lang w:val="en-IN"/>
              </w:rPr>
              <w:t>0.94</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0C6BF3B" w14:textId="77777777" w:rsidR="00424808" w:rsidRPr="005411E7" w:rsidRDefault="00424808" w:rsidP="0045583B">
            <w:pPr>
              <w:pStyle w:val="BodyText"/>
              <w:shd w:val="clear" w:color="auto" w:fill="FFFFFF" w:themeFill="background1"/>
              <w:ind w:left="295"/>
              <w:rPr>
                <w:lang w:val="en-IN"/>
              </w:rPr>
            </w:pPr>
            <w:r w:rsidRPr="005411E7">
              <w:rPr>
                <w:lang w:val="en-IN"/>
              </w:rPr>
              <w:t>0.95</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3A334A4" w14:textId="77777777" w:rsidR="00424808" w:rsidRPr="005411E7" w:rsidRDefault="00424808" w:rsidP="0045583B">
            <w:pPr>
              <w:pStyle w:val="BodyText"/>
              <w:shd w:val="clear" w:color="auto" w:fill="FFFFFF" w:themeFill="background1"/>
              <w:ind w:left="295"/>
              <w:rPr>
                <w:lang w:val="en-IN"/>
              </w:rPr>
            </w:pPr>
            <w:r w:rsidRPr="005411E7">
              <w:rPr>
                <w:lang w:val="en-IN"/>
              </w:rPr>
              <w:t>High (Overlaps with fatigue)</w:t>
            </w:r>
          </w:p>
        </w:tc>
      </w:tr>
      <w:tr w:rsidR="00424808" w:rsidRPr="005411E7" w14:paraId="3D064001" w14:textId="77777777" w:rsidTr="0045583B">
        <w:trPr>
          <w:trHeight w:val="233"/>
        </w:trPr>
        <w:tc>
          <w:tcPr>
            <w:tcW w:w="1449"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BE3D699" w14:textId="77777777" w:rsidR="00424808" w:rsidRPr="005411E7" w:rsidRDefault="00424808" w:rsidP="0045583B">
            <w:pPr>
              <w:pStyle w:val="BodyText"/>
              <w:shd w:val="clear" w:color="auto" w:fill="FFFFFF" w:themeFill="background1"/>
              <w:ind w:left="295"/>
              <w:rPr>
                <w:lang w:val="en-IN"/>
              </w:rPr>
            </w:pPr>
            <w:r w:rsidRPr="005411E7">
              <w:rPr>
                <w:b/>
                <w:bCs/>
                <w:lang w:val="en-IN"/>
              </w:rPr>
              <w:t>Psoriasis</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1EACA891" w14:textId="77777777" w:rsidR="00424808" w:rsidRPr="005411E7" w:rsidRDefault="00424808" w:rsidP="0045583B">
            <w:pPr>
              <w:pStyle w:val="BodyText"/>
              <w:shd w:val="clear" w:color="auto" w:fill="FFFFFF" w:themeFill="background1"/>
              <w:ind w:left="295"/>
              <w:rPr>
                <w:lang w:val="en-IN"/>
              </w:rPr>
            </w:pPr>
            <w:r w:rsidRPr="005411E7">
              <w:rPr>
                <w:lang w:val="en-IN"/>
              </w:rPr>
              <w:t>0.99</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0CB7540" w14:textId="77777777" w:rsidR="00424808" w:rsidRPr="005411E7" w:rsidRDefault="00424808" w:rsidP="0045583B">
            <w:pPr>
              <w:pStyle w:val="BodyText"/>
              <w:shd w:val="clear" w:color="auto" w:fill="FFFFFF" w:themeFill="background1"/>
              <w:ind w:left="295"/>
              <w:rPr>
                <w:lang w:val="en-IN"/>
              </w:rPr>
            </w:pPr>
            <w:r w:rsidRPr="005411E7">
              <w:rPr>
                <w:lang w:val="en-IN"/>
              </w:rPr>
              <w:t>1.00</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785E0963" w14:textId="77777777" w:rsidR="00424808" w:rsidRPr="005411E7" w:rsidRDefault="00424808" w:rsidP="0045583B">
            <w:pPr>
              <w:pStyle w:val="BodyText"/>
              <w:shd w:val="clear" w:color="auto" w:fill="FFFFFF" w:themeFill="background1"/>
              <w:ind w:left="295"/>
              <w:rPr>
                <w:lang w:val="en-IN"/>
              </w:rPr>
            </w:pPr>
            <w:r w:rsidRPr="005411E7">
              <w:rPr>
                <w:lang w:val="en-IN"/>
              </w:rPr>
              <w:t>0.99</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4A9B25CF" w14:textId="77777777" w:rsidR="00424808" w:rsidRPr="005411E7" w:rsidRDefault="00424808" w:rsidP="0045583B">
            <w:pPr>
              <w:pStyle w:val="BodyText"/>
              <w:shd w:val="clear" w:color="auto" w:fill="FFFFFF" w:themeFill="background1"/>
              <w:ind w:left="295"/>
              <w:rPr>
                <w:lang w:val="en-IN"/>
              </w:rPr>
            </w:pPr>
            <w:r w:rsidRPr="005411E7">
              <w:rPr>
                <w:lang w:val="en-IN"/>
              </w:rPr>
              <w:t>Medium (Visual descriptions)</w:t>
            </w:r>
          </w:p>
        </w:tc>
      </w:tr>
      <w:tr w:rsidR="00424808" w:rsidRPr="005411E7" w14:paraId="6C52582A" w14:textId="77777777" w:rsidTr="0045583B">
        <w:trPr>
          <w:trHeight w:val="248"/>
        </w:trPr>
        <w:tc>
          <w:tcPr>
            <w:tcW w:w="1449" w:type="dxa"/>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33D23CFB" w14:textId="77777777" w:rsidR="00424808" w:rsidRPr="005411E7" w:rsidRDefault="00424808" w:rsidP="0045583B">
            <w:pPr>
              <w:pStyle w:val="BodyText"/>
              <w:shd w:val="clear" w:color="auto" w:fill="FFFFFF" w:themeFill="background1"/>
              <w:ind w:left="295"/>
              <w:rPr>
                <w:lang w:val="en-IN"/>
              </w:rPr>
            </w:pPr>
            <w:r w:rsidRPr="005411E7">
              <w:rPr>
                <w:b/>
                <w:bCs/>
                <w:lang w:val="en-IN"/>
              </w:rPr>
              <w:t>Hepatitis 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237A4220" w14:textId="77777777" w:rsidR="00424808" w:rsidRPr="005411E7" w:rsidRDefault="00424808" w:rsidP="0045583B">
            <w:pPr>
              <w:pStyle w:val="BodyText"/>
              <w:shd w:val="clear" w:color="auto" w:fill="FFFFFF" w:themeFill="background1"/>
              <w:ind w:left="295"/>
              <w:rPr>
                <w:lang w:val="en-IN"/>
              </w:rPr>
            </w:pPr>
            <w:r w:rsidRPr="005411E7">
              <w:rPr>
                <w:lang w:val="en-IN"/>
              </w:rPr>
              <w:t>0.92</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24479068" w14:textId="77777777" w:rsidR="00424808" w:rsidRPr="005411E7" w:rsidRDefault="00424808" w:rsidP="0045583B">
            <w:pPr>
              <w:pStyle w:val="BodyText"/>
              <w:shd w:val="clear" w:color="auto" w:fill="FFFFFF" w:themeFill="background1"/>
              <w:ind w:left="295"/>
              <w:rPr>
                <w:lang w:val="en-IN"/>
              </w:rPr>
            </w:pPr>
            <w:r w:rsidRPr="005411E7">
              <w:rPr>
                <w:lang w:val="en-IN"/>
              </w:rPr>
              <w:t>0.95</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87BA3E5" w14:textId="77777777" w:rsidR="00424808" w:rsidRPr="005411E7" w:rsidRDefault="00424808" w:rsidP="0045583B">
            <w:pPr>
              <w:pStyle w:val="BodyText"/>
              <w:shd w:val="clear" w:color="auto" w:fill="FFFFFF" w:themeFill="background1"/>
              <w:ind w:left="295"/>
              <w:rPr>
                <w:lang w:val="en-IN"/>
              </w:rPr>
            </w:pPr>
            <w:r w:rsidRPr="005411E7">
              <w:rPr>
                <w:lang w:val="en-IN"/>
              </w:rPr>
              <w:t>0.93</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vAlign w:val="bottom"/>
            <w:hideMark/>
          </w:tcPr>
          <w:p w14:paraId="6A4B7848" w14:textId="77777777" w:rsidR="00424808" w:rsidRPr="005411E7" w:rsidRDefault="00424808" w:rsidP="0045583B">
            <w:pPr>
              <w:pStyle w:val="BodyText"/>
              <w:shd w:val="clear" w:color="auto" w:fill="FFFFFF" w:themeFill="background1"/>
              <w:ind w:left="295"/>
              <w:rPr>
                <w:lang w:val="en-IN"/>
              </w:rPr>
            </w:pPr>
            <w:r w:rsidRPr="005411E7">
              <w:rPr>
                <w:lang w:val="en-IN"/>
              </w:rPr>
              <w:t>High (Subtle distinctions)</w:t>
            </w:r>
          </w:p>
        </w:tc>
      </w:tr>
    </w:tbl>
    <w:p w14:paraId="3A87E860" w14:textId="77777777" w:rsidR="009D4593" w:rsidRDefault="009D4593" w:rsidP="009D4593">
      <w:pPr>
        <w:pStyle w:val="BodyText"/>
        <w:shd w:val="clear" w:color="auto" w:fill="FFFFFF" w:themeFill="background1"/>
        <w:jc w:val="both"/>
        <w:rPr>
          <w:lang w:val="en-IN"/>
        </w:rPr>
      </w:pPr>
    </w:p>
    <w:p w14:paraId="577DE27E" w14:textId="77777777" w:rsidR="0045583B" w:rsidRDefault="0045583B" w:rsidP="009D4593">
      <w:pPr>
        <w:pStyle w:val="BodyText"/>
        <w:shd w:val="clear" w:color="auto" w:fill="FFFFFF" w:themeFill="background1"/>
        <w:ind w:left="295"/>
        <w:jc w:val="both"/>
        <w:rPr>
          <w:b/>
          <w:bCs/>
          <w:lang w:val="en-IN"/>
        </w:rPr>
      </w:pPr>
    </w:p>
    <w:p w14:paraId="1045D795" w14:textId="77777777" w:rsidR="005A1485" w:rsidRDefault="005A1485" w:rsidP="009D4593">
      <w:pPr>
        <w:pStyle w:val="BodyText"/>
        <w:shd w:val="clear" w:color="auto" w:fill="FFFFFF" w:themeFill="background1"/>
        <w:ind w:left="295"/>
        <w:jc w:val="both"/>
        <w:rPr>
          <w:b/>
          <w:bCs/>
          <w:lang w:val="en-IN"/>
        </w:rPr>
      </w:pPr>
    </w:p>
    <w:p w14:paraId="50C80810" w14:textId="25C93AAE" w:rsidR="005A1485" w:rsidRPr="005A1485" w:rsidRDefault="005A1485" w:rsidP="005A1485">
      <w:pPr>
        <w:pStyle w:val="BodyText"/>
        <w:shd w:val="clear" w:color="auto" w:fill="FFFFFF" w:themeFill="background1"/>
        <w:ind w:left="295"/>
        <w:jc w:val="both"/>
        <w:rPr>
          <w:b/>
          <w:bCs/>
          <w:lang w:val="en-IN"/>
        </w:rPr>
      </w:pPr>
      <w:r w:rsidRPr="005A1485">
        <w:rPr>
          <w:b/>
          <w:bCs/>
          <w:noProof/>
          <w:lang w:val="en-IN"/>
        </w:rPr>
        <w:drawing>
          <wp:inline distT="0" distB="0" distL="0" distR="0" wp14:anchorId="5EC543D4" wp14:editId="6E374F0E">
            <wp:extent cx="3185795" cy="1747520"/>
            <wp:effectExtent l="0" t="0" r="0" b="5080"/>
            <wp:docPr id="683446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5795" cy="1747520"/>
                    </a:xfrm>
                    <a:prstGeom prst="rect">
                      <a:avLst/>
                    </a:prstGeom>
                    <a:noFill/>
                    <a:ln>
                      <a:noFill/>
                    </a:ln>
                  </pic:spPr>
                </pic:pic>
              </a:graphicData>
            </a:graphic>
          </wp:inline>
        </w:drawing>
      </w:r>
    </w:p>
    <w:p w14:paraId="6958C767" w14:textId="77777777" w:rsidR="005A1485" w:rsidRDefault="005A1485" w:rsidP="009D4593">
      <w:pPr>
        <w:pStyle w:val="BodyText"/>
        <w:shd w:val="clear" w:color="auto" w:fill="FFFFFF" w:themeFill="background1"/>
        <w:ind w:left="295"/>
        <w:jc w:val="both"/>
        <w:rPr>
          <w:b/>
          <w:bCs/>
          <w:lang w:val="en-IN"/>
        </w:rPr>
      </w:pPr>
    </w:p>
    <w:p w14:paraId="5AEE7921" w14:textId="43B75601" w:rsidR="005A1485" w:rsidRDefault="00892718" w:rsidP="005A1485">
      <w:pPr>
        <w:pStyle w:val="Caption"/>
        <w:jc w:val="center"/>
        <w:rPr>
          <w:b/>
          <w:bCs/>
          <w:lang w:val="en-IN"/>
        </w:rPr>
      </w:pPr>
      <w:r>
        <w:t>Graph.2</w:t>
      </w:r>
      <w:r w:rsidR="005A1485">
        <w:t>. Based on Disease Class</w:t>
      </w:r>
    </w:p>
    <w:p w14:paraId="6B2B7E84" w14:textId="4ED5C564" w:rsidR="004D4939" w:rsidRDefault="005411E7" w:rsidP="005A1485">
      <w:pPr>
        <w:pStyle w:val="BodyText"/>
        <w:shd w:val="clear" w:color="auto" w:fill="FFFFFF" w:themeFill="background1"/>
        <w:ind w:left="295"/>
        <w:jc w:val="both"/>
        <w:rPr>
          <w:lang w:val="en-IN"/>
        </w:rPr>
      </w:pPr>
      <w:r w:rsidRPr="005411E7">
        <w:rPr>
          <w:b/>
          <w:bCs/>
          <w:lang w:val="en-IN"/>
        </w:rPr>
        <w:t>Justification</w:t>
      </w:r>
      <w:r w:rsidRPr="005411E7">
        <w:rPr>
          <w:lang w:val="en-IN"/>
        </w:rPr>
        <w:t xml:space="preserve">: Table 2 </w:t>
      </w:r>
      <w:proofErr w:type="gramStart"/>
      <w:r w:rsidR="00C000F7">
        <w:rPr>
          <w:lang w:val="en-IN"/>
        </w:rPr>
        <w:t xml:space="preserve">shows </w:t>
      </w:r>
      <w:r w:rsidRPr="005411E7">
        <w:rPr>
          <w:lang w:val="en-IN"/>
        </w:rPr>
        <w:t xml:space="preserve"> the</w:t>
      </w:r>
      <w:proofErr w:type="gramEnd"/>
      <w:r w:rsidR="00C000F7">
        <w:rPr>
          <w:lang w:val="en-IN"/>
        </w:rPr>
        <w:t xml:space="preserve"> </w:t>
      </w:r>
      <w:r w:rsidRPr="005411E7">
        <w:rPr>
          <w:lang w:val="en-IN"/>
        </w:rPr>
        <w:t>robustness</w:t>
      </w:r>
      <w:r w:rsidR="00C000F7">
        <w:rPr>
          <w:lang w:val="en-IN"/>
        </w:rPr>
        <w:t xml:space="preserve"> of proposed model</w:t>
      </w:r>
      <w:r w:rsidRPr="005411E7">
        <w:rPr>
          <w:lang w:val="en-IN"/>
        </w:rPr>
        <w:t>.</w:t>
      </w:r>
      <w:r w:rsidR="00C000F7">
        <w:rPr>
          <w:lang w:val="en-IN"/>
        </w:rPr>
        <w:t xml:space="preserve"> Though</w:t>
      </w:r>
      <w:r w:rsidRPr="005411E7">
        <w:rPr>
          <w:lang w:val="en-IN"/>
        </w:rPr>
        <w:t xml:space="preserve"> simple diseases like "Common Cold</w:t>
      </w:r>
      <w:proofErr w:type="gramStart"/>
      <w:r w:rsidRPr="005411E7">
        <w:rPr>
          <w:lang w:val="en-IN"/>
        </w:rPr>
        <w:t xml:space="preserve">" </w:t>
      </w:r>
      <w:r w:rsidR="00C000F7">
        <w:rPr>
          <w:lang w:val="en-IN"/>
        </w:rPr>
        <w:t xml:space="preserve"> result</w:t>
      </w:r>
      <w:proofErr w:type="gramEnd"/>
      <w:r w:rsidR="00C000F7">
        <w:rPr>
          <w:lang w:val="en-IN"/>
        </w:rPr>
        <w:t xml:space="preserve"> in an</w:t>
      </w:r>
      <w:r w:rsidR="004D4939">
        <w:rPr>
          <w:lang w:val="en-IN"/>
        </w:rPr>
        <w:t xml:space="preserve"> F1-</w:t>
      </w:r>
      <w:r w:rsidRPr="005411E7">
        <w:rPr>
          <w:lang w:val="en-IN"/>
        </w:rPr>
        <w:t>score</w:t>
      </w:r>
      <w:r w:rsidR="004D4939">
        <w:rPr>
          <w:lang w:val="en-IN"/>
        </w:rPr>
        <w:t xml:space="preserve"> of </w:t>
      </w:r>
      <w:proofErr w:type="gramStart"/>
      <w:r w:rsidR="004D4939">
        <w:rPr>
          <w:lang w:val="en-IN"/>
        </w:rPr>
        <w:t>1,even</w:t>
      </w:r>
      <w:proofErr w:type="gramEnd"/>
      <w:r w:rsidR="004D4939">
        <w:rPr>
          <w:lang w:val="en-IN"/>
        </w:rPr>
        <w:t xml:space="preserve"> complicated diseases like </w:t>
      </w:r>
      <w:r w:rsidRPr="005411E7">
        <w:rPr>
          <w:lang w:val="en-IN"/>
        </w:rPr>
        <w:t>"</w:t>
      </w:r>
      <w:r w:rsidR="004D4939" w:rsidRPr="005411E7">
        <w:rPr>
          <w:lang w:val="en-IN"/>
        </w:rPr>
        <w:t>Hy</w:t>
      </w:r>
      <w:r w:rsidR="004D4939">
        <w:rPr>
          <w:lang w:val="en-IN"/>
        </w:rPr>
        <w:t>p</w:t>
      </w:r>
      <w:r w:rsidR="004D4939" w:rsidRPr="005411E7">
        <w:rPr>
          <w:lang w:val="en-IN"/>
        </w:rPr>
        <w:t>oglycaemia</w:t>
      </w:r>
      <w:r w:rsidRPr="005411E7">
        <w:rPr>
          <w:lang w:val="en-IN"/>
        </w:rPr>
        <w:t xml:space="preserve">" (which </w:t>
      </w:r>
      <w:r w:rsidR="004D4939">
        <w:rPr>
          <w:lang w:val="en-IN"/>
        </w:rPr>
        <w:t>may mention</w:t>
      </w:r>
      <w:r w:rsidRPr="005411E7">
        <w:rPr>
          <w:lang w:val="en-IN"/>
        </w:rPr>
        <w:t xml:space="preserve"> symptoms like fatigue and nausea</w:t>
      </w:r>
      <w:r w:rsidR="004D4939">
        <w:rPr>
          <w:lang w:val="en-IN"/>
        </w:rPr>
        <w:t xml:space="preserve"> for</w:t>
      </w:r>
      <w:r w:rsidRPr="005411E7">
        <w:rPr>
          <w:lang w:val="en-IN"/>
        </w:rPr>
        <w:t xml:space="preserve"> many </w:t>
      </w:r>
      <w:r w:rsidR="004D4939">
        <w:rPr>
          <w:lang w:val="en-IN"/>
        </w:rPr>
        <w:t>different conditions</w:t>
      </w:r>
      <w:r w:rsidRPr="005411E7">
        <w:rPr>
          <w:lang w:val="en-IN"/>
        </w:rPr>
        <w:t xml:space="preserve">) </w:t>
      </w:r>
      <w:r w:rsidR="004D4939">
        <w:rPr>
          <w:lang w:val="en-IN"/>
        </w:rPr>
        <w:t xml:space="preserve">report on F1-score &gt; 0.95. </w:t>
      </w:r>
    </w:p>
    <w:p w14:paraId="48BB541D" w14:textId="77777777" w:rsidR="005A1485" w:rsidRDefault="005A1485" w:rsidP="005A1485">
      <w:pPr>
        <w:pStyle w:val="BodyText"/>
        <w:shd w:val="clear" w:color="auto" w:fill="FFFFFF" w:themeFill="background1"/>
        <w:ind w:left="295"/>
        <w:jc w:val="both"/>
        <w:rPr>
          <w:lang w:val="en-IN"/>
        </w:rPr>
      </w:pPr>
    </w:p>
    <w:p w14:paraId="16400D62" w14:textId="5596AFA1" w:rsidR="00C04C0A" w:rsidRPr="005A1485" w:rsidRDefault="004D4939" w:rsidP="005A1485">
      <w:pPr>
        <w:pStyle w:val="BodyText"/>
        <w:shd w:val="clear" w:color="auto" w:fill="FFFFFF" w:themeFill="background1"/>
        <w:ind w:left="295"/>
        <w:jc w:val="both"/>
        <w:rPr>
          <w:lang w:val="en-IN"/>
        </w:rPr>
      </w:pPr>
      <w:r>
        <w:rPr>
          <w:lang w:val="en-IN"/>
        </w:rPr>
        <w:t>This suggests that the graph structure has captured the unique combinations of symptoms, even for hard classes.</w:t>
      </w:r>
      <w:r w:rsidR="005411E7" w:rsidRPr="005411E7">
        <w:rPr>
          <w:lang w:val="en-IN"/>
        </w:rPr>
        <w:t xml:space="preserve"> </w:t>
      </w:r>
    </w:p>
    <w:p w14:paraId="79729E9E" w14:textId="77777777" w:rsidR="00C04C0A" w:rsidRDefault="00C04C0A" w:rsidP="00C04C0A">
      <w:pPr>
        <w:pStyle w:val="BodyText"/>
        <w:shd w:val="clear" w:color="auto" w:fill="FFFFFF" w:themeFill="background1"/>
        <w:ind w:left="295"/>
        <w:jc w:val="both"/>
        <w:rPr>
          <w:b/>
          <w:bCs/>
          <w:lang w:val="en-IN"/>
        </w:rPr>
      </w:pPr>
    </w:p>
    <w:p w14:paraId="077AE1C2" w14:textId="324E1B1B" w:rsidR="00C04C0A" w:rsidRDefault="005411E7" w:rsidP="00C04C0A">
      <w:pPr>
        <w:pStyle w:val="BodyText"/>
        <w:shd w:val="clear" w:color="auto" w:fill="FFFFFF" w:themeFill="background1"/>
        <w:ind w:left="295"/>
        <w:jc w:val="both"/>
        <w:rPr>
          <w:b/>
          <w:bCs/>
          <w:lang w:val="en-IN"/>
        </w:rPr>
      </w:pPr>
      <w:r w:rsidRPr="005411E7">
        <w:rPr>
          <w:b/>
          <w:bCs/>
          <w:lang w:val="en-IN"/>
        </w:rPr>
        <w:t>Table 3: Performance Comparison with Baseline Model</w:t>
      </w:r>
      <w:r w:rsidR="00C04C0A">
        <w:rPr>
          <w:b/>
          <w:bCs/>
          <w:lang w:val="en-IN"/>
        </w:rPr>
        <w:t>s</w:t>
      </w:r>
    </w:p>
    <w:p w14:paraId="1DC31B48" w14:textId="20F207D8" w:rsidR="005411E7" w:rsidRDefault="005411E7" w:rsidP="00C04C0A">
      <w:pPr>
        <w:pStyle w:val="BodyText"/>
        <w:shd w:val="clear" w:color="auto" w:fill="FFFFFF" w:themeFill="background1"/>
        <w:ind w:left="295"/>
        <w:jc w:val="both"/>
        <w:rPr>
          <w:lang w:val="en-IN"/>
        </w:rPr>
      </w:pPr>
      <w:r w:rsidRPr="005411E7">
        <w:rPr>
          <w:lang w:val="en-IN"/>
        </w:rPr>
        <w:t>We compare our MedicalGNN against traditional text classification baselines trained on the same data</w:t>
      </w:r>
      <w:r w:rsidR="004D4939">
        <w:rPr>
          <w:lang w:val="en-IN"/>
        </w:rPr>
        <w:t>.</w:t>
      </w:r>
    </w:p>
    <w:p w14:paraId="740A05B0" w14:textId="77777777" w:rsidR="009D4593" w:rsidRDefault="009D4593" w:rsidP="0008591E">
      <w:pPr>
        <w:pStyle w:val="BodyText"/>
        <w:shd w:val="clear" w:color="auto" w:fill="FFFFFF" w:themeFill="background1"/>
        <w:ind w:left="295"/>
        <w:jc w:val="both"/>
        <w:rPr>
          <w:lang w:val="en-IN"/>
        </w:rPr>
      </w:pPr>
    </w:p>
    <w:p w14:paraId="309CE432" w14:textId="77777777" w:rsidR="009D4593" w:rsidRDefault="009D4593" w:rsidP="0008591E">
      <w:pPr>
        <w:pStyle w:val="BodyText"/>
        <w:shd w:val="clear" w:color="auto" w:fill="FFFFFF" w:themeFill="background1"/>
        <w:ind w:left="295"/>
        <w:jc w:val="both"/>
        <w:rPr>
          <w:lang w:val="en-IN"/>
        </w:rPr>
      </w:pPr>
    </w:p>
    <w:tbl>
      <w:tblPr>
        <w:tblStyle w:val="TableGrid"/>
        <w:tblW w:w="4783" w:type="dxa"/>
        <w:tblInd w:w="295" w:type="dxa"/>
        <w:tblLook w:val="04A0" w:firstRow="1" w:lastRow="0" w:firstColumn="1" w:lastColumn="0" w:noHBand="0" w:noVBand="1"/>
      </w:tblPr>
      <w:tblGrid>
        <w:gridCol w:w="1638"/>
        <w:gridCol w:w="1072"/>
        <w:gridCol w:w="996"/>
        <w:gridCol w:w="1077"/>
      </w:tblGrid>
      <w:tr w:rsidR="009D4593" w14:paraId="28A053E2" w14:textId="77777777" w:rsidTr="003137BC">
        <w:trPr>
          <w:trHeight w:val="640"/>
        </w:trPr>
        <w:tc>
          <w:tcPr>
            <w:tcW w:w="1638" w:type="dxa"/>
          </w:tcPr>
          <w:p w14:paraId="14F36930" w14:textId="5838485F" w:rsidR="009D4593" w:rsidRPr="009D4593" w:rsidRDefault="009D4593" w:rsidP="0008591E">
            <w:pPr>
              <w:pStyle w:val="BodyText"/>
              <w:jc w:val="both"/>
              <w:rPr>
                <w:b/>
                <w:bCs/>
                <w:lang w:val="en-IN"/>
              </w:rPr>
            </w:pPr>
            <w:r w:rsidRPr="009D4593">
              <w:rPr>
                <w:b/>
                <w:bCs/>
                <w:lang w:val="en-IN"/>
              </w:rPr>
              <w:t>Model/approach</w:t>
            </w:r>
          </w:p>
        </w:tc>
        <w:tc>
          <w:tcPr>
            <w:tcW w:w="1072" w:type="dxa"/>
          </w:tcPr>
          <w:p w14:paraId="5917124E" w14:textId="5FF445AA" w:rsidR="009D4593" w:rsidRPr="009D4593" w:rsidRDefault="009D4593" w:rsidP="0008591E">
            <w:pPr>
              <w:pStyle w:val="BodyText"/>
              <w:jc w:val="both"/>
              <w:rPr>
                <w:b/>
                <w:bCs/>
                <w:lang w:val="en-IN"/>
              </w:rPr>
            </w:pPr>
            <w:r w:rsidRPr="009D4593">
              <w:rPr>
                <w:b/>
                <w:bCs/>
                <w:lang w:val="en-IN"/>
              </w:rPr>
              <w:t>Accuracy</w:t>
            </w:r>
          </w:p>
        </w:tc>
        <w:tc>
          <w:tcPr>
            <w:tcW w:w="996" w:type="dxa"/>
          </w:tcPr>
          <w:p w14:paraId="65261931" w14:textId="4329C414" w:rsidR="009D4593" w:rsidRPr="009D4593" w:rsidRDefault="009D4593" w:rsidP="0008591E">
            <w:pPr>
              <w:pStyle w:val="BodyText"/>
              <w:jc w:val="both"/>
              <w:rPr>
                <w:b/>
                <w:bCs/>
                <w:lang w:val="en-IN"/>
              </w:rPr>
            </w:pPr>
            <w:r w:rsidRPr="009D4593">
              <w:rPr>
                <w:b/>
                <w:bCs/>
                <w:lang w:val="en-IN"/>
              </w:rPr>
              <w:t>Trainig Time(s)</w:t>
            </w:r>
          </w:p>
        </w:tc>
        <w:tc>
          <w:tcPr>
            <w:tcW w:w="1077" w:type="dxa"/>
          </w:tcPr>
          <w:p w14:paraId="01A16B5C" w14:textId="78C4BD23" w:rsidR="009D4593" w:rsidRPr="009D4593" w:rsidRDefault="009D4593" w:rsidP="0008591E">
            <w:pPr>
              <w:pStyle w:val="BodyText"/>
              <w:jc w:val="both"/>
              <w:rPr>
                <w:b/>
                <w:bCs/>
                <w:lang w:val="en-IN"/>
              </w:rPr>
            </w:pPr>
            <w:r w:rsidRPr="009D4593">
              <w:rPr>
                <w:b/>
                <w:bCs/>
                <w:lang w:val="en-IN"/>
              </w:rPr>
              <w:t>Inference Time(ms)</w:t>
            </w:r>
          </w:p>
        </w:tc>
      </w:tr>
      <w:tr w:rsidR="009D4593" w14:paraId="11261113" w14:textId="77777777" w:rsidTr="003137BC">
        <w:trPr>
          <w:trHeight w:val="328"/>
        </w:trPr>
        <w:tc>
          <w:tcPr>
            <w:tcW w:w="1638" w:type="dxa"/>
          </w:tcPr>
          <w:p w14:paraId="29BEC611" w14:textId="6D7F6B06" w:rsidR="009D4593" w:rsidRDefault="009D4593" w:rsidP="0008591E">
            <w:pPr>
              <w:pStyle w:val="BodyText"/>
              <w:jc w:val="both"/>
              <w:rPr>
                <w:lang w:val="en-IN"/>
              </w:rPr>
            </w:pPr>
            <w:r>
              <w:rPr>
                <w:lang w:val="en-IN"/>
              </w:rPr>
              <w:t>Naïve Bayes(BoW)</w:t>
            </w:r>
          </w:p>
        </w:tc>
        <w:tc>
          <w:tcPr>
            <w:tcW w:w="1072" w:type="dxa"/>
          </w:tcPr>
          <w:p w14:paraId="16C14BAA" w14:textId="1DFF03FC" w:rsidR="009D4593" w:rsidRDefault="009D4593" w:rsidP="0008591E">
            <w:pPr>
              <w:pStyle w:val="BodyText"/>
              <w:jc w:val="both"/>
              <w:rPr>
                <w:lang w:val="en-IN"/>
              </w:rPr>
            </w:pPr>
            <w:r>
              <w:rPr>
                <w:lang w:val="en-IN"/>
              </w:rPr>
              <w:t>92.1%</w:t>
            </w:r>
          </w:p>
        </w:tc>
        <w:tc>
          <w:tcPr>
            <w:tcW w:w="996" w:type="dxa"/>
          </w:tcPr>
          <w:p w14:paraId="10806D8C" w14:textId="493B2331" w:rsidR="009D4593" w:rsidRDefault="009D4593" w:rsidP="0008591E">
            <w:pPr>
              <w:pStyle w:val="BodyText"/>
              <w:jc w:val="both"/>
              <w:rPr>
                <w:lang w:val="en-IN"/>
              </w:rPr>
            </w:pPr>
            <w:r>
              <w:rPr>
                <w:lang w:val="en-IN"/>
              </w:rPr>
              <w:t>1.2s</w:t>
            </w:r>
          </w:p>
        </w:tc>
        <w:tc>
          <w:tcPr>
            <w:tcW w:w="1077" w:type="dxa"/>
          </w:tcPr>
          <w:p w14:paraId="29F75935" w14:textId="6A32ECAB" w:rsidR="009D4593" w:rsidRDefault="009D4593" w:rsidP="0008591E">
            <w:pPr>
              <w:pStyle w:val="BodyText"/>
              <w:jc w:val="both"/>
              <w:rPr>
                <w:lang w:val="en-IN"/>
              </w:rPr>
            </w:pPr>
            <w:r>
              <w:rPr>
                <w:lang w:val="en-IN"/>
              </w:rPr>
              <w:t>2ms</w:t>
            </w:r>
          </w:p>
        </w:tc>
      </w:tr>
      <w:tr w:rsidR="009D4593" w14:paraId="16DE6331" w14:textId="77777777" w:rsidTr="003137BC">
        <w:trPr>
          <w:trHeight w:val="311"/>
        </w:trPr>
        <w:tc>
          <w:tcPr>
            <w:tcW w:w="1638" w:type="dxa"/>
          </w:tcPr>
          <w:p w14:paraId="7C69B451" w14:textId="436D1002" w:rsidR="009D4593" w:rsidRDefault="009D4593" w:rsidP="0008591E">
            <w:pPr>
              <w:pStyle w:val="BodyText"/>
              <w:jc w:val="both"/>
              <w:rPr>
                <w:lang w:val="en-IN"/>
              </w:rPr>
            </w:pPr>
            <w:r>
              <w:rPr>
                <w:lang w:val="en-IN"/>
              </w:rPr>
              <w:t>LSTM(Sequence)</w:t>
            </w:r>
          </w:p>
        </w:tc>
        <w:tc>
          <w:tcPr>
            <w:tcW w:w="1072" w:type="dxa"/>
          </w:tcPr>
          <w:p w14:paraId="7E3788A3" w14:textId="64B6868A" w:rsidR="009D4593" w:rsidRDefault="009D4593" w:rsidP="0008591E">
            <w:pPr>
              <w:pStyle w:val="BodyText"/>
              <w:jc w:val="both"/>
              <w:rPr>
                <w:lang w:val="en-IN"/>
              </w:rPr>
            </w:pPr>
            <w:r>
              <w:rPr>
                <w:lang w:val="en-IN"/>
              </w:rPr>
              <w:t>94.5%</w:t>
            </w:r>
          </w:p>
        </w:tc>
        <w:tc>
          <w:tcPr>
            <w:tcW w:w="996" w:type="dxa"/>
          </w:tcPr>
          <w:p w14:paraId="3381CB87" w14:textId="18C4FF5F" w:rsidR="009D4593" w:rsidRDefault="009D4593" w:rsidP="0008591E">
            <w:pPr>
              <w:pStyle w:val="BodyText"/>
              <w:jc w:val="both"/>
              <w:rPr>
                <w:lang w:val="en-IN"/>
              </w:rPr>
            </w:pPr>
            <w:r>
              <w:rPr>
                <w:lang w:val="en-IN"/>
              </w:rPr>
              <w:t>145s</w:t>
            </w:r>
          </w:p>
        </w:tc>
        <w:tc>
          <w:tcPr>
            <w:tcW w:w="1077" w:type="dxa"/>
          </w:tcPr>
          <w:p w14:paraId="1569CCB1" w14:textId="33F7C189" w:rsidR="009D4593" w:rsidRDefault="009D4593" w:rsidP="0008591E">
            <w:pPr>
              <w:pStyle w:val="BodyText"/>
              <w:jc w:val="both"/>
              <w:rPr>
                <w:lang w:val="en-IN"/>
              </w:rPr>
            </w:pPr>
            <w:r>
              <w:rPr>
                <w:lang w:val="en-IN"/>
              </w:rPr>
              <w:t>15ms</w:t>
            </w:r>
          </w:p>
        </w:tc>
      </w:tr>
      <w:tr w:rsidR="009D4593" w14:paraId="43F52A5C" w14:textId="77777777" w:rsidTr="003137BC">
        <w:trPr>
          <w:trHeight w:val="328"/>
        </w:trPr>
        <w:tc>
          <w:tcPr>
            <w:tcW w:w="1638" w:type="dxa"/>
          </w:tcPr>
          <w:p w14:paraId="6C900DD0" w14:textId="4E862E9A" w:rsidR="009D4593" w:rsidRPr="009D4593" w:rsidRDefault="009D4593" w:rsidP="0008591E">
            <w:pPr>
              <w:pStyle w:val="BodyText"/>
              <w:jc w:val="both"/>
              <w:rPr>
                <w:b/>
                <w:bCs/>
                <w:lang w:val="en-IN"/>
              </w:rPr>
            </w:pPr>
            <w:r w:rsidRPr="009D4593">
              <w:rPr>
                <w:b/>
                <w:bCs/>
                <w:lang w:val="en-IN"/>
              </w:rPr>
              <w:t>MedicalGNN(ours)</w:t>
            </w:r>
          </w:p>
        </w:tc>
        <w:tc>
          <w:tcPr>
            <w:tcW w:w="1072" w:type="dxa"/>
          </w:tcPr>
          <w:p w14:paraId="6D6EDB8C" w14:textId="022393F3" w:rsidR="009D4593" w:rsidRPr="009D4593" w:rsidRDefault="009D4593" w:rsidP="0008591E">
            <w:pPr>
              <w:pStyle w:val="BodyText"/>
              <w:jc w:val="both"/>
              <w:rPr>
                <w:b/>
                <w:bCs/>
                <w:lang w:val="en-IN"/>
              </w:rPr>
            </w:pPr>
            <w:r w:rsidRPr="009D4593">
              <w:rPr>
                <w:b/>
                <w:bCs/>
                <w:lang w:val="en-IN"/>
              </w:rPr>
              <w:t>98.4%</w:t>
            </w:r>
          </w:p>
        </w:tc>
        <w:tc>
          <w:tcPr>
            <w:tcW w:w="996" w:type="dxa"/>
          </w:tcPr>
          <w:p w14:paraId="50E974C8" w14:textId="47CB2CAD" w:rsidR="009D4593" w:rsidRDefault="009D4593" w:rsidP="0008591E">
            <w:pPr>
              <w:pStyle w:val="BodyText"/>
              <w:jc w:val="both"/>
              <w:rPr>
                <w:lang w:val="en-IN"/>
              </w:rPr>
            </w:pPr>
            <w:r>
              <w:rPr>
                <w:b/>
                <w:bCs/>
                <w:lang w:val="en-IN"/>
              </w:rPr>
              <w:t>4</w:t>
            </w:r>
            <w:r w:rsidRPr="009D4593">
              <w:rPr>
                <w:b/>
                <w:bCs/>
                <w:lang w:val="en-IN"/>
              </w:rPr>
              <w:t>5ms</w:t>
            </w:r>
          </w:p>
        </w:tc>
        <w:tc>
          <w:tcPr>
            <w:tcW w:w="1077" w:type="dxa"/>
          </w:tcPr>
          <w:p w14:paraId="2731FE4A" w14:textId="0C67E98B" w:rsidR="009D4593" w:rsidRPr="009D4593" w:rsidRDefault="009D4593" w:rsidP="0008591E">
            <w:pPr>
              <w:pStyle w:val="BodyText"/>
              <w:jc w:val="both"/>
              <w:rPr>
                <w:b/>
                <w:bCs/>
                <w:lang w:val="en-IN"/>
              </w:rPr>
            </w:pPr>
            <w:r w:rsidRPr="009D4593">
              <w:rPr>
                <w:b/>
                <w:bCs/>
                <w:lang w:val="en-IN"/>
              </w:rPr>
              <w:t>8ms</w:t>
            </w:r>
          </w:p>
        </w:tc>
      </w:tr>
    </w:tbl>
    <w:p w14:paraId="1C747132" w14:textId="77777777" w:rsidR="009D4593" w:rsidRDefault="009D4593" w:rsidP="004D4939">
      <w:pPr>
        <w:pStyle w:val="BodyText"/>
        <w:shd w:val="clear" w:color="auto" w:fill="FFFFFF" w:themeFill="background1"/>
        <w:jc w:val="both"/>
        <w:rPr>
          <w:lang w:val="en-IN"/>
        </w:rPr>
      </w:pPr>
    </w:p>
    <w:p w14:paraId="450928A4" w14:textId="77777777" w:rsidR="00A54B32" w:rsidRDefault="00A54B32" w:rsidP="0008591E">
      <w:pPr>
        <w:pStyle w:val="BodyText"/>
        <w:shd w:val="clear" w:color="auto" w:fill="FFFFFF" w:themeFill="background1"/>
        <w:ind w:left="295"/>
        <w:jc w:val="both"/>
        <w:rPr>
          <w:lang w:val="en-IN"/>
        </w:rPr>
      </w:pPr>
    </w:p>
    <w:p w14:paraId="00C15A67" w14:textId="77777777" w:rsidR="005A1485" w:rsidRDefault="005A1485" w:rsidP="0008591E">
      <w:pPr>
        <w:pStyle w:val="BodyText"/>
        <w:shd w:val="clear" w:color="auto" w:fill="FFFFFF" w:themeFill="background1"/>
        <w:ind w:left="295"/>
        <w:jc w:val="both"/>
        <w:rPr>
          <w:lang w:val="en-IN"/>
        </w:rPr>
      </w:pPr>
    </w:p>
    <w:p w14:paraId="1BC6E89F" w14:textId="77777777" w:rsidR="005A1485" w:rsidRDefault="005A1485" w:rsidP="0008591E">
      <w:pPr>
        <w:pStyle w:val="BodyText"/>
        <w:shd w:val="clear" w:color="auto" w:fill="FFFFFF" w:themeFill="background1"/>
        <w:ind w:left="295"/>
        <w:jc w:val="both"/>
        <w:rPr>
          <w:lang w:val="en-IN"/>
        </w:rPr>
      </w:pPr>
    </w:p>
    <w:p w14:paraId="1E5E2D93" w14:textId="77777777" w:rsidR="002A48E2" w:rsidRDefault="002A48E2" w:rsidP="005A1485">
      <w:pPr>
        <w:pStyle w:val="BodyText"/>
        <w:shd w:val="clear" w:color="auto" w:fill="FFFFFF" w:themeFill="background1"/>
        <w:ind w:left="295"/>
        <w:jc w:val="both"/>
        <w:rPr>
          <w:lang w:val="en-IN"/>
        </w:rPr>
      </w:pPr>
    </w:p>
    <w:p w14:paraId="12B1B7F8" w14:textId="77777777" w:rsidR="002A48E2" w:rsidRDefault="002A48E2" w:rsidP="005A1485">
      <w:pPr>
        <w:pStyle w:val="BodyText"/>
        <w:shd w:val="clear" w:color="auto" w:fill="FFFFFF" w:themeFill="background1"/>
        <w:ind w:left="295"/>
        <w:jc w:val="both"/>
        <w:rPr>
          <w:lang w:val="en-IN"/>
        </w:rPr>
      </w:pPr>
    </w:p>
    <w:p w14:paraId="4AD8F055" w14:textId="1E07220B" w:rsidR="005A1485" w:rsidRPr="005A1485" w:rsidRDefault="005A1485" w:rsidP="005A1485">
      <w:pPr>
        <w:pStyle w:val="BodyText"/>
        <w:shd w:val="clear" w:color="auto" w:fill="FFFFFF" w:themeFill="background1"/>
        <w:ind w:left="295"/>
        <w:jc w:val="both"/>
        <w:rPr>
          <w:lang w:val="en-IN"/>
        </w:rPr>
      </w:pPr>
      <w:r w:rsidRPr="005A1485">
        <w:rPr>
          <w:noProof/>
          <w:lang w:val="en-IN"/>
        </w:rPr>
        <w:lastRenderedPageBreak/>
        <w:drawing>
          <wp:inline distT="0" distB="0" distL="0" distR="0" wp14:anchorId="09C44D5F" wp14:editId="52A710AB">
            <wp:extent cx="3185795" cy="1287145"/>
            <wp:effectExtent l="0" t="0" r="0" b="8255"/>
            <wp:docPr id="1315123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85795" cy="1287145"/>
                    </a:xfrm>
                    <a:prstGeom prst="rect">
                      <a:avLst/>
                    </a:prstGeom>
                    <a:noFill/>
                    <a:ln>
                      <a:noFill/>
                    </a:ln>
                  </pic:spPr>
                </pic:pic>
              </a:graphicData>
            </a:graphic>
          </wp:inline>
        </w:drawing>
      </w:r>
    </w:p>
    <w:p w14:paraId="008F4DFB" w14:textId="77777777" w:rsidR="005A1485" w:rsidRDefault="005A1485" w:rsidP="0008591E">
      <w:pPr>
        <w:pStyle w:val="BodyText"/>
        <w:shd w:val="clear" w:color="auto" w:fill="FFFFFF" w:themeFill="background1"/>
        <w:ind w:left="295"/>
        <w:jc w:val="both"/>
        <w:rPr>
          <w:lang w:val="en-IN"/>
        </w:rPr>
      </w:pPr>
    </w:p>
    <w:p w14:paraId="230011B3" w14:textId="77777777" w:rsidR="005A1485" w:rsidRDefault="005A1485" w:rsidP="0008591E">
      <w:pPr>
        <w:pStyle w:val="BodyText"/>
        <w:shd w:val="clear" w:color="auto" w:fill="FFFFFF" w:themeFill="background1"/>
        <w:ind w:left="295"/>
        <w:jc w:val="both"/>
        <w:rPr>
          <w:lang w:val="en-IN"/>
        </w:rPr>
      </w:pPr>
    </w:p>
    <w:p w14:paraId="0CAE96FA" w14:textId="0F99708E" w:rsidR="005A1485" w:rsidRDefault="00892718" w:rsidP="005A1485">
      <w:pPr>
        <w:pStyle w:val="Caption"/>
        <w:jc w:val="center"/>
        <w:rPr>
          <w:lang w:val="en-IN"/>
        </w:rPr>
      </w:pPr>
      <w:r>
        <w:t>Graph.</w:t>
      </w:r>
      <w:proofErr w:type="gramStart"/>
      <w:r>
        <w:t>3.</w:t>
      </w:r>
      <w:r w:rsidR="005A1485">
        <w:t>Based</w:t>
      </w:r>
      <w:proofErr w:type="gramEnd"/>
      <w:r w:rsidR="005A1485">
        <w:t xml:space="preserve"> on Baseline Models</w:t>
      </w:r>
    </w:p>
    <w:p w14:paraId="1424E1B4" w14:textId="0C7FAB4A" w:rsidR="00A54B32" w:rsidRDefault="005411E7" w:rsidP="00892718">
      <w:pPr>
        <w:pStyle w:val="BodyText"/>
        <w:shd w:val="clear" w:color="auto" w:fill="FFFFFF" w:themeFill="background1"/>
        <w:ind w:left="295"/>
        <w:jc w:val="both"/>
        <w:rPr>
          <w:lang w:val="en-IN"/>
        </w:rPr>
      </w:pPr>
      <w:r w:rsidRPr="005411E7">
        <w:rPr>
          <w:b/>
          <w:bCs/>
          <w:lang w:val="en-IN"/>
        </w:rPr>
        <w:t>Justification</w:t>
      </w:r>
      <w:r w:rsidRPr="005411E7">
        <w:rPr>
          <w:lang w:val="en-IN"/>
        </w:rPr>
        <w:t xml:space="preserve">: </w:t>
      </w:r>
      <w:r w:rsidR="004D4939">
        <w:rPr>
          <w:lang w:val="en-IN"/>
        </w:rPr>
        <w:t xml:space="preserve">It is clear from </w:t>
      </w:r>
      <w:r w:rsidRPr="005411E7">
        <w:rPr>
          <w:lang w:val="en-IN"/>
        </w:rPr>
        <w:t xml:space="preserve">Table 3 </w:t>
      </w:r>
      <w:r w:rsidR="004D4939">
        <w:rPr>
          <w:lang w:val="en-IN"/>
        </w:rPr>
        <w:t xml:space="preserve">that the choice of architecture was well justified. Although the </w:t>
      </w:r>
      <w:r w:rsidRPr="005411E7">
        <w:rPr>
          <w:lang w:val="en-IN"/>
        </w:rPr>
        <w:t>Naive Bayes</w:t>
      </w:r>
      <w:r w:rsidR="004D4939">
        <w:rPr>
          <w:lang w:val="en-IN"/>
        </w:rPr>
        <w:t xml:space="preserve"> </w:t>
      </w:r>
      <w:proofErr w:type="gramStart"/>
      <w:r w:rsidR="004D4939">
        <w:rPr>
          <w:lang w:val="en-IN"/>
        </w:rPr>
        <w:t xml:space="preserve">method </w:t>
      </w:r>
      <w:r w:rsidRPr="005411E7">
        <w:rPr>
          <w:lang w:val="en-IN"/>
        </w:rPr>
        <w:t xml:space="preserve"> was</w:t>
      </w:r>
      <w:proofErr w:type="gramEnd"/>
      <w:r w:rsidRPr="005411E7">
        <w:rPr>
          <w:lang w:val="en-IN"/>
        </w:rPr>
        <w:t xml:space="preserve"> faster, </w:t>
      </w:r>
      <w:r w:rsidR="004D4939">
        <w:rPr>
          <w:lang w:val="en-IN"/>
        </w:rPr>
        <w:t xml:space="preserve">due to </w:t>
      </w:r>
      <w:r w:rsidRPr="005411E7">
        <w:rPr>
          <w:lang w:val="en-IN"/>
        </w:rPr>
        <w:t xml:space="preserve">its lower accuracy </w:t>
      </w:r>
      <w:r w:rsidR="004D4939">
        <w:rPr>
          <w:lang w:val="en-IN"/>
        </w:rPr>
        <w:t xml:space="preserve">of </w:t>
      </w:r>
      <w:r w:rsidRPr="005411E7">
        <w:rPr>
          <w:lang w:val="en-IN"/>
        </w:rPr>
        <w:t>92.1</w:t>
      </w:r>
      <w:proofErr w:type="gramStart"/>
      <w:r w:rsidRPr="005411E7">
        <w:rPr>
          <w:lang w:val="en-IN"/>
        </w:rPr>
        <w:t xml:space="preserve">% </w:t>
      </w:r>
      <w:r w:rsidR="004D4939">
        <w:rPr>
          <w:lang w:val="en-IN"/>
        </w:rPr>
        <w:t>,</w:t>
      </w:r>
      <w:proofErr w:type="gramEnd"/>
      <w:r w:rsidR="004D4939">
        <w:rPr>
          <w:lang w:val="en-IN"/>
        </w:rPr>
        <w:t xml:space="preserve"> it also </w:t>
      </w:r>
      <w:r w:rsidRPr="005411E7">
        <w:rPr>
          <w:lang w:val="en-IN"/>
        </w:rPr>
        <w:t xml:space="preserve">showed </w:t>
      </w:r>
      <w:r w:rsidR="004D4939">
        <w:rPr>
          <w:lang w:val="en-IN"/>
        </w:rPr>
        <w:t xml:space="preserve">its inadequacy </w:t>
      </w:r>
      <w:r w:rsidRPr="005411E7">
        <w:rPr>
          <w:lang w:val="en-IN"/>
        </w:rPr>
        <w:t>of ignoring structure. Our</w:t>
      </w:r>
      <w:r w:rsidR="004D4939">
        <w:rPr>
          <w:lang w:val="en-IN"/>
        </w:rPr>
        <w:t xml:space="preserve"> model outperformed the LSTM sequence model by a significant margin of almost 4%, which proved that it is better to model the symptoms as a graph compared to modelling them as </w:t>
      </w:r>
      <w:proofErr w:type="gramStart"/>
      <w:r w:rsidR="004D4939">
        <w:rPr>
          <w:lang w:val="en-IN"/>
        </w:rPr>
        <w:t>a  sentence</w:t>
      </w:r>
      <w:proofErr w:type="gramEnd"/>
      <w:r w:rsidR="004D4939">
        <w:rPr>
          <w:lang w:val="en-IN"/>
        </w:rPr>
        <w:t>. Thus, these models take much led time in training.</w:t>
      </w:r>
    </w:p>
    <w:p w14:paraId="65B6252C" w14:textId="77777777" w:rsidR="005A1485" w:rsidRDefault="005A1485" w:rsidP="00A54B32">
      <w:pPr>
        <w:pStyle w:val="BodyText"/>
        <w:shd w:val="clear" w:color="auto" w:fill="FFFFFF" w:themeFill="background1"/>
        <w:ind w:right="300"/>
        <w:jc w:val="both"/>
        <w:rPr>
          <w:lang w:val="en-IN"/>
        </w:rPr>
      </w:pPr>
    </w:p>
    <w:p w14:paraId="1E8C0C6C" w14:textId="4A25C1AF" w:rsidR="005411E7" w:rsidRDefault="005411E7" w:rsidP="005411E7">
      <w:pPr>
        <w:pStyle w:val="Heading1"/>
        <w:tabs>
          <w:tab w:val="left" w:pos="1356"/>
        </w:tabs>
        <w:ind w:left="295" w:firstLine="0"/>
        <w:jc w:val="center"/>
      </w:pPr>
      <w:r>
        <w:t>V.DISCUSSION</w:t>
      </w:r>
    </w:p>
    <w:p w14:paraId="5A22B11C" w14:textId="77777777" w:rsidR="005411E7" w:rsidRDefault="005411E7" w:rsidP="005411E7">
      <w:pPr>
        <w:pStyle w:val="Heading1"/>
        <w:tabs>
          <w:tab w:val="left" w:pos="1356"/>
        </w:tabs>
        <w:ind w:left="295" w:firstLine="0"/>
        <w:jc w:val="center"/>
      </w:pPr>
    </w:p>
    <w:p w14:paraId="4F0186B9" w14:textId="69A4C25D" w:rsidR="00FF1830" w:rsidRDefault="00C54B3B" w:rsidP="00D76E82">
      <w:pPr>
        <w:pStyle w:val="Heading1"/>
        <w:tabs>
          <w:tab w:val="left" w:pos="1356"/>
        </w:tabs>
        <w:ind w:left="295"/>
        <w:jc w:val="both"/>
        <w:rPr>
          <w:sz w:val="17"/>
          <w:szCs w:val="17"/>
          <w:lang w:val="en-IN"/>
        </w:rPr>
      </w:pPr>
      <w:r>
        <w:rPr>
          <w:lang w:val="en-IN"/>
        </w:rPr>
        <w:t xml:space="preserve">      </w:t>
      </w:r>
      <w:r w:rsidR="00251351" w:rsidRPr="00251351">
        <w:rPr>
          <w:sz w:val="17"/>
          <w:szCs w:val="17"/>
          <w:lang w:val="en-IN"/>
        </w:rPr>
        <w:t>The research fills the gap in the study of automated diagnosis that is under critical consideration because classical models cannot identify the multifaceted structural relationship between symptoms of cooccurring nature. Our Medical</w:t>
      </w:r>
      <w:r w:rsidR="00D76E82">
        <w:rPr>
          <w:sz w:val="17"/>
          <w:szCs w:val="17"/>
          <w:lang w:val="en-IN"/>
        </w:rPr>
        <w:t xml:space="preserve"> </w:t>
      </w:r>
      <w:r w:rsidR="00251351" w:rsidRPr="00251351">
        <w:rPr>
          <w:sz w:val="17"/>
          <w:szCs w:val="17"/>
          <w:lang w:val="en-IN"/>
        </w:rPr>
        <w:t xml:space="preserve">GNN overcomes the limitations of linear text analysis effectively by making use of graph nodes classification as diagnosis. The findings indicate that explicit patient-symptom connectivity </w:t>
      </w:r>
      <w:proofErr w:type="spellStart"/>
      <w:r w:rsidR="00251351" w:rsidRPr="00251351">
        <w:rPr>
          <w:sz w:val="17"/>
          <w:szCs w:val="17"/>
          <w:lang w:val="en-IN"/>
        </w:rPr>
        <w:t>modeling</w:t>
      </w:r>
      <w:proofErr w:type="spellEnd"/>
      <w:r w:rsidR="00251351" w:rsidRPr="00251351">
        <w:rPr>
          <w:sz w:val="17"/>
          <w:szCs w:val="17"/>
          <w:lang w:val="en-IN"/>
        </w:rPr>
        <w:t xml:space="preserve"> is a highly successful method of diagnostic accuracy, with 98.4% accuracy in 41 disease classes. This supports our assumption that the geometric deep learning gives a better way to represent medical data as opposed to standard sequence models.</w:t>
      </w:r>
    </w:p>
    <w:p w14:paraId="47FDAB63" w14:textId="77777777" w:rsidR="00D76E82" w:rsidRDefault="00D76E82" w:rsidP="00D76E82">
      <w:pPr>
        <w:pStyle w:val="Heading1"/>
        <w:tabs>
          <w:tab w:val="left" w:pos="1356"/>
        </w:tabs>
        <w:ind w:left="295"/>
        <w:jc w:val="both"/>
        <w:rPr>
          <w:sz w:val="17"/>
          <w:szCs w:val="17"/>
          <w:lang w:val="en-IN"/>
        </w:rPr>
      </w:pPr>
    </w:p>
    <w:p w14:paraId="78009F02" w14:textId="6A7F6419" w:rsidR="00251351" w:rsidRDefault="00251351" w:rsidP="00FF1830">
      <w:pPr>
        <w:pStyle w:val="Heading1"/>
        <w:tabs>
          <w:tab w:val="left" w:pos="1356"/>
        </w:tabs>
        <w:ind w:left="295"/>
        <w:jc w:val="both"/>
        <w:rPr>
          <w:sz w:val="17"/>
          <w:szCs w:val="17"/>
          <w:lang w:val="en-IN"/>
        </w:rPr>
      </w:pPr>
      <w:r w:rsidRPr="00251351">
        <w:rPr>
          <w:sz w:val="17"/>
          <w:szCs w:val="17"/>
          <w:lang w:val="en-IN"/>
        </w:rPr>
        <w:t xml:space="preserve">      Nevertheless, the scheme in use now is based on a fixed vocabulary, and thus it lacks the capability to deal with entirely new medical jargon or misspelled words unless it is trained to do so. Nevertheless, </w:t>
      </w:r>
    </w:p>
    <w:p w14:paraId="78583E6F" w14:textId="3007BE2C" w:rsidR="009D4593" w:rsidRPr="00251351" w:rsidRDefault="00251351" w:rsidP="00251351">
      <w:pPr>
        <w:pStyle w:val="Heading1"/>
        <w:tabs>
          <w:tab w:val="left" w:pos="1356"/>
        </w:tabs>
        <w:ind w:left="295"/>
        <w:jc w:val="both"/>
        <w:rPr>
          <w:sz w:val="17"/>
          <w:szCs w:val="17"/>
          <w:lang w:val="en-IN"/>
        </w:rPr>
      </w:pPr>
      <w:r>
        <w:rPr>
          <w:sz w:val="17"/>
          <w:szCs w:val="17"/>
          <w:lang w:val="en-IN"/>
        </w:rPr>
        <w:tab/>
      </w:r>
      <w:r w:rsidRPr="00251351">
        <w:rPr>
          <w:sz w:val="17"/>
          <w:szCs w:val="17"/>
          <w:lang w:val="en-IN"/>
        </w:rPr>
        <w:t>our effect is considerable; it provides a computationally efficient and scalable basis of the next-generation medical chatbots that would allow real-time and reliable medical examinations capable of taking the social load off primary healthcare providers</w:t>
      </w:r>
      <w:r>
        <w:rPr>
          <w:sz w:val="17"/>
          <w:szCs w:val="17"/>
          <w:lang w:val="en-IN"/>
        </w:rPr>
        <w:t>.</w:t>
      </w:r>
    </w:p>
    <w:p w14:paraId="74B6E389" w14:textId="77777777" w:rsidR="009D4593" w:rsidRDefault="009D4593" w:rsidP="0066415D">
      <w:pPr>
        <w:pStyle w:val="Heading1"/>
        <w:tabs>
          <w:tab w:val="left" w:pos="1356"/>
        </w:tabs>
        <w:ind w:left="295" w:firstLine="0"/>
        <w:jc w:val="center"/>
      </w:pPr>
    </w:p>
    <w:p w14:paraId="1A85678E" w14:textId="49F13D68" w:rsidR="0066415D" w:rsidRDefault="0066415D" w:rsidP="0066415D">
      <w:pPr>
        <w:pStyle w:val="Heading1"/>
        <w:tabs>
          <w:tab w:val="left" w:pos="1356"/>
        </w:tabs>
        <w:ind w:left="295" w:firstLine="0"/>
        <w:jc w:val="center"/>
      </w:pPr>
      <w:r>
        <w:t>VI.CONCLUSION</w:t>
      </w:r>
    </w:p>
    <w:p w14:paraId="569EB1DE" w14:textId="77777777" w:rsidR="0066415D" w:rsidRDefault="0066415D" w:rsidP="0066415D">
      <w:pPr>
        <w:pStyle w:val="Heading1"/>
        <w:tabs>
          <w:tab w:val="left" w:pos="1356"/>
        </w:tabs>
        <w:ind w:left="295" w:firstLine="0"/>
        <w:jc w:val="center"/>
      </w:pPr>
    </w:p>
    <w:p w14:paraId="0C2DF4F2" w14:textId="77777777" w:rsidR="00424808" w:rsidRDefault="0066415D" w:rsidP="00472861">
      <w:pPr>
        <w:pStyle w:val="Heading1"/>
        <w:tabs>
          <w:tab w:val="left" w:pos="1356"/>
        </w:tabs>
        <w:ind w:left="295" w:firstLine="0"/>
        <w:jc w:val="both"/>
        <w:rPr>
          <w:sz w:val="17"/>
          <w:szCs w:val="17"/>
        </w:rPr>
      </w:pPr>
      <w:r w:rsidRPr="0066268F">
        <w:rPr>
          <w:sz w:val="17"/>
          <w:szCs w:val="17"/>
        </w:rPr>
        <w:t>Th</w:t>
      </w:r>
      <w:r w:rsidR="00472861" w:rsidRPr="0066268F">
        <w:rPr>
          <w:sz w:val="17"/>
          <w:szCs w:val="17"/>
        </w:rPr>
        <w:t xml:space="preserve">e study eliminated the limitations of the traditional method of symptom analysis with the introduction of its proposed graph neural network model for the automatic diagnosis of diseases. It mainly focused on the identification of natural relationships between the given symptoms of the disease. In the application of the dynamic graph for the identification </w:t>
      </w:r>
      <w:proofErr w:type="spellStart"/>
      <w:r w:rsidR="00472861" w:rsidRPr="0066268F">
        <w:rPr>
          <w:sz w:val="17"/>
          <w:szCs w:val="17"/>
        </w:rPr>
        <w:t>o f</w:t>
      </w:r>
      <w:proofErr w:type="spellEnd"/>
      <w:r w:rsidR="00472861" w:rsidRPr="0066268F">
        <w:rPr>
          <w:sz w:val="17"/>
          <w:szCs w:val="17"/>
        </w:rPr>
        <w:t xml:space="preserve"> the medical disease using the GNN model for the diagnosis of 41 different diseases with satisfactory results of 98.4 </w:t>
      </w:r>
      <w:proofErr w:type="gramStart"/>
      <w:r w:rsidR="00472861" w:rsidRPr="0066268F">
        <w:rPr>
          <w:sz w:val="17"/>
          <w:szCs w:val="17"/>
        </w:rPr>
        <w:t>% ,it</w:t>
      </w:r>
      <w:proofErr w:type="gramEnd"/>
      <w:r w:rsidR="00472861" w:rsidRPr="0066268F">
        <w:rPr>
          <w:sz w:val="17"/>
          <w:szCs w:val="17"/>
        </w:rPr>
        <w:t xml:space="preserve"> portrayed the need to the application of geometric deep learning models for the betterment of the results obtained </w:t>
      </w:r>
      <w:proofErr w:type="spellStart"/>
      <w:r w:rsidR="00472861" w:rsidRPr="0066268F">
        <w:rPr>
          <w:sz w:val="17"/>
          <w:szCs w:val="17"/>
        </w:rPr>
        <w:t>form</w:t>
      </w:r>
      <w:proofErr w:type="spellEnd"/>
      <w:r w:rsidR="00472861" w:rsidRPr="0066268F">
        <w:rPr>
          <w:sz w:val="17"/>
          <w:szCs w:val="17"/>
        </w:rPr>
        <w:t xml:space="preserve"> </w:t>
      </w:r>
      <w:proofErr w:type="gramStart"/>
      <w:r w:rsidR="00472861" w:rsidRPr="0066268F">
        <w:rPr>
          <w:sz w:val="17"/>
          <w:szCs w:val="17"/>
        </w:rPr>
        <w:t>the  analysis</w:t>
      </w:r>
      <w:proofErr w:type="gramEnd"/>
      <w:r w:rsidR="00472861" w:rsidRPr="0066268F">
        <w:rPr>
          <w:sz w:val="17"/>
          <w:szCs w:val="17"/>
        </w:rPr>
        <w:t xml:space="preserve"> of unstructured text. One of the limitations of the traditional method of symptom analysis id also addressed with the</w:t>
      </w:r>
    </w:p>
    <w:p w14:paraId="626357CD" w14:textId="11F60FAD" w:rsidR="00A54B32" w:rsidRPr="0066268F" w:rsidRDefault="00472861" w:rsidP="00472861">
      <w:pPr>
        <w:pStyle w:val="Heading1"/>
        <w:tabs>
          <w:tab w:val="left" w:pos="1356"/>
        </w:tabs>
        <w:ind w:left="295" w:firstLine="0"/>
        <w:jc w:val="both"/>
        <w:rPr>
          <w:sz w:val="17"/>
          <w:szCs w:val="17"/>
        </w:rPr>
      </w:pPr>
      <w:r w:rsidRPr="0066268F">
        <w:rPr>
          <w:sz w:val="17"/>
          <w:szCs w:val="17"/>
        </w:rPr>
        <w:t>application of the proposed model in the development of its chatbot, thus enhancing its usability.</w:t>
      </w:r>
    </w:p>
    <w:p w14:paraId="003FB69C" w14:textId="77777777" w:rsidR="00A54B32" w:rsidRDefault="00A54B32" w:rsidP="00A54B32">
      <w:pPr>
        <w:pStyle w:val="Heading1"/>
        <w:tabs>
          <w:tab w:val="left" w:pos="1356"/>
        </w:tabs>
        <w:ind w:left="295" w:firstLine="0"/>
        <w:jc w:val="both"/>
      </w:pPr>
    </w:p>
    <w:p w14:paraId="274D3D77" w14:textId="77777777" w:rsidR="00A54B32" w:rsidRDefault="00A54B32" w:rsidP="00A54B32">
      <w:pPr>
        <w:pStyle w:val="Heading1"/>
        <w:tabs>
          <w:tab w:val="left" w:pos="1356"/>
        </w:tabs>
        <w:ind w:left="295" w:firstLine="0"/>
        <w:jc w:val="center"/>
      </w:pPr>
      <w:r>
        <w:t>VII.FUTURE WORK</w:t>
      </w:r>
    </w:p>
    <w:p w14:paraId="73113F58" w14:textId="77777777" w:rsidR="000A34E4" w:rsidRDefault="000A34E4" w:rsidP="00A54B32">
      <w:pPr>
        <w:pStyle w:val="Heading1"/>
        <w:tabs>
          <w:tab w:val="left" w:pos="1356"/>
        </w:tabs>
        <w:ind w:left="295" w:firstLine="0"/>
        <w:jc w:val="center"/>
      </w:pPr>
    </w:p>
    <w:p w14:paraId="71E3B011" w14:textId="46E65F15" w:rsidR="00892718" w:rsidRPr="0066268F" w:rsidRDefault="000A34E4" w:rsidP="00892718">
      <w:pPr>
        <w:pStyle w:val="BodyText"/>
        <w:spacing w:before="85"/>
        <w:ind w:left="270"/>
        <w:jc w:val="both"/>
      </w:pPr>
      <w:r w:rsidRPr="0066268F">
        <w:t>As long as the management of live data flow is concerned, handling it is greatly challenged by the setup. The existing way of creating graphs will not match the high number of health files. This makes it challenging to incorporate new clinical terms or infrequent diagnoses unless they happen frequently, as fixed word representations are used</w:t>
      </w:r>
      <w:r w:rsidR="00892718">
        <w:t xml:space="preserve"> t</w:t>
      </w:r>
      <w:r w:rsidRPr="0066268F">
        <w:t>he same rigidity causes the shift to adaptive language systems to become difficult.</w:t>
      </w:r>
    </w:p>
    <w:p w14:paraId="2F72FDD2" w14:textId="77777777" w:rsidR="0066268F" w:rsidRPr="0066268F" w:rsidRDefault="0066268F" w:rsidP="00892718">
      <w:pPr>
        <w:pStyle w:val="BodyText"/>
        <w:ind w:left="270"/>
        <w:jc w:val="both"/>
        <w:rPr>
          <w:lang w:val="en-IN"/>
        </w:rPr>
      </w:pPr>
      <w:r w:rsidRPr="0066268F">
        <w:rPr>
          <w:lang w:val="en-IN"/>
        </w:rPr>
        <w:t>The platform will include four major integrations to be in place in order to make it more useful:</w:t>
      </w:r>
    </w:p>
    <w:p w14:paraId="69803941" w14:textId="77777777" w:rsidR="0066268F" w:rsidRDefault="0066268F" w:rsidP="0066268F">
      <w:pPr>
        <w:pStyle w:val="BodyText"/>
        <w:ind w:left="295"/>
        <w:jc w:val="both"/>
        <w:rPr>
          <w:b/>
          <w:bCs/>
          <w:lang w:val="en-IN"/>
        </w:rPr>
      </w:pPr>
    </w:p>
    <w:p w14:paraId="2CE751A2" w14:textId="77777777" w:rsidR="00892718" w:rsidRPr="0066268F" w:rsidRDefault="00892718" w:rsidP="0066268F">
      <w:pPr>
        <w:pStyle w:val="BodyText"/>
        <w:ind w:left="295"/>
        <w:jc w:val="both"/>
        <w:rPr>
          <w:b/>
          <w:bCs/>
          <w:lang w:val="en-IN"/>
        </w:rPr>
      </w:pPr>
    </w:p>
    <w:p w14:paraId="772155E4" w14:textId="77777777" w:rsidR="0066268F" w:rsidRPr="0066268F" w:rsidRDefault="0066268F" w:rsidP="0066268F">
      <w:pPr>
        <w:pStyle w:val="BodyText"/>
        <w:ind w:left="295"/>
        <w:jc w:val="both"/>
        <w:rPr>
          <w:lang w:val="en-IN"/>
        </w:rPr>
      </w:pPr>
      <w:r w:rsidRPr="0066268F">
        <w:rPr>
          <w:b/>
          <w:bCs/>
          <w:lang w:val="en-IN"/>
        </w:rPr>
        <w:t xml:space="preserve">Smart Wearable Ecosystems: </w:t>
      </w:r>
      <w:r w:rsidRPr="0066268F">
        <w:rPr>
          <w:lang w:val="en-IN"/>
        </w:rPr>
        <w:t>The app will be connected with such devices as Apple Watch or Oura Ring to provide continuous tracking of vital parameters (heart rate, sleep quality). This information will allow the system identify pre-symptomatic anomalies and issue early warnings on health conditions before customers even develop any form of illness.</w:t>
      </w:r>
    </w:p>
    <w:p w14:paraId="30E5C218" w14:textId="77777777" w:rsidR="0066268F" w:rsidRPr="0066268F" w:rsidRDefault="0066268F" w:rsidP="0066268F">
      <w:pPr>
        <w:pStyle w:val="BodyText"/>
        <w:ind w:left="295"/>
        <w:jc w:val="both"/>
        <w:rPr>
          <w:b/>
          <w:bCs/>
          <w:lang w:val="en-IN"/>
        </w:rPr>
      </w:pPr>
    </w:p>
    <w:p w14:paraId="54E8FF84" w14:textId="77777777" w:rsidR="0066268F" w:rsidRPr="0066268F" w:rsidRDefault="0066268F" w:rsidP="0066268F">
      <w:pPr>
        <w:pStyle w:val="BodyText"/>
        <w:ind w:left="295"/>
        <w:jc w:val="both"/>
        <w:rPr>
          <w:lang w:val="en-IN"/>
        </w:rPr>
      </w:pPr>
      <w:r w:rsidRPr="0066268F">
        <w:rPr>
          <w:b/>
          <w:bCs/>
          <w:lang w:val="en-IN"/>
        </w:rPr>
        <w:t xml:space="preserve">Emergency Response Dispatch: </w:t>
      </w:r>
      <w:r w:rsidRPr="0066268F">
        <w:rPr>
          <w:lang w:val="en-IN"/>
        </w:rPr>
        <w:t>When critical predictions (cardiac arrest or stroke) are required, the enhanced chatbot will be connected to the emergency services (911/112). It will automatically send a location of the user and initial diagnosis to the dispatchers to save a lot of time in saving lives of those who are in serious need of help.</w:t>
      </w:r>
    </w:p>
    <w:p w14:paraId="2145970A" w14:textId="77777777" w:rsidR="0066268F" w:rsidRPr="0066268F" w:rsidRDefault="0066268F" w:rsidP="0066268F">
      <w:pPr>
        <w:pStyle w:val="BodyText"/>
        <w:ind w:left="295"/>
        <w:jc w:val="both"/>
        <w:rPr>
          <w:lang w:val="en-IN"/>
        </w:rPr>
      </w:pPr>
    </w:p>
    <w:p w14:paraId="099F562E" w14:textId="25FA5B3C" w:rsidR="0066268F" w:rsidRPr="0066268F" w:rsidRDefault="0066268F" w:rsidP="0066268F">
      <w:pPr>
        <w:pStyle w:val="BodyText"/>
        <w:ind w:left="295"/>
        <w:jc w:val="both"/>
        <w:rPr>
          <w:lang w:val="en-IN"/>
        </w:rPr>
      </w:pPr>
      <w:r w:rsidRPr="0066268F">
        <w:rPr>
          <w:b/>
          <w:bCs/>
          <w:lang w:val="en-IN"/>
        </w:rPr>
        <w:t xml:space="preserve">Health Insurance Pre-Authorization: </w:t>
      </w:r>
      <w:r w:rsidRPr="0066268F">
        <w:rPr>
          <w:lang w:val="en-IN"/>
        </w:rPr>
        <w:t>APIs related to insurance companies will be integrated into the system to simplify the claims process. It will develop robotic initial diagnosis reports that will lead to automatic pre-authorization of the suggested test or specialist visits to eliminate administrative bottlenecks.</w:t>
      </w:r>
    </w:p>
    <w:p w14:paraId="3850E726" w14:textId="77777777" w:rsidR="0066268F" w:rsidRPr="0066268F" w:rsidRDefault="0066268F" w:rsidP="0066268F">
      <w:pPr>
        <w:pStyle w:val="BodyText"/>
        <w:ind w:left="295"/>
        <w:jc w:val="both"/>
        <w:rPr>
          <w:b/>
          <w:bCs/>
          <w:lang w:val="en-IN"/>
        </w:rPr>
      </w:pPr>
    </w:p>
    <w:p w14:paraId="7E3D05BA" w14:textId="38F02D38" w:rsidR="00A54B32" w:rsidRDefault="0066268F" w:rsidP="0066268F">
      <w:pPr>
        <w:pStyle w:val="BodyText"/>
        <w:ind w:left="295"/>
        <w:jc w:val="both"/>
        <w:rPr>
          <w:lang w:val="en-IN"/>
        </w:rPr>
      </w:pPr>
      <w:r w:rsidRPr="0066268F">
        <w:rPr>
          <w:b/>
          <w:bCs/>
          <w:lang w:val="en-IN"/>
        </w:rPr>
        <w:t xml:space="preserve">Voice-Assisted Accessibility: </w:t>
      </w:r>
      <w:r w:rsidRPr="0066268F">
        <w:rPr>
          <w:lang w:val="en-IN"/>
        </w:rPr>
        <w:t>The project will be added as an extension to smart home applications such as Amazon Alexa and Google Home to assist the elderly and visually impaired individuals. This will enable the users to do a check-up of the symptoms in totality and to be guided fully by the voice command.</w:t>
      </w:r>
    </w:p>
    <w:p w14:paraId="3A4C0CD8" w14:textId="77777777" w:rsidR="002A48E2" w:rsidRPr="0066268F" w:rsidRDefault="002A48E2" w:rsidP="0066268F">
      <w:pPr>
        <w:pStyle w:val="BodyText"/>
        <w:ind w:left="295"/>
        <w:jc w:val="both"/>
        <w:rPr>
          <w:lang w:val="en-IN"/>
        </w:rPr>
      </w:pPr>
    </w:p>
    <w:p w14:paraId="09BB20FF" w14:textId="77777777" w:rsidR="00251351" w:rsidRDefault="00251351" w:rsidP="00A54B32">
      <w:pPr>
        <w:pStyle w:val="BodyText"/>
        <w:ind w:left="295"/>
        <w:jc w:val="center"/>
        <w:rPr>
          <w:lang w:val="en-IN"/>
        </w:rPr>
      </w:pPr>
    </w:p>
    <w:p w14:paraId="0611A7DC" w14:textId="7C0C94F3" w:rsidR="00A54B32" w:rsidRDefault="00A54B32" w:rsidP="00A54B32">
      <w:pPr>
        <w:pStyle w:val="BodyText"/>
        <w:ind w:left="295"/>
        <w:jc w:val="center"/>
        <w:rPr>
          <w:lang w:val="en-IN"/>
        </w:rPr>
      </w:pPr>
      <w:r>
        <w:rPr>
          <w:lang w:val="en-IN"/>
        </w:rPr>
        <w:t>VIII.REFERENCES</w:t>
      </w:r>
    </w:p>
    <w:p w14:paraId="7ACC34B4" w14:textId="1115F69A" w:rsidR="00424808" w:rsidRPr="00424808" w:rsidRDefault="00424808" w:rsidP="00424808">
      <w:pPr>
        <w:pStyle w:val="BodyText"/>
        <w:spacing w:line="276" w:lineRule="auto"/>
        <w:ind w:left="295"/>
        <w:rPr>
          <w:b/>
          <w:bCs/>
          <w:lang w:val="en-IN"/>
        </w:rPr>
      </w:pPr>
    </w:p>
    <w:p w14:paraId="070EE996" w14:textId="77777777" w:rsidR="00424808" w:rsidRDefault="00424808" w:rsidP="00424808">
      <w:pPr>
        <w:pStyle w:val="BodyText"/>
        <w:spacing w:line="276" w:lineRule="auto"/>
        <w:ind w:left="295"/>
        <w:rPr>
          <w:lang w:val="en-IN"/>
        </w:rPr>
      </w:pPr>
      <w:r w:rsidRPr="00424808">
        <w:rPr>
          <w:lang w:val="en-IN"/>
        </w:rPr>
        <w:t xml:space="preserve">[1] Y. Liu, X. Chen, and B. Wu, “Graph Neural Networks for Healthcare Data Analysis: A Survey,” </w:t>
      </w:r>
      <w:r w:rsidRPr="00424808">
        <w:rPr>
          <w:i/>
          <w:iCs/>
          <w:lang w:val="en-IN"/>
        </w:rPr>
        <w:t>IEEE Reviews in Biomedical Engineering</w:t>
      </w:r>
      <w:r w:rsidRPr="00424808">
        <w:rPr>
          <w:lang w:val="en-IN"/>
        </w:rPr>
        <w:t>, vol. 16, pp. 320–337, 2023.</w:t>
      </w:r>
    </w:p>
    <w:p w14:paraId="70771DEE" w14:textId="77777777" w:rsidR="00424808" w:rsidRPr="00424808" w:rsidRDefault="00424808" w:rsidP="00424808">
      <w:pPr>
        <w:pStyle w:val="BodyText"/>
        <w:spacing w:line="276" w:lineRule="auto"/>
        <w:ind w:left="295"/>
        <w:rPr>
          <w:lang w:val="en-IN"/>
        </w:rPr>
      </w:pPr>
    </w:p>
    <w:p w14:paraId="6223CD46" w14:textId="77777777" w:rsidR="00424808" w:rsidRDefault="00424808" w:rsidP="00424808">
      <w:pPr>
        <w:pStyle w:val="BodyText"/>
        <w:spacing w:line="276" w:lineRule="auto"/>
        <w:ind w:left="295"/>
        <w:rPr>
          <w:lang w:val="en-IN"/>
        </w:rPr>
      </w:pPr>
      <w:r w:rsidRPr="00424808">
        <w:rPr>
          <w:lang w:val="en-IN"/>
        </w:rPr>
        <w:t xml:space="preserve">[2] H. Peng, J. Li, and Q. He, “Graph-Based Learning for Medical Diagnosis Systems,” </w:t>
      </w:r>
      <w:r w:rsidRPr="00424808">
        <w:rPr>
          <w:i/>
          <w:iCs/>
          <w:lang w:val="en-IN"/>
        </w:rPr>
        <w:t>IEEE Journal of Biomedical and Health Informatics</w:t>
      </w:r>
      <w:r w:rsidRPr="00424808">
        <w:rPr>
          <w:lang w:val="en-IN"/>
        </w:rPr>
        <w:t>, vol. 27, no. 4, pp. 1825–1836, 2023.</w:t>
      </w:r>
    </w:p>
    <w:p w14:paraId="15DF33DB" w14:textId="77777777" w:rsidR="00424808" w:rsidRPr="00424808" w:rsidRDefault="00424808" w:rsidP="00424808">
      <w:pPr>
        <w:pStyle w:val="BodyText"/>
        <w:spacing w:line="276" w:lineRule="auto"/>
        <w:ind w:left="295"/>
        <w:rPr>
          <w:lang w:val="en-IN"/>
        </w:rPr>
      </w:pPr>
    </w:p>
    <w:p w14:paraId="2817C16B" w14:textId="12957AE9" w:rsidR="00424808" w:rsidRDefault="00424808" w:rsidP="002A48E2">
      <w:pPr>
        <w:pStyle w:val="BodyText"/>
        <w:spacing w:line="276" w:lineRule="auto"/>
        <w:ind w:left="295"/>
        <w:rPr>
          <w:lang w:val="en-IN"/>
        </w:rPr>
      </w:pPr>
      <w:r w:rsidRPr="00424808">
        <w:rPr>
          <w:lang w:val="en-IN"/>
        </w:rPr>
        <w:t xml:space="preserve">[3] S. T. Rao, R. K. Ghosh, and D. P. Mohapatra, “Classification Techniques in Text Mining for Healthcare Applications: A Survey,” </w:t>
      </w:r>
      <w:r w:rsidRPr="00424808">
        <w:rPr>
          <w:i/>
          <w:iCs/>
          <w:lang w:val="en-IN"/>
        </w:rPr>
        <w:t>IEEE Access</w:t>
      </w:r>
      <w:r w:rsidRPr="00424808">
        <w:rPr>
          <w:lang w:val="en-IN"/>
        </w:rPr>
        <w:t>, vol. 11, pp. 44210–44228, 2023.</w:t>
      </w:r>
    </w:p>
    <w:p w14:paraId="3F4D7233" w14:textId="77777777" w:rsidR="00424808" w:rsidRPr="00424808" w:rsidRDefault="00424808" w:rsidP="00424808">
      <w:pPr>
        <w:pStyle w:val="BodyText"/>
        <w:spacing w:line="276" w:lineRule="auto"/>
        <w:ind w:left="295"/>
        <w:rPr>
          <w:lang w:val="en-IN"/>
        </w:rPr>
      </w:pPr>
    </w:p>
    <w:p w14:paraId="58D6D9E7" w14:textId="77777777" w:rsidR="00424808" w:rsidRDefault="00424808" w:rsidP="00424808">
      <w:pPr>
        <w:pStyle w:val="BodyText"/>
        <w:spacing w:line="276" w:lineRule="auto"/>
        <w:ind w:left="295"/>
        <w:rPr>
          <w:lang w:val="en-IN"/>
        </w:rPr>
      </w:pPr>
      <w:r w:rsidRPr="00424808">
        <w:rPr>
          <w:lang w:val="en-IN"/>
        </w:rPr>
        <w:t xml:space="preserve">[4] S. R. Das, “Healthcare Chatbot Architectures and Applications: A Survey,” </w:t>
      </w:r>
      <w:r w:rsidRPr="00424808">
        <w:rPr>
          <w:i/>
          <w:iCs/>
          <w:lang w:val="en-IN"/>
        </w:rPr>
        <w:t>International Journal of Information Technology</w:t>
      </w:r>
      <w:r w:rsidRPr="00424808">
        <w:rPr>
          <w:lang w:val="en-IN"/>
        </w:rPr>
        <w:t>, vol. 15, pp. 125–138, 2023.</w:t>
      </w:r>
    </w:p>
    <w:p w14:paraId="67F4B574" w14:textId="77777777" w:rsidR="00424808" w:rsidRPr="00424808" w:rsidRDefault="00424808" w:rsidP="00424808">
      <w:pPr>
        <w:pStyle w:val="BodyText"/>
        <w:spacing w:line="276" w:lineRule="auto"/>
        <w:ind w:left="295"/>
        <w:rPr>
          <w:lang w:val="en-IN"/>
        </w:rPr>
      </w:pPr>
    </w:p>
    <w:p w14:paraId="45724B09" w14:textId="77777777" w:rsidR="00424808" w:rsidRDefault="00424808" w:rsidP="00424808">
      <w:pPr>
        <w:pStyle w:val="BodyText"/>
        <w:spacing w:line="276" w:lineRule="auto"/>
        <w:ind w:left="295"/>
        <w:rPr>
          <w:lang w:val="en-IN"/>
        </w:rPr>
      </w:pPr>
      <w:r w:rsidRPr="00424808">
        <w:rPr>
          <w:lang w:val="en-IN"/>
        </w:rPr>
        <w:t xml:space="preserve">[5] M. Chen, Y. Zhang, and Y. Li, “Dynamic Graph Neural Networks for Clinical Event Prediction,” </w:t>
      </w:r>
      <w:r w:rsidRPr="00424808">
        <w:rPr>
          <w:i/>
          <w:iCs/>
          <w:lang w:val="en-IN"/>
        </w:rPr>
        <w:t>Artificial Intelligence in Medicine</w:t>
      </w:r>
      <w:r w:rsidRPr="00424808">
        <w:rPr>
          <w:lang w:val="en-IN"/>
        </w:rPr>
        <w:t>, vol. 139, 2023.</w:t>
      </w:r>
    </w:p>
    <w:p w14:paraId="47200A6E" w14:textId="77777777" w:rsidR="00424808" w:rsidRPr="00424808" w:rsidRDefault="00424808" w:rsidP="00424808">
      <w:pPr>
        <w:pStyle w:val="BodyText"/>
        <w:spacing w:line="276" w:lineRule="auto"/>
        <w:ind w:left="295"/>
        <w:rPr>
          <w:lang w:val="en-IN"/>
        </w:rPr>
      </w:pPr>
    </w:p>
    <w:p w14:paraId="4CB5631F" w14:textId="77777777" w:rsidR="00424808" w:rsidRDefault="00424808" w:rsidP="00424808">
      <w:pPr>
        <w:pStyle w:val="BodyText"/>
        <w:spacing w:line="276" w:lineRule="auto"/>
        <w:ind w:left="295"/>
        <w:rPr>
          <w:lang w:val="en-IN"/>
        </w:rPr>
      </w:pPr>
      <w:r w:rsidRPr="00424808">
        <w:rPr>
          <w:lang w:val="en-IN"/>
        </w:rPr>
        <w:t xml:space="preserve">[6] P. </w:t>
      </w:r>
      <w:proofErr w:type="spellStart"/>
      <w:r w:rsidRPr="00424808">
        <w:rPr>
          <w:lang w:val="en-IN"/>
        </w:rPr>
        <w:t>Rajpurkar</w:t>
      </w:r>
      <w:proofErr w:type="spellEnd"/>
      <w:r w:rsidRPr="00424808">
        <w:rPr>
          <w:lang w:val="en-IN"/>
        </w:rPr>
        <w:t xml:space="preserve">, E. Chen, and E. J. Topol, “AI in Health and Medicine,” </w:t>
      </w:r>
      <w:r w:rsidRPr="00424808">
        <w:rPr>
          <w:i/>
          <w:iCs/>
          <w:lang w:val="en-IN"/>
        </w:rPr>
        <w:t>Nature Medicine</w:t>
      </w:r>
      <w:r w:rsidRPr="00424808">
        <w:rPr>
          <w:lang w:val="en-IN"/>
        </w:rPr>
        <w:t>, vol. 29, pp. 31–45, 2023.</w:t>
      </w:r>
    </w:p>
    <w:p w14:paraId="46F80E41" w14:textId="77777777" w:rsidR="00424808" w:rsidRPr="00424808" w:rsidRDefault="00424808" w:rsidP="00424808">
      <w:pPr>
        <w:pStyle w:val="BodyText"/>
        <w:spacing w:line="276" w:lineRule="auto"/>
        <w:ind w:left="295"/>
        <w:rPr>
          <w:lang w:val="en-IN"/>
        </w:rPr>
      </w:pPr>
    </w:p>
    <w:p w14:paraId="65A887B5" w14:textId="77777777" w:rsidR="00424808" w:rsidRDefault="00424808" w:rsidP="00424808">
      <w:pPr>
        <w:pStyle w:val="BodyText"/>
        <w:spacing w:line="276" w:lineRule="auto"/>
        <w:ind w:left="295"/>
        <w:rPr>
          <w:lang w:val="en-IN"/>
        </w:rPr>
      </w:pPr>
      <w:r w:rsidRPr="00424808">
        <w:rPr>
          <w:lang w:val="en-IN"/>
        </w:rPr>
        <w:t xml:space="preserve">[7] A. </w:t>
      </w:r>
      <w:proofErr w:type="spellStart"/>
      <w:r w:rsidRPr="00424808">
        <w:rPr>
          <w:lang w:val="en-IN"/>
        </w:rPr>
        <w:t>Shirnin</w:t>
      </w:r>
      <w:proofErr w:type="spellEnd"/>
      <w:r w:rsidRPr="00424808">
        <w:rPr>
          <w:lang w:val="en-IN"/>
        </w:rPr>
        <w:t xml:space="preserve"> et al., “</w:t>
      </w:r>
      <w:proofErr w:type="spellStart"/>
      <w:r w:rsidRPr="00424808">
        <w:rPr>
          <w:lang w:val="en-IN"/>
        </w:rPr>
        <w:t>Analyzing</w:t>
      </w:r>
      <w:proofErr w:type="spellEnd"/>
      <w:r w:rsidRPr="00424808">
        <w:rPr>
          <w:lang w:val="en-IN"/>
        </w:rPr>
        <w:t xml:space="preserve"> the Robustness of Vision–Language Models,” </w:t>
      </w:r>
      <w:r w:rsidRPr="00424808">
        <w:rPr>
          <w:i/>
          <w:iCs/>
          <w:lang w:val="en-IN"/>
        </w:rPr>
        <w:t>IEEE/ACM Transactions on Audio, Speech, and Language Processing</w:t>
      </w:r>
      <w:r w:rsidRPr="00424808">
        <w:rPr>
          <w:lang w:val="en-IN"/>
        </w:rPr>
        <w:t>, vol. 32, pp. 2104–2116, 2024.</w:t>
      </w:r>
    </w:p>
    <w:p w14:paraId="19B0AE7F" w14:textId="77777777" w:rsidR="00424808" w:rsidRPr="00424808" w:rsidRDefault="00424808" w:rsidP="00424808">
      <w:pPr>
        <w:pStyle w:val="BodyText"/>
        <w:spacing w:line="276" w:lineRule="auto"/>
        <w:ind w:left="295"/>
        <w:rPr>
          <w:lang w:val="en-IN"/>
        </w:rPr>
      </w:pPr>
    </w:p>
    <w:p w14:paraId="097F3F9A" w14:textId="503DF236" w:rsidR="002A48E2" w:rsidRDefault="00424808" w:rsidP="00892718">
      <w:pPr>
        <w:pStyle w:val="BodyText"/>
        <w:spacing w:line="276" w:lineRule="auto"/>
        <w:ind w:left="295"/>
        <w:rPr>
          <w:lang w:val="en-IN"/>
        </w:rPr>
      </w:pPr>
      <w:r w:rsidRPr="00424808">
        <w:rPr>
          <w:lang w:val="en-IN"/>
        </w:rPr>
        <w:t xml:space="preserve">[8] R. Liu et al., “Contrastive Learning-Based Modality-Invariant Feature Acquisition,” </w:t>
      </w:r>
      <w:r w:rsidRPr="00424808">
        <w:rPr>
          <w:i/>
          <w:iCs/>
          <w:lang w:val="en-IN"/>
        </w:rPr>
        <w:t>IEEE Transactions on Affective Computing</w:t>
      </w:r>
      <w:r w:rsidRPr="00424808">
        <w:rPr>
          <w:lang w:val="en-IN"/>
        </w:rPr>
        <w:t>, 2024</w:t>
      </w:r>
      <w:r w:rsidR="00892718">
        <w:rPr>
          <w:lang w:val="en-IN"/>
        </w:rPr>
        <w:t>.</w:t>
      </w:r>
    </w:p>
    <w:p w14:paraId="30B264A5" w14:textId="77777777" w:rsidR="002A48E2" w:rsidRPr="00424808" w:rsidRDefault="002A48E2" w:rsidP="00424808">
      <w:pPr>
        <w:pStyle w:val="BodyText"/>
        <w:spacing w:line="276" w:lineRule="auto"/>
        <w:ind w:left="295"/>
        <w:rPr>
          <w:lang w:val="en-IN"/>
        </w:rPr>
      </w:pPr>
    </w:p>
    <w:p w14:paraId="6053AD98" w14:textId="00E6E9D1" w:rsidR="00424808" w:rsidRDefault="00424808" w:rsidP="00424808">
      <w:pPr>
        <w:pStyle w:val="BodyText"/>
        <w:spacing w:line="276" w:lineRule="auto"/>
        <w:ind w:left="295"/>
        <w:rPr>
          <w:lang w:val="en-IN"/>
        </w:rPr>
      </w:pPr>
      <w:r w:rsidRPr="00424808">
        <w:rPr>
          <w:lang w:val="en-IN"/>
        </w:rPr>
        <w:t xml:space="preserve">[9] P. Berg et al., “Multimodal Supervised Contrastive Learning for Downstream Tasks,” </w:t>
      </w:r>
      <w:r w:rsidRPr="00424808">
        <w:rPr>
          <w:i/>
          <w:iCs/>
          <w:lang w:val="en-IN"/>
        </w:rPr>
        <w:t>IEEE Geoscience and Remote Sensing Letters</w:t>
      </w:r>
      <w:r w:rsidRPr="00424808">
        <w:rPr>
          <w:lang w:val="en-IN"/>
        </w:rPr>
        <w:t>, vol. 21, 2024.</w:t>
      </w:r>
    </w:p>
    <w:p w14:paraId="7FBF539C" w14:textId="77777777" w:rsidR="00424808" w:rsidRPr="00424808" w:rsidRDefault="00424808" w:rsidP="00424808">
      <w:pPr>
        <w:pStyle w:val="BodyText"/>
        <w:spacing w:line="276" w:lineRule="auto"/>
        <w:ind w:left="295"/>
        <w:rPr>
          <w:lang w:val="en-IN"/>
        </w:rPr>
      </w:pPr>
    </w:p>
    <w:p w14:paraId="053779C3" w14:textId="77777777" w:rsidR="00424808" w:rsidRDefault="00424808" w:rsidP="00424808">
      <w:pPr>
        <w:pStyle w:val="BodyText"/>
        <w:spacing w:line="276" w:lineRule="auto"/>
        <w:ind w:left="295"/>
        <w:rPr>
          <w:lang w:val="en-IN"/>
        </w:rPr>
      </w:pPr>
      <w:r w:rsidRPr="00424808">
        <w:rPr>
          <w:lang w:val="en-IN"/>
        </w:rPr>
        <w:t xml:space="preserve">[10] X. Guo et al., “Pace-Adaptive and Noise-Resistant Contrastive Learning for Multimodal Feature Fusion,” </w:t>
      </w:r>
      <w:r w:rsidRPr="00424808">
        <w:rPr>
          <w:i/>
          <w:iCs/>
          <w:lang w:val="en-IN"/>
        </w:rPr>
        <w:t>IEEE Transactions on Multimedia</w:t>
      </w:r>
      <w:r w:rsidRPr="00424808">
        <w:rPr>
          <w:lang w:val="en-IN"/>
        </w:rPr>
        <w:t>, 2024.</w:t>
      </w:r>
    </w:p>
    <w:p w14:paraId="558C6BEC" w14:textId="77777777" w:rsidR="00424808" w:rsidRDefault="00424808" w:rsidP="00424808">
      <w:pPr>
        <w:pStyle w:val="BodyText"/>
        <w:spacing w:line="276" w:lineRule="auto"/>
        <w:ind w:left="295"/>
        <w:rPr>
          <w:lang w:val="en-IN"/>
        </w:rPr>
      </w:pPr>
    </w:p>
    <w:p w14:paraId="5AD50642" w14:textId="77777777" w:rsidR="00892718" w:rsidRPr="00424808" w:rsidRDefault="00892718" w:rsidP="00424808">
      <w:pPr>
        <w:pStyle w:val="BodyText"/>
        <w:spacing w:line="276" w:lineRule="auto"/>
        <w:ind w:left="295"/>
        <w:rPr>
          <w:lang w:val="en-IN"/>
        </w:rPr>
      </w:pPr>
    </w:p>
    <w:p w14:paraId="3C46E3A4" w14:textId="77777777" w:rsidR="00424808" w:rsidRDefault="00424808" w:rsidP="00424808">
      <w:pPr>
        <w:pStyle w:val="BodyText"/>
        <w:spacing w:line="276" w:lineRule="auto"/>
        <w:ind w:left="295"/>
        <w:rPr>
          <w:lang w:val="en-IN"/>
        </w:rPr>
      </w:pPr>
      <w:r w:rsidRPr="00424808">
        <w:rPr>
          <w:lang w:val="en-IN"/>
        </w:rPr>
        <w:lastRenderedPageBreak/>
        <w:t xml:space="preserve">[11] J. So et al., “Robust Contrastive Learning with Dynamic Mixed Margin,” </w:t>
      </w:r>
      <w:r w:rsidRPr="00424808">
        <w:rPr>
          <w:i/>
          <w:iCs/>
          <w:lang w:val="en-IN"/>
        </w:rPr>
        <w:t>IEEE Access</w:t>
      </w:r>
      <w:r w:rsidRPr="00424808">
        <w:rPr>
          <w:lang w:val="en-IN"/>
        </w:rPr>
        <w:t>, vol. 12, pp. 55421–55434, 2024.</w:t>
      </w:r>
    </w:p>
    <w:p w14:paraId="4DED8423" w14:textId="77777777" w:rsidR="00424808" w:rsidRPr="00424808" w:rsidRDefault="00424808" w:rsidP="00424808">
      <w:pPr>
        <w:pStyle w:val="BodyText"/>
        <w:spacing w:line="276" w:lineRule="auto"/>
        <w:ind w:left="295"/>
        <w:rPr>
          <w:lang w:val="en-IN"/>
        </w:rPr>
      </w:pPr>
    </w:p>
    <w:p w14:paraId="0697CE18" w14:textId="77777777" w:rsidR="00424808" w:rsidRDefault="00424808" w:rsidP="00424808">
      <w:pPr>
        <w:pStyle w:val="BodyText"/>
        <w:spacing w:line="276" w:lineRule="auto"/>
        <w:ind w:left="295"/>
        <w:rPr>
          <w:lang w:val="en-IN"/>
        </w:rPr>
      </w:pPr>
      <w:r w:rsidRPr="00424808">
        <w:rPr>
          <w:lang w:val="en-IN"/>
        </w:rPr>
        <w:t>[12] H. Zhang et al., “B-</w:t>
      </w:r>
      <w:proofErr w:type="spellStart"/>
      <w:r w:rsidRPr="00424808">
        <w:rPr>
          <w:lang w:val="en-IN"/>
        </w:rPr>
        <w:t>AVIBench</w:t>
      </w:r>
      <w:proofErr w:type="spellEnd"/>
      <w:r w:rsidRPr="00424808">
        <w:rPr>
          <w:lang w:val="en-IN"/>
        </w:rPr>
        <w:t xml:space="preserve">: Evaluating Robustness of Large Vision-Language Models on Black-Box Adversarial Visual Instructions,” </w:t>
      </w:r>
      <w:r w:rsidRPr="00424808">
        <w:rPr>
          <w:i/>
          <w:iCs/>
          <w:lang w:val="en-IN"/>
        </w:rPr>
        <w:t>IEEE Transactions on Information Forensics and Security</w:t>
      </w:r>
      <w:r w:rsidRPr="00424808">
        <w:rPr>
          <w:lang w:val="en-IN"/>
        </w:rPr>
        <w:t>, 2025.</w:t>
      </w:r>
    </w:p>
    <w:p w14:paraId="2546DFFE" w14:textId="77777777" w:rsidR="00424808" w:rsidRPr="00424808" w:rsidRDefault="00424808" w:rsidP="00424808">
      <w:pPr>
        <w:pStyle w:val="BodyText"/>
        <w:spacing w:line="276" w:lineRule="auto"/>
        <w:ind w:left="295"/>
        <w:rPr>
          <w:lang w:val="en-IN"/>
        </w:rPr>
      </w:pPr>
    </w:p>
    <w:p w14:paraId="08CA1516" w14:textId="77777777" w:rsidR="00424808" w:rsidRDefault="00424808" w:rsidP="00424808">
      <w:pPr>
        <w:pStyle w:val="BodyText"/>
        <w:spacing w:line="276" w:lineRule="auto"/>
        <w:ind w:left="295"/>
        <w:rPr>
          <w:lang w:val="en-IN"/>
        </w:rPr>
      </w:pPr>
      <w:r w:rsidRPr="00424808">
        <w:rPr>
          <w:lang w:val="en-IN"/>
        </w:rPr>
        <w:t xml:space="preserve">[13] Y. Nan et al., “Beyond the Hype: Vision-Language Models in Medical Scenarios,” </w:t>
      </w:r>
      <w:r w:rsidRPr="00424808">
        <w:rPr>
          <w:i/>
          <w:iCs/>
          <w:lang w:val="en-IN"/>
        </w:rPr>
        <w:t>IEEE Transactions on Neural Networks and Learning Systems</w:t>
      </w:r>
      <w:r w:rsidRPr="00424808">
        <w:rPr>
          <w:lang w:val="en-IN"/>
        </w:rPr>
        <w:t>, 2025.</w:t>
      </w:r>
    </w:p>
    <w:p w14:paraId="0307698C" w14:textId="77777777" w:rsidR="00424808" w:rsidRPr="00424808" w:rsidRDefault="00424808" w:rsidP="00424808">
      <w:pPr>
        <w:pStyle w:val="BodyText"/>
        <w:spacing w:line="276" w:lineRule="auto"/>
        <w:ind w:left="295"/>
        <w:rPr>
          <w:lang w:val="en-IN"/>
        </w:rPr>
      </w:pPr>
    </w:p>
    <w:p w14:paraId="4B97A078" w14:textId="77777777" w:rsidR="00424808" w:rsidRDefault="00424808" w:rsidP="00424808">
      <w:pPr>
        <w:pStyle w:val="BodyText"/>
        <w:spacing w:line="276" w:lineRule="auto"/>
        <w:ind w:left="295"/>
        <w:rPr>
          <w:lang w:val="en-IN"/>
        </w:rPr>
      </w:pPr>
      <w:r w:rsidRPr="00424808">
        <w:rPr>
          <w:lang w:val="en-IN"/>
        </w:rPr>
        <w:t xml:space="preserve">[14] C. Zhang et al., “Enhancing the Robustness of Vision-Language Foundation Models by Alignment Perturbation,” </w:t>
      </w:r>
      <w:r w:rsidRPr="00424808">
        <w:rPr>
          <w:i/>
          <w:iCs/>
          <w:lang w:val="en-IN"/>
        </w:rPr>
        <w:t>IEEE Transactions on Information Forensics and Security</w:t>
      </w:r>
      <w:r w:rsidRPr="00424808">
        <w:rPr>
          <w:lang w:val="en-IN"/>
        </w:rPr>
        <w:t>, 2025.</w:t>
      </w:r>
    </w:p>
    <w:p w14:paraId="27F32B3C" w14:textId="77777777" w:rsidR="00424808" w:rsidRPr="00424808" w:rsidRDefault="00424808" w:rsidP="00424808">
      <w:pPr>
        <w:pStyle w:val="BodyText"/>
        <w:spacing w:line="276" w:lineRule="auto"/>
        <w:ind w:left="295"/>
        <w:rPr>
          <w:lang w:val="en-IN"/>
        </w:rPr>
      </w:pPr>
    </w:p>
    <w:p w14:paraId="12F3ED45" w14:textId="77777777" w:rsidR="00424808" w:rsidRPr="00424808" w:rsidRDefault="00424808" w:rsidP="00424808">
      <w:pPr>
        <w:pStyle w:val="BodyText"/>
        <w:spacing w:line="276" w:lineRule="auto"/>
        <w:ind w:left="295"/>
        <w:rPr>
          <w:lang w:val="en-IN"/>
        </w:rPr>
      </w:pPr>
      <w:r w:rsidRPr="00424808">
        <w:rPr>
          <w:lang w:val="en-IN"/>
        </w:rPr>
        <w:t xml:space="preserve">[15] Q. Guo et al., “Efficient Generation of Targeted and Transferable Adversarial Examples for Vision-Language Models via Diffusion Models,” </w:t>
      </w:r>
      <w:r w:rsidRPr="00424808">
        <w:rPr>
          <w:i/>
          <w:iCs/>
          <w:lang w:val="en-IN"/>
        </w:rPr>
        <w:t>IEEE Transactions on Information Forensics and Security</w:t>
      </w:r>
      <w:r w:rsidRPr="00424808">
        <w:rPr>
          <w:lang w:val="en-IN"/>
        </w:rPr>
        <w:t>, 2025.</w:t>
      </w:r>
    </w:p>
    <w:p w14:paraId="44EA341F" w14:textId="32E22318" w:rsidR="006B7C65" w:rsidRPr="003413E8" w:rsidRDefault="006B7C65" w:rsidP="00424808">
      <w:pPr>
        <w:pStyle w:val="BodyText"/>
        <w:spacing w:line="276" w:lineRule="auto"/>
        <w:ind w:left="295"/>
        <w:rPr>
          <w:lang w:val="en-IN"/>
        </w:rPr>
      </w:pPr>
    </w:p>
    <w:p w14:paraId="57C566DE" w14:textId="77777777" w:rsidR="00A54B32" w:rsidRPr="003413E8" w:rsidRDefault="00A54B32" w:rsidP="00A54B32">
      <w:pPr>
        <w:pStyle w:val="BodyText"/>
        <w:ind w:left="295"/>
        <w:rPr>
          <w:lang w:val="en-IN"/>
        </w:rPr>
      </w:pPr>
    </w:p>
    <w:p w14:paraId="4B082BD0" w14:textId="77777777" w:rsidR="00A54B32" w:rsidRDefault="00A54B32" w:rsidP="00A54B32">
      <w:pPr>
        <w:pStyle w:val="BodyText"/>
        <w:ind w:left="295" w:right="33"/>
      </w:pPr>
    </w:p>
    <w:p w14:paraId="22742B9A" w14:textId="4BD29A33" w:rsidR="00A54B32" w:rsidRDefault="00A54B32" w:rsidP="00FF1830">
      <w:pPr>
        <w:pStyle w:val="Heading1"/>
        <w:tabs>
          <w:tab w:val="left" w:pos="1356"/>
        </w:tabs>
        <w:jc w:val="both"/>
        <w:sectPr w:rsidR="00A54B32" w:rsidSect="005411E7">
          <w:type w:val="continuous"/>
          <w:pgSz w:w="12240" w:h="15840"/>
          <w:pgMar w:top="880" w:right="1080" w:bottom="280" w:left="1080" w:header="720" w:footer="720" w:gutter="0"/>
          <w:cols w:num="2" w:space="45"/>
        </w:sectPr>
      </w:pPr>
    </w:p>
    <w:p w14:paraId="57DABBFE" w14:textId="0E706E43" w:rsidR="00093D1F" w:rsidRDefault="00093D1F" w:rsidP="00FF1830">
      <w:pPr>
        <w:pStyle w:val="BodyText"/>
        <w:ind w:right="33"/>
      </w:pPr>
    </w:p>
    <w:p w14:paraId="7D6AEC24" w14:textId="77777777" w:rsidR="00093D1F" w:rsidRDefault="00000000">
      <w:pPr>
        <w:rPr>
          <w:sz w:val="17"/>
        </w:rPr>
      </w:pPr>
      <w:r>
        <w:br w:type="column"/>
      </w:r>
    </w:p>
    <w:p w14:paraId="09F21E5D" w14:textId="77777777" w:rsidR="00093D1F" w:rsidRDefault="00093D1F">
      <w:pPr>
        <w:pStyle w:val="BodyText"/>
        <w:spacing w:before="73"/>
      </w:pPr>
    </w:p>
    <w:p w14:paraId="60148038" w14:textId="4CB37FEB" w:rsidR="00093D1F" w:rsidRDefault="00093D1F" w:rsidP="003413E8">
      <w:pPr>
        <w:pStyle w:val="ListParagraph"/>
        <w:tabs>
          <w:tab w:val="left" w:pos="623"/>
          <w:tab w:val="left" w:pos="626"/>
        </w:tabs>
        <w:spacing w:before="144" w:line="278" w:lineRule="auto"/>
        <w:ind w:left="626" w:right="299" w:firstLine="0"/>
        <w:rPr>
          <w:sz w:val="17"/>
        </w:rPr>
      </w:pPr>
    </w:p>
    <w:sectPr w:rsidR="00093D1F">
      <w:pgSz w:w="12240" w:h="15840"/>
      <w:pgMar w:top="860" w:right="1080" w:bottom="280" w:left="1080" w:header="720" w:footer="720" w:gutter="0"/>
      <w:cols w:num="2" w:space="720" w:equalWidth="0">
        <w:col w:w="4869" w:space="44"/>
        <w:col w:w="51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42C"/>
    <w:multiLevelType w:val="hybridMultilevel"/>
    <w:tmpl w:val="7C5E8B52"/>
    <w:lvl w:ilvl="0" w:tplc="FFFFFFFF">
      <w:start w:val="1"/>
      <w:numFmt w:val="upperRoman"/>
      <w:lvlText w:val="%1."/>
      <w:lvlJc w:val="left"/>
      <w:pPr>
        <w:ind w:left="2107" w:hanging="202"/>
        <w:jc w:val="right"/>
      </w:pPr>
      <w:rPr>
        <w:rFonts w:ascii="Times New Roman" w:eastAsia="Times New Roman" w:hAnsi="Times New Roman" w:cs="Times New Roman" w:hint="default"/>
        <w:b w:val="0"/>
        <w:bCs w:val="0"/>
        <w:i w:val="0"/>
        <w:iCs w:val="0"/>
        <w:spacing w:val="0"/>
        <w:w w:val="96"/>
        <w:sz w:val="18"/>
        <w:szCs w:val="18"/>
        <w:lang w:val="en-US" w:eastAsia="en-US" w:bidi="ar-SA"/>
      </w:rPr>
    </w:lvl>
    <w:lvl w:ilvl="1" w:tplc="FFFFFFFF">
      <w:numFmt w:val="bullet"/>
      <w:lvlText w:val="•"/>
      <w:lvlJc w:val="left"/>
      <w:pPr>
        <w:ind w:left="2376" w:hanging="202"/>
      </w:pPr>
      <w:rPr>
        <w:rFonts w:hint="default"/>
        <w:lang w:val="en-US" w:eastAsia="en-US" w:bidi="ar-SA"/>
      </w:rPr>
    </w:lvl>
    <w:lvl w:ilvl="2" w:tplc="FFFFFFFF">
      <w:numFmt w:val="bullet"/>
      <w:lvlText w:val="•"/>
      <w:lvlJc w:val="left"/>
      <w:pPr>
        <w:ind w:left="2653" w:hanging="202"/>
      </w:pPr>
      <w:rPr>
        <w:rFonts w:hint="default"/>
        <w:lang w:val="en-US" w:eastAsia="en-US" w:bidi="ar-SA"/>
      </w:rPr>
    </w:lvl>
    <w:lvl w:ilvl="3" w:tplc="FFFFFFFF">
      <w:numFmt w:val="bullet"/>
      <w:lvlText w:val="•"/>
      <w:lvlJc w:val="left"/>
      <w:pPr>
        <w:ind w:left="2930" w:hanging="202"/>
      </w:pPr>
      <w:rPr>
        <w:rFonts w:hint="default"/>
        <w:lang w:val="en-US" w:eastAsia="en-US" w:bidi="ar-SA"/>
      </w:rPr>
    </w:lvl>
    <w:lvl w:ilvl="4" w:tplc="FFFFFFFF">
      <w:numFmt w:val="bullet"/>
      <w:lvlText w:val="•"/>
      <w:lvlJc w:val="left"/>
      <w:pPr>
        <w:ind w:left="3206" w:hanging="202"/>
      </w:pPr>
      <w:rPr>
        <w:rFonts w:hint="default"/>
        <w:lang w:val="en-US" w:eastAsia="en-US" w:bidi="ar-SA"/>
      </w:rPr>
    </w:lvl>
    <w:lvl w:ilvl="5" w:tplc="FFFFFFFF">
      <w:numFmt w:val="bullet"/>
      <w:lvlText w:val="•"/>
      <w:lvlJc w:val="left"/>
      <w:pPr>
        <w:ind w:left="3483" w:hanging="202"/>
      </w:pPr>
      <w:rPr>
        <w:rFonts w:hint="default"/>
        <w:lang w:val="en-US" w:eastAsia="en-US" w:bidi="ar-SA"/>
      </w:rPr>
    </w:lvl>
    <w:lvl w:ilvl="6" w:tplc="FFFFFFFF">
      <w:numFmt w:val="bullet"/>
      <w:lvlText w:val="•"/>
      <w:lvlJc w:val="left"/>
      <w:pPr>
        <w:ind w:left="3760" w:hanging="202"/>
      </w:pPr>
      <w:rPr>
        <w:rFonts w:hint="default"/>
        <w:lang w:val="en-US" w:eastAsia="en-US" w:bidi="ar-SA"/>
      </w:rPr>
    </w:lvl>
    <w:lvl w:ilvl="7" w:tplc="FFFFFFFF">
      <w:numFmt w:val="bullet"/>
      <w:lvlText w:val="•"/>
      <w:lvlJc w:val="left"/>
      <w:pPr>
        <w:ind w:left="4037" w:hanging="202"/>
      </w:pPr>
      <w:rPr>
        <w:rFonts w:hint="default"/>
        <w:lang w:val="en-US" w:eastAsia="en-US" w:bidi="ar-SA"/>
      </w:rPr>
    </w:lvl>
    <w:lvl w:ilvl="8" w:tplc="FFFFFFFF">
      <w:numFmt w:val="bullet"/>
      <w:lvlText w:val="•"/>
      <w:lvlJc w:val="left"/>
      <w:pPr>
        <w:ind w:left="4313" w:hanging="202"/>
      </w:pPr>
      <w:rPr>
        <w:rFonts w:hint="default"/>
        <w:lang w:val="en-US" w:eastAsia="en-US" w:bidi="ar-SA"/>
      </w:rPr>
    </w:lvl>
  </w:abstractNum>
  <w:abstractNum w:abstractNumId="1" w15:restartNumberingAfterBreak="0">
    <w:nsid w:val="155E6BE7"/>
    <w:multiLevelType w:val="hybridMultilevel"/>
    <w:tmpl w:val="91669558"/>
    <w:lvl w:ilvl="0" w:tplc="D9F6577E">
      <w:start w:val="1"/>
      <w:numFmt w:val="decimal"/>
      <w:lvlText w:val="%1."/>
      <w:lvlJc w:val="left"/>
      <w:pPr>
        <w:ind w:left="972" w:hanging="339"/>
      </w:pPr>
      <w:rPr>
        <w:rFonts w:ascii="Times New Roman" w:eastAsia="Times New Roman" w:hAnsi="Times New Roman" w:cs="Times New Roman" w:hint="default"/>
        <w:b w:val="0"/>
        <w:bCs w:val="0"/>
        <w:i w:val="0"/>
        <w:iCs w:val="0"/>
        <w:spacing w:val="0"/>
        <w:w w:val="99"/>
        <w:sz w:val="17"/>
        <w:szCs w:val="17"/>
        <w:lang w:val="en-US" w:eastAsia="en-US" w:bidi="ar-SA"/>
      </w:rPr>
    </w:lvl>
    <w:lvl w:ilvl="1" w:tplc="D3DC21DE">
      <w:numFmt w:val="bullet"/>
      <w:lvlText w:val="•"/>
      <w:lvlJc w:val="left"/>
      <w:pPr>
        <w:ind w:left="1368" w:hanging="339"/>
      </w:pPr>
      <w:rPr>
        <w:rFonts w:hint="default"/>
        <w:lang w:val="en-US" w:eastAsia="en-US" w:bidi="ar-SA"/>
      </w:rPr>
    </w:lvl>
    <w:lvl w:ilvl="2" w:tplc="9CB8D614">
      <w:numFmt w:val="bullet"/>
      <w:lvlText w:val="•"/>
      <w:lvlJc w:val="left"/>
      <w:pPr>
        <w:ind w:left="1757" w:hanging="339"/>
      </w:pPr>
      <w:rPr>
        <w:rFonts w:hint="default"/>
        <w:lang w:val="en-US" w:eastAsia="en-US" w:bidi="ar-SA"/>
      </w:rPr>
    </w:lvl>
    <w:lvl w:ilvl="3" w:tplc="67D00B76">
      <w:numFmt w:val="bullet"/>
      <w:lvlText w:val="•"/>
      <w:lvlJc w:val="left"/>
      <w:pPr>
        <w:ind w:left="2146" w:hanging="339"/>
      </w:pPr>
      <w:rPr>
        <w:rFonts w:hint="default"/>
        <w:lang w:val="en-US" w:eastAsia="en-US" w:bidi="ar-SA"/>
      </w:rPr>
    </w:lvl>
    <w:lvl w:ilvl="4" w:tplc="0994F300">
      <w:numFmt w:val="bullet"/>
      <w:lvlText w:val="•"/>
      <w:lvlJc w:val="left"/>
      <w:pPr>
        <w:ind w:left="2535" w:hanging="339"/>
      </w:pPr>
      <w:rPr>
        <w:rFonts w:hint="default"/>
        <w:lang w:val="en-US" w:eastAsia="en-US" w:bidi="ar-SA"/>
      </w:rPr>
    </w:lvl>
    <w:lvl w:ilvl="5" w:tplc="E6DC435C">
      <w:numFmt w:val="bullet"/>
      <w:lvlText w:val="•"/>
      <w:lvlJc w:val="left"/>
      <w:pPr>
        <w:ind w:left="2924" w:hanging="339"/>
      </w:pPr>
      <w:rPr>
        <w:rFonts w:hint="default"/>
        <w:lang w:val="en-US" w:eastAsia="en-US" w:bidi="ar-SA"/>
      </w:rPr>
    </w:lvl>
    <w:lvl w:ilvl="6" w:tplc="9B36CEAA">
      <w:numFmt w:val="bullet"/>
      <w:lvlText w:val="•"/>
      <w:lvlJc w:val="left"/>
      <w:pPr>
        <w:ind w:left="3313" w:hanging="339"/>
      </w:pPr>
      <w:rPr>
        <w:rFonts w:hint="default"/>
        <w:lang w:val="en-US" w:eastAsia="en-US" w:bidi="ar-SA"/>
      </w:rPr>
    </w:lvl>
    <w:lvl w:ilvl="7" w:tplc="D584DE3A">
      <w:numFmt w:val="bullet"/>
      <w:lvlText w:val="•"/>
      <w:lvlJc w:val="left"/>
      <w:pPr>
        <w:ind w:left="3702" w:hanging="339"/>
      </w:pPr>
      <w:rPr>
        <w:rFonts w:hint="default"/>
        <w:lang w:val="en-US" w:eastAsia="en-US" w:bidi="ar-SA"/>
      </w:rPr>
    </w:lvl>
    <w:lvl w:ilvl="8" w:tplc="13B699A6">
      <w:numFmt w:val="bullet"/>
      <w:lvlText w:val="•"/>
      <w:lvlJc w:val="left"/>
      <w:pPr>
        <w:ind w:left="4090" w:hanging="339"/>
      </w:pPr>
      <w:rPr>
        <w:rFonts w:hint="default"/>
        <w:lang w:val="en-US" w:eastAsia="en-US" w:bidi="ar-SA"/>
      </w:rPr>
    </w:lvl>
  </w:abstractNum>
  <w:abstractNum w:abstractNumId="2" w15:restartNumberingAfterBreak="0">
    <w:nsid w:val="184371DA"/>
    <w:multiLevelType w:val="multilevel"/>
    <w:tmpl w:val="20E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DB1A02"/>
    <w:multiLevelType w:val="hybridMultilevel"/>
    <w:tmpl w:val="CE3C7254"/>
    <w:lvl w:ilvl="0" w:tplc="4009000F">
      <w:start w:val="1"/>
      <w:numFmt w:val="decimal"/>
      <w:lvlText w:val="%1."/>
      <w:lvlJc w:val="left"/>
      <w:pPr>
        <w:ind w:left="1015" w:hanging="360"/>
      </w:pPr>
    </w:lvl>
    <w:lvl w:ilvl="1" w:tplc="40090019" w:tentative="1">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4" w15:restartNumberingAfterBreak="0">
    <w:nsid w:val="380E2C21"/>
    <w:multiLevelType w:val="multilevel"/>
    <w:tmpl w:val="3FAE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696C64"/>
    <w:multiLevelType w:val="multilevel"/>
    <w:tmpl w:val="0596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CC47D7"/>
    <w:multiLevelType w:val="hybridMultilevel"/>
    <w:tmpl w:val="7C5E8B52"/>
    <w:lvl w:ilvl="0" w:tplc="3A9A9A6E">
      <w:start w:val="1"/>
      <w:numFmt w:val="upperRoman"/>
      <w:lvlText w:val="%1."/>
      <w:lvlJc w:val="left"/>
      <w:pPr>
        <w:ind w:left="2107" w:hanging="202"/>
        <w:jc w:val="right"/>
      </w:pPr>
      <w:rPr>
        <w:rFonts w:ascii="Times New Roman" w:eastAsia="Times New Roman" w:hAnsi="Times New Roman" w:cs="Times New Roman" w:hint="default"/>
        <w:b w:val="0"/>
        <w:bCs w:val="0"/>
        <w:i w:val="0"/>
        <w:iCs w:val="0"/>
        <w:spacing w:val="0"/>
        <w:w w:val="96"/>
        <w:sz w:val="18"/>
        <w:szCs w:val="18"/>
        <w:lang w:val="en-US" w:eastAsia="en-US" w:bidi="ar-SA"/>
      </w:rPr>
    </w:lvl>
    <w:lvl w:ilvl="1" w:tplc="EB3264F8">
      <w:numFmt w:val="bullet"/>
      <w:lvlText w:val="•"/>
      <w:lvlJc w:val="left"/>
      <w:pPr>
        <w:ind w:left="2376" w:hanging="202"/>
      </w:pPr>
      <w:rPr>
        <w:rFonts w:hint="default"/>
        <w:lang w:val="en-US" w:eastAsia="en-US" w:bidi="ar-SA"/>
      </w:rPr>
    </w:lvl>
    <w:lvl w:ilvl="2" w:tplc="F4701C46">
      <w:numFmt w:val="bullet"/>
      <w:lvlText w:val="•"/>
      <w:lvlJc w:val="left"/>
      <w:pPr>
        <w:ind w:left="2653" w:hanging="202"/>
      </w:pPr>
      <w:rPr>
        <w:rFonts w:hint="default"/>
        <w:lang w:val="en-US" w:eastAsia="en-US" w:bidi="ar-SA"/>
      </w:rPr>
    </w:lvl>
    <w:lvl w:ilvl="3" w:tplc="2DD21A94">
      <w:numFmt w:val="bullet"/>
      <w:lvlText w:val="•"/>
      <w:lvlJc w:val="left"/>
      <w:pPr>
        <w:ind w:left="2930" w:hanging="202"/>
      </w:pPr>
      <w:rPr>
        <w:rFonts w:hint="default"/>
        <w:lang w:val="en-US" w:eastAsia="en-US" w:bidi="ar-SA"/>
      </w:rPr>
    </w:lvl>
    <w:lvl w:ilvl="4" w:tplc="FAD8F55E">
      <w:numFmt w:val="bullet"/>
      <w:lvlText w:val="•"/>
      <w:lvlJc w:val="left"/>
      <w:pPr>
        <w:ind w:left="3206" w:hanging="202"/>
      </w:pPr>
      <w:rPr>
        <w:rFonts w:hint="default"/>
        <w:lang w:val="en-US" w:eastAsia="en-US" w:bidi="ar-SA"/>
      </w:rPr>
    </w:lvl>
    <w:lvl w:ilvl="5" w:tplc="C172BF52">
      <w:numFmt w:val="bullet"/>
      <w:lvlText w:val="•"/>
      <w:lvlJc w:val="left"/>
      <w:pPr>
        <w:ind w:left="3483" w:hanging="202"/>
      </w:pPr>
      <w:rPr>
        <w:rFonts w:hint="default"/>
        <w:lang w:val="en-US" w:eastAsia="en-US" w:bidi="ar-SA"/>
      </w:rPr>
    </w:lvl>
    <w:lvl w:ilvl="6" w:tplc="2A64BEE0">
      <w:numFmt w:val="bullet"/>
      <w:lvlText w:val="•"/>
      <w:lvlJc w:val="left"/>
      <w:pPr>
        <w:ind w:left="3760" w:hanging="202"/>
      </w:pPr>
      <w:rPr>
        <w:rFonts w:hint="default"/>
        <w:lang w:val="en-US" w:eastAsia="en-US" w:bidi="ar-SA"/>
      </w:rPr>
    </w:lvl>
    <w:lvl w:ilvl="7" w:tplc="07523542">
      <w:numFmt w:val="bullet"/>
      <w:lvlText w:val="•"/>
      <w:lvlJc w:val="left"/>
      <w:pPr>
        <w:ind w:left="4037" w:hanging="202"/>
      </w:pPr>
      <w:rPr>
        <w:rFonts w:hint="default"/>
        <w:lang w:val="en-US" w:eastAsia="en-US" w:bidi="ar-SA"/>
      </w:rPr>
    </w:lvl>
    <w:lvl w:ilvl="8" w:tplc="6F70A4CE">
      <w:numFmt w:val="bullet"/>
      <w:lvlText w:val="•"/>
      <w:lvlJc w:val="left"/>
      <w:pPr>
        <w:ind w:left="4313" w:hanging="202"/>
      </w:pPr>
      <w:rPr>
        <w:rFonts w:hint="default"/>
        <w:lang w:val="en-US" w:eastAsia="en-US" w:bidi="ar-SA"/>
      </w:rPr>
    </w:lvl>
  </w:abstractNum>
  <w:abstractNum w:abstractNumId="7" w15:restartNumberingAfterBreak="0">
    <w:nsid w:val="7B3B492B"/>
    <w:multiLevelType w:val="multilevel"/>
    <w:tmpl w:val="74566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952F1B"/>
    <w:multiLevelType w:val="hybridMultilevel"/>
    <w:tmpl w:val="A8DA23C4"/>
    <w:lvl w:ilvl="0" w:tplc="63949D40">
      <w:start w:val="1"/>
      <w:numFmt w:val="decimal"/>
      <w:lvlText w:val="%1."/>
      <w:lvlJc w:val="left"/>
      <w:pPr>
        <w:ind w:left="628" w:hanging="334"/>
      </w:pPr>
      <w:rPr>
        <w:rFonts w:ascii="Times New Roman" w:eastAsia="Times New Roman" w:hAnsi="Times New Roman" w:cs="Times New Roman" w:hint="default"/>
        <w:b w:val="0"/>
        <w:bCs w:val="0"/>
        <w:i w:val="0"/>
        <w:iCs w:val="0"/>
        <w:spacing w:val="0"/>
        <w:w w:val="99"/>
        <w:sz w:val="17"/>
        <w:szCs w:val="17"/>
        <w:lang w:val="en-US" w:eastAsia="en-US" w:bidi="ar-SA"/>
      </w:rPr>
    </w:lvl>
    <w:lvl w:ilvl="1" w:tplc="06A42732">
      <w:numFmt w:val="bullet"/>
      <w:lvlText w:val="•"/>
      <w:lvlJc w:val="left"/>
      <w:pPr>
        <w:ind w:left="1044" w:hanging="334"/>
      </w:pPr>
      <w:rPr>
        <w:rFonts w:hint="default"/>
        <w:lang w:val="en-US" w:eastAsia="en-US" w:bidi="ar-SA"/>
      </w:rPr>
    </w:lvl>
    <w:lvl w:ilvl="2" w:tplc="EC10C6DE">
      <w:numFmt w:val="bullet"/>
      <w:lvlText w:val="•"/>
      <w:lvlJc w:val="left"/>
      <w:pPr>
        <w:ind w:left="1469" w:hanging="334"/>
      </w:pPr>
      <w:rPr>
        <w:rFonts w:hint="default"/>
        <w:lang w:val="en-US" w:eastAsia="en-US" w:bidi="ar-SA"/>
      </w:rPr>
    </w:lvl>
    <w:lvl w:ilvl="3" w:tplc="F106F314">
      <w:numFmt w:val="bullet"/>
      <w:lvlText w:val="•"/>
      <w:lvlJc w:val="left"/>
      <w:pPr>
        <w:ind w:left="1894" w:hanging="334"/>
      </w:pPr>
      <w:rPr>
        <w:rFonts w:hint="default"/>
        <w:lang w:val="en-US" w:eastAsia="en-US" w:bidi="ar-SA"/>
      </w:rPr>
    </w:lvl>
    <w:lvl w:ilvl="4" w:tplc="0F628CD4">
      <w:numFmt w:val="bullet"/>
      <w:lvlText w:val="•"/>
      <w:lvlJc w:val="left"/>
      <w:pPr>
        <w:ind w:left="2319" w:hanging="334"/>
      </w:pPr>
      <w:rPr>
        <w:rFonts w:hint="default"/>
        <w:lang w:val="en-US" w:eastAsia="en-US" w:bidi="ar-SA"/>
      </w:rPr>
    </w:lvl>
    <w:lvl w:ilvl="5" w:tplc="09CE640C">
      <w:numFmt w:val="bullet"/>
      <w:lvlText w:val="•"/>
      <w:lvlJc w:val="left"/>
      <w:pPr>
        <w:ind w:left="2744" w:hanging="334"/>
      </w:pPr>
      <w:rPr>
        <w:rFonts w:hint="default"/>
        <w:lang w:val="en-US" w:eastAsia="en-US" w:bidi="ar-SA"/>
      </w:rPr>
    </w:lvl>
    <w:lvl w:ilvl="6" w:tplc="B690494E">
      <w:numFmt w:val="bullet"/>
      <w:lvlText w:val="•"/>
      <w:lvlJc w:val="left"/>
      <w:pPr>
        <w:ind w:left="3169" w:hanging="334"/>
      </w:pPr>
      <w:rPr>
        <w:rFonts w:hint="default"/>
        <w:lang w:val="en-US" w:eastAsia="en-US" w:bidi="ar-SA"/>
      </w:rPr>
    </w:lvl>
    <w:lvl w:ilvl="7" w:tplc="ABDCB618">
      <w:numFmt w:val="bullet"/>
      <w:lvlText w:val="•"/>
      <w:lvlJc w:val="left"/>
      <w:pPr>
        <w:ind w:left="3594" w:hanging="334"/>
      </w:pPr>
      <w:rPr>
        <w:rFonts w:hint="default"/>
        <w:lang w:val="en-US" w:eastAsia="en-US" w:bidi="ar-SA"/>
      </w:rPr>
    </w:lvl>
    <w:lvl w:ilvl="8" w:tplc="51D60F52">
      <w:numFmt w:val="bullet"/>
      <w:lvlText w:val="•"/>
      <w:lvlJc w:val="left"/>
      <w:pPr>
        <w:ind w:left="4018" w:hanging="334"/>
      </w:pPr>
      <w:rPr>
        <w:rFonts w:hint="default"/>
        <w:lang w:val="en-US" w:eastAsia="en-US" w:bidi="ar-SA"/>
      </w:rPr>
    </w:lvl>
  </w:abstractNum>
  <w:num w:numId="1" w16cid:durableId="1198273404">
    <w:abstractNumId w:val="8"/>
  </w:num>
  <w:num w:numId="2" w16cid:durableId="568005650">
    <w:abstractNumId w:val="1"/>
  </w:num>
  <w:num w:numId="3" w16cid:durableId="1499686707">
    <w:abstractNumId w:val="6"/>
  </w:num>
  <w:num w:numId="4" w16cid:durableId="850726836">
    <w:abstractNumId w:val="0"/>
  </w:num>
  <w:num w:numId="5" w16cid:durableId="842429468">
    <w:abstractNumId w:val="5"/>
  </w:num>
  <w:num w:numId="6" w16cid:durableId="1100487064">
    <w:abstractNumId w:val="2"/>
  </w:num>
  <w:num w:numId="7" w16cid:durableId="1410924776">
    <w:abstractNumId w:val="7"/>
  </w:num>
  <w:num w:numId="8" w16cid:durableId="1092896266">
    <w:abstractNumId w:val="4"/>
  </w:num>
  <w:num w:numId="9" w16cid:durableId="1785155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1F"/>
    <w:rsid w:val="0008591E"/>
    <w:rsid w:val="00093D1F"/>
    <w:rsid w:val="000A09F9"/>
    <w:rsid w:val="000A34E4"/>
    <w:rsid w:val="00123E06"/>
    <w:rsid w:val="0014375F"/>
    <w:rsid w:val="0018561D"/>
    <w:rsid w:val="0021603A"/>
    <w:rsid w:val="00250570"/>
    <w:rsid w:val="00251351"/>
    <w:rsid w:val="00255DC5"/>
    <w:rsid w:val="00295692"/>
    <w:rsid w:val="002A48E2"/>
    <w:rsid w:val="002B584A"/>
    <w:rsid w:val="002B7B83"/>
    <w:rsid w:val="002C3270"/>
    <w:rsid w:val="00306FC9"/>
    <w:rsid w:val="003137BC"/>
    <w:rsid w:val="003206C6"/>
    <w:rsid w:val="003413E8"/>
    <w:rsid w:val="00356E35"/>
    <w:rsid w:val="003E473B"/>
    <w:rsid w:val="00424808"/>
    <w:rsid w:val="0045501B"/>
    <w:rsid w:val="0045583B"/>
    <w:rsid w:val="00472861"/>
    <w:rsid w:val="004C58AA"/>
    <w:rsid w:val="004D4939"/>
    <w:rsid w:val="00512AE1"/>
    <w:rsid w:val="005411E7"/>
    <w:rsid w:val="005A1485"/>
    <w:rsid w:val="005C2E24"/>
    <w:rsid w:val="005D5593"/>
    <w:rsid w:val="00610E25"/>
    <w:rsid w:val="00625194"/>
    <w:rsid w:val="0066268F"/>
    <w:rsid w:val="0066415D"/>
    <w:rsid w:val="00670CA9"/>
    <w:rsid w:val="006A6AD2"/>
    <w:rsid w:val="006A7AA0"/>
    <w:rsid w:val="006B7C65"/>
    <w:rsid w:val="007523AC"/>
    <w:rsid w:val="00767CB5"/>
    <w:rsid w:val="00892718"/>
    <w:rsid w:val="009363A0"/>
    <w:rsid w:val="009A2FF5"/>
    <w:rsid w:val="009A56B5"/>
    <w:rsid w:val="009D4593"/>
    <w:rsid w:val="009D7731"/>
    <w:rsid w:val="00A54B32"/>
    <w:rsid w:val="00A555A4"/>
    <w:rsid w:val="00A70BE1"/>
    <w:rsid w:val="00A85E58"/>
    <w:rsid w:val="00BB6FA7"/>
    <w:rsid w:val="00C000F7"/>
    <w:rsid w:val="00C04C0A"/>
    <w:rsid w:val="00C241D2"/>
    <w:rsid w:val="00C274A2"/>
    <w:rsid w:val="00C54B3B"/>
    <w:rsid w:val="00D448D3"/>
    <w:rsid w:val="00D60CE8"/>
    <w:rsid w:val="00D64E10"/>
    <w:rsid w:val="00D76E82"/>
    <w:rsid w:val="00D80D70"/>
    <w:rsid w:val="00D854A6"/>
    <w:rsid w:val="00DC3444"/>
    <w:rsid w:val="00DE2F0E"/>
    <w:rsid w:val="00E05065"/>
    <w:rsid w:val="00E65817"/>
    <w:rsid w:val="00E836B9"/>
    <w:rsid w:val="00ED2F16"/>
    <w:rsid w:val="00F72831"/>
    <w:rsid w:val="00F74F4B"/>
    <w:rsid w:val="00F82EE5"/>
    <w:rsid w:val="00FF1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E543"/>
  <w15:docId w15:val="{B6CE6044-98EA-482F-98CE-BD493B27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61D"/>
    <w:rPr>
      <w:rFonts w:ascii="Times New Roman" w:eastAsia="Times New Roman" w:hAnsi="Times New Roman" w:cs="Times New Roman"/>
    </w:rPr>
  </w:style>
  <w:style w:type="paragraph" w:styleId="Heading1">
    <w:name w:val="heading 1"/>
    <w:basedOn w:val="Normal"/>
    <w:link w:val="Heading1Char"/>
    <w:uiPriority w:val="9"/>
    <w:qFormat/>
    <w:pPr>
      <w:ind w:left="1356" w:hanging="286"/>
      <w:outlineLvl w:val="0"/>
    </w:pPr>
    <w:rPr>
      <w:sz w:val="18"/>
      <w:szCs w:val="18"/>
    </w:rPr>
  </w:style>
  <w:style w:type="paragraph" w:styleId="Heading2">
    <w:name w:val="heading 2"/>
    <w:basedOn w:val="Normal"/>
    <w:next w:val="Normal"/>
    <w:link w:val="Heading2Char"/>
    <w:uiPriority w:val="9"/>
    <w:semiHidden/>
    <w:unhideWhenUsed/>
    <w:qFormat/>
    <w:rsid w:val="004248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411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Title">
    <w:name w:val="Title"/>
    <w:basedOn w:val="Normal"/>
    <w:uiPriority w:val="10"/>
    <w:qFormat/>
    <w:pPr>
      <w:spacing w:before="62"/>
      <w:ind w:left="647" w:right="634"/>
      <w:jc w:val="center"/>
    </w:pPr>
    <w:rPr>
      <w:b/>
      <w:bCs/>
      <w:sz w:val="52"/>
      <w:szCs w:val="52"/>
    </w:rPr>
  </w:style>
  <w:style w:type="paragraph" w:styleId="ListParagraph">
    <w:name w:val="List Paragraph"/>
    <w:basedOn w:val="Normal"/>
    <w:uiPriority w:val="1"/>
    <w:qFormat/>
    <w:pPr>
      <w:ind w:left="628" w:hanging="334"/>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64E10"/>
    <w:rPr>
      <w:color w:val="0000FF" w:themeColor="hyperlink"/>
      <w:u w:val="single"/>
    </w:rPr>
  </w:style>
  <w:style w:type="character" w:styleId="UnresolvedMention">
    <w:name w:val="Unresolved Mention"/>
    <w:basedOn w:val="DefaultParagraphFont"/>
    <w:uiPriority w:val="99"/>
    <w:semiHidden/>
    <w:unhideWhenUsed/>
    <w:rsid w:val="00D64E10"/>
    <w:rPr>
      <w:color w:val="605E5C"/>
      <w:shd w:val="clear" w:color="auto" w:fill="E1DFDD"/>
    </w:rPr>
  </w:style>
  <w:style w:type="character" w:customStyle="1" w:styleId="Heading1Char">
    <w:name w:val="Heading 1 Char"/>
    <w:basedOn w:val="DefaultParagraphFont"/>
    <w:link w:val="Heading1"/>
    <w:uiPriority w:val="9"/>
    <w:rsid w:val="00670CA9"/>
    <w:rPr>
      <w:rFonts w:ascii="Times New Roman" w:eastAsia="Times New Roman" w:hAnsi="Times New Roman" w:cs="Times New Roman"/>
      <w:sz w:val="18"/>
      <w:szCs w:val="18"/>
    </w:rPr>
  </w:style>
  <w:style w:type="character" w:customStyle="1" w:styleId="Heading3Char">
    <w:name w:val="Heading 3 Char"/>
    <w:basedOn w:val="DefaultParagraphFont"/>
    <w:link w:val="Heading3"/>
    <w:uiPriority w:val="9"/>
    <w:semiHidden/>
    <w:rsid w:val="005411E7"/>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A54B32"/>
    <w:rPr>
      <w:rFonts w:ascii="Times New Roman" w:eastAsia="Times New Roman" w:hAnsi="Times New Roman" w:cs="Times New Roman"/>
      <w:sz w:val="17"/>
      <w:szCs w:val="17"/>
    </w:rPr>
  </w:style>
  <w:style w:type="character" w:styleId="LineNumber">
    <w:name w:val="line number"/>
    <w:basedOn w:val="DefaultParagraphFont"/>
    <w:uiPriority w:val="99"/>
    <w:semiHidden/>
    <w:unhideWhenUsed/>
    <w:rsid w:val="00512AE1"/>
  </w:style>
  <w:style w:type="table" w:styleId="TableGrid">
    <w:name w:val="Table Grid"/>
    <w:basedOn w:val="TableNormal"/>
    <w:uiPriority w:val="39"/>
    <w:rsid w:val="009D45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24808"/>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C04C0A"/>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nikantabandi152@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bhavyashruthi22@gmail.com" TargetMode="Externa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d.parvateswararao@cmrcet.ac.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eddynishanth577@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FDD6D-C069-497D-B1B8-146D1A56F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7</Pages>
  <Words>3460</Words>
  <Characters>19726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Microsoft Word - B9 RESEARCH PAPER</vt:lpstr>
    </vt:vector>
  </TitlesOfParts>
  <Company/>
  <LinksUpToDate>false</LinksUpToDate>
  <CharactersWithSpaces>23140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B9 RESEARCH PAPER</dc:title>
  <dc:subject/>
  <dc:creator>Sriram Gaja</dc:creator>
  <cp:keywords/>
  <dc:description/>
  <cp:lastModifiedBy>22H51A66F7 Bhavyashruthi</cp:lastModifiedBy>
  <cp:revision>7</cp:revision>
  <dcterms:created xsi:type="dcterms:W3CDTF">2026-02-12T05:18:00Z</dcterms:created>
  <dcterms:modified xsi:type="dcterms:W3CDTF">2026-02-19T13:20:00Z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LastSaved">
    <vt:filetime>2026-01-08T00:00:00Z</vt:filetime>
  </property>
  <property fmtid="{D5CDD505-2E9C-101B-9397-08002B2CF9AE}" pid="4" name="Producer">
    <vt:lpwstr>Microsoft: Print To PDF</vt:lpwstr>
  </property>
</Properties>
</file>