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0" w:line="276.000005" w:lineRule="auto"/>
        <w:ind w:left="0" w:firstLine="0"/>
        <w:rPr>
          <w:color w:val="666666"/>
          <w:sz w:val="28"/>
          <w:szCs w:val="28"/>
        </w:rPr>
      </w:pPr>
      <w:bookmarkStart w:colFirst="0" w:colLast="0" w:name="_ocvpswguxa6m" w:id="0"/>
      <w:bookmarkEnd w:id="0"/>
      <w:r w:rsidDel="00000000" w:rsidR="00000000" w:rsidRPr="00000000">
        <w:rPr>
          <w:color w:val="666666"/>
          <w:sz w:val="28"/>
          <w:szCs w:val="28"/>
          <w:rtl w:val="0"/>
        </w:rPr>
        <w:t xml:space="preserve">Futurense Technologies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before="0" w:lineRule="auto"/>
        <w:ind w:left="0" w:firstLine="0"/>
        <w:rPr>
          <w:rFonts w:ascii="Source Code Pro" w:cs="Source Code Pro" w:eastAsia="Source Code Pro" w:hAnsi="Source Code Pro"/>
          <w:b w:val="1"/>
          <w:color w:val="e31c60"/>
          <w:sz w:val="20"/>
          <w:szCs w:val="20"/>
        </w:rPr>
      </w:pPr>
      <w:bookmarkStart w:colFirst="0" w:colLast="0" w:name="_u3dufb2dvw63" w:id="1"/>
      <w:bookmarkEnd w:id="1"/>
      <w:r w:rsidDel="00000000" w:rsidR="00000000" w:rsidRPr="00000000">
        <w:rPr>
          <w:sz w:val="72"/>
          <w:szCs w:val="72"/>
          <w:rtl w:val="0"/>
        </w:rPr>
        <w:t xml:space="preserve">MINUTES OF MEETING </w:t>
      </w:r>
      <w:r w:rsidDel="00000000" w:rsidR="00000000" w:rsidRPr="00000000">
        <w:rPr>
          <w:color w:val="666666"/>
          <w:sz w:val="72"/>
          <w:szCs w:val="72"/>
          <w:rtl w:val="0"/>
        </w:rPr>
        <w:t xml:space="preserve">07/02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07 FEB 2024 / 11:00 AM /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0"/>
          <w:szCs w:val="20"/>
          <w:rtl w:val="0"/>
        </w:rPr>
        <w:t xml:space="preserve">JAIN Jayanagar Campus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before="0" w:lineRule="auto"/>
        <w:ind w:left="0" w:firstLine="0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hpsz33m23eh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120" w:line="219.1304347826087" w:lineRule="auto"/>
        <w:rPr>
          <w:rFonts w:ascii="Source Code Pro" w:cs="Source Code Pro" w:eastAsia="Source Code Pro" w:hAnsi="Source Code Pro"/>
          <w:b w:val="1"/>
          <w:color w:val="666666"/>
          <w:sz w:val="22"/>
          <w:szCs w:val="22"/>
        </w:rPr>
      </w:pPr>
      <w:bookmarkStart w:colFirst="0" w:colLast="0" w:name="_nxcvsdoeovlg" w:id="3"/>
      <w:bookmarkEnd w:id="3"/>
      <w:r w:rsidDel="00000000" w:rsidR="00000000" w:rsidRPr="00000000">
        <w:rPr>
          <w:rFonts w:ascii="Source Code Pro" w:cs="Source Code Pro" w:eastAsia="Source Code Pro" w:hAnsi="Source Code Pro"/>
          <w:b w:val="1"/>
          <w:color w:val="666666"/>
          <w:sz w:val="22"/>
          <w:szCs w:val="22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0" w:line="250.9090690909091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</w:t>
      </w:r>
      <w:r w:rsidDel="00000000" w:rsidR="00000000" w:rsidRPr="00000000">
        <w:rPr>
          <w:sz w:val="22"/>
          <w:szCs w:val="22"/>
          <w:rtl w:val="0"/>
        </w:rPr>
        <w:t xml:space="preserve">Mr. Sanju- Futurense Employee</w:t>
      </w:r>
    </w:p>
    <w:p w:rsidR="00000000" w:rsidDel="00000000" w:rsidP="00000000" w:rsidRDefault="00000000" w:rsidRPr="00000000" w14:paraId="00000007">
      <w:pPr>
        <w:spacing w:before="0"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Jain University Students</w:t>
      </w:r>
    </w:p>
    <w:p w:rsidR="00000000" w:rsidDel="00000000" w:rsidP="00000000" w:rsidRDefault="00000000" w:rsidRPr="00000000" w14:paraId="00000008">
      <w:pPr>
        <w:spacing w:before="0" w:line="250.9090690909091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after="120" w:lineRule="auto"/>
        <w:rPr>
          <w:rFonts w:ascii="Source Code Pro" w:cs="Source Code Pro" w:eastAsia="Source Code Pro" w:hAnsi="Source Code Pro"/>
          <w:b w:val="1"/>
          <w:color w:val="666666"/>
          <w:sz w:val="22"/>
          <w:szCs w:val="22"/>
        </w:rPr>
      </w:pPr>
      <w:bookmarkStart w:colFirst="0" w:colLast="0" w:name="_giq9jte6drq3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666666"/>
          <w:sz w:val="22"/>
          <w:szCs w:val="22"/>
          <w:rtl w:val="0"/>
        </w:rPr>
        <w:t xml:space="preserve">AGENDA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after="120" w:lineRule="auto"/>
        <w:rPr>
          <w:sz w:val="22"/>
          <w:szCs w:val="22"/>
        </w:rPr>
      </w:pPr>
      <w:bookmarkStart w:colFirst="0" w:colLast="0" w:name="_4dghtf4hqsle" w:id="5"/>
      <w:bookmarkEnd w:id="5"/>
      <w:r w:rsidDel="00000000" w:rsidR="00000000" w:rsidRPr="00000000">
        <w:rPr>
          <w:sz w:val="22"/>
          <w:szCs w:val="22"/>
          <w:rtl w:val="0"/>
        </w:rPr>
        <w:t xml:space="preserve"> 1. SQL Commands and SQL exercise</w:t>
      </w:r>
    </w:p>
    <w:p w:rsidR="00000000" w:rsidDel="00000000" w:rsidP="00000000" w:rsidRDefault="00000000" w:rsidRPr="00000000" w14:paraId="0000000B">
      <w:pPr>
        <w:spacing w:before="0"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 SQL Constraints</w:t>
      </w:r>
    </w:p>
    <w:p w:rsidR="00000000" w:rsidDel="00000000" w:rsidP="00000000" w:rsidRDefault="00000000" w:rsidRPr="00000000" w14:paraId="0000000C">
      <w:pPr>
        <w:spacing w:before="0" w:line="276" w:lineRule="auto"/>
        <w:ind w:left="108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120" w:lineRule="auto"/>
        <w:rPr>
          <w:rFonts w:ascii="Source Code Pro" w:cs="Source Code Pro" w:eastAsia="Source Code Pro" w:hAnsi="Source Code Pro"/>
          <w:b w:val="1"/>
          <w:color w:val="666666"/>
          <w:sz w:val="22"/>
          <w:szCs w:val="22"/>
        </w:rPr>
      </w:pPr>
      <w:bookmarkStart w:colFirst="0" w:colLast="0" w:name="_t4qka3bsuy3c" w:id="6"/>
      <w:bookmarkEnd w:id="6"/>
      <w:r w:rsidDel="00000000" w:rsidR="00000000" w:rsidRPr="00000000">
        <w:rPr>
          <w:rFonts w:ascii="Source Code Pro" w:cs="Source Code Pro" w:eastAsia="Source Code Pro" w:hAnsi="Source Code Pro"/>
          <w:b w:val="1"/>
          <w:color w:val="666666"/>
          <w:sz w:val="22"/>
          <w:szCs w:val="22"/>
          <w:rtl w:val="0"/>
        </w:rPr>
        <w:t xml:space="preserve">SUMMARY</w:t>
      </w:r>
    </w:p>
    <w:p w:rsidR="00000000" w:rsidDel="00000000" w:rsidP="00000000" w:rsidRDefault="00000000" w:rsidRPr="00000000" w14:paraId="0000000E">
      <w:pPr>
        <w:spacing w:before="0" w:line="276" w:lineRule="auto"/>
        <w:ind w:left="108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Mr. Sanju conducted a session of different SQL Commands and assigned students an</w:t>
      </w:r>
    </w:p>
    <w:p w:rsidR="00000000" w:rsidDel="00000000" w:rsidP="00000000" w:rsidRDefault="00000000" w:rsidRPr="00000000" w14:paraId="0000000F">
      <w:pPr>
        <w:spacing w:before="0" w:line="276" w:lineRule="auto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exercise to work on. He covered SQL Constraints as well.</w:t>
      </w:r>
    </w:p>
    <w:p w:rsidR="00000000" w:rsidDel="00000000" w:rsidP="00000000" w:rsidRDefault="00000000" w:rsidRPr="00000000" w14:paraId="00000010">
      <w:pPr>
        <w:spacing w:before="0" w:line="276" w:lineRule="auto"/>
        <w:ind w:left="108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="327.27272727272725" w:lineRule="auto"/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0" w:line="327.27272727272725" w:lineRule="auto"/>
        <w:ind w:left="0" w:firstLine="0"/>
        <w:rPr>
          <w:rFonts w:ascii="Source Code Pro" w:cs="Source Code Pro" w:eastAsia="Source Code Pro" w:hAnsi="Source Code Pro"/>
          <w:b w:val="1"/>
          <w:color w:val="666666"/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666666"/>
          <w:sz w:val="22"/>
          <w:szCs w:val="22"/>
          <w:rtl w:val="0"/>
        </w:rPr>
        <w:t xml:space="preserve">ACTION ITEMS</w:t>
      </w:r>
    </w:p>
    <w:p w:rsidR="00000000" w:rsidDel="00000000" w:rsidP="00000000" w:rsidRDefault="00000000" w:rsidRPr="00000000" w14:paraId="00000013">
      <w:pPr>
        <w:spacing w:before="0"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Assigned students to make a MoM</w:t>
      </w:r>
    </w:p>
    <w:p w:rsidR="00000000" w:rsidDel="00000000" w:rsidP="00000000" w:rsidRDefault="00000000" w:rsidRPr="00000000" w14:paraId="00000014">
      <w:pPr>
        <w:spacing w:before="0"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Practice basic SQL commands</w:t>
      </w:r>
    </w:p>
    <w:p w:rsidR="00000000" w:rsidDel="00000000" w:rsidP="00000000" w:rsidRDefault="00000000" w:rsidRPr="00000000" w14:paraId="00000015">
      <w:pPr>
        <w:spacing w:before="0" w:line="276" w:lineRule="auto"/>
        <w:ind w:left="108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="327.27272727272725" w:lineRule="auto"/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before="200" w:line="327.27272727272725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