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C9CB1" w14:textId="77777777" w:rsidR="005B71BB" w:rsidRDefault="00AD75C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DF411E8" w14:textId="77777777" w:rsidR="005B71BB" w:rsidRDefault="00AD75C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75FE8CA" w14:textId="77777777" w:rsidR="005B71BB" w:rsidRDefault="005B71B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71BB" w14:paraId="7A5B3B3D" w14:textId="77777777">
        <w:trPr>
          <w:jc w:val="center"/>
        </w:trPr>
        <w:tc>
          <w:tcPr>
            <w:tcW w:w="4508" w:type="dxa"/>
          </w:tcPr>
          <w:p w14:paraId="357282B9" w14:textId="77777777" w:rsidR="005B71BB" w:rsidRDefault="00AD7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50DB812" w14:textId="2A9CCEBE" w:rsidR="005B71BB" w:rsidRDefault="00E84CF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  <w:r w:rsidR="00AD75CE">
              <w:rPr>
                <w:rFonts w:ascii="Arial" w:eastAsia="Arial" w:hAnsi="Arial" w:cs="Arial"/>
              </w:rPr>
              <w:t xml:space="preserve"> January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5B71BB" w14:paraId="55AFDA0C" w14:textId="77777777">
        <w:trPr>
          <w:jc w:val="center"/>
        </w:trPr>
        <w:tc>
          <w:tcPr>
            <w:tcW w:w="4508" w:type="dxa"/>
          </w:tcPr>
          <w:p w14:paraId="18FC95EA" w14:textId="77777777" w:rsidR="005B71BB" w:rsidRDefault="00AD7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0FE423" w14:textId="6C2A04A0" w:rsidR="005B71BB" w:rsidRDefault="00E84CF5">
            <w:pPr>
              <w:rPr>
                <w:rFonts w:ascii="Arial" w:eastAsia="Arial" w:hAnsi="Arial" w:cs="Arial"/>
              </w:rPr>
            </w:pPr>
            <w:r w:rsidRPr="00E84CF5">
              <w:rPr>
                <w:rFonts w:ascii="Arial" w:eastAsia="Arial" w:hAnsi="Arial" w:cs="Arial"/>
              </w:rPr>
              <w:t>LTVIP2026TMIDS24884</w:t>
            </w:r>
          </w:p>
        </w:tc>
      </w:tr>
      <w:tr w:rsidR="005B71BB" w14:paraId="65D4684A" w14:textId="77777777">
        <w:trPr>
          <w:jc w:val="center"/>
        </w:trPr>
        <w:tc>
          <w:tcPr>
            <w:tcW w:w="4508" w:type="dxa"/>
          </w:tcPr>
          <w:p w14:paraId="564CD533" w14:textId="77777777" w:rsidR="005B71BB" w:rsidRDefault="00AD7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C9BF35F" w14:textId="27309AC0" w:rsidR="005B71BB" w:rsidRDefault="00E84CF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 Disease Analysis</w:t>
            </w:r>
          </w:p>
        </w:tc>
      </w:tr>
      <w:tr w:rsidR="005B71BB" w14:paraId="46F51BF6" w14:textId="77777777">
        <w:trPr>
          <w:jc w:val="center"/>
        </w:trPr>
        <w:tc>
          <w:tcPr>
            <w:tcW w:w="4508" w:type="dxa"/>
          </w:tcPr>
          <w:p w14:paraId="20B1C47D" w14:textId="77777777" w:rsidR="005B71BB" w:rsidRDefault="00AD7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ECBAE93" w14:textId="77777777" w:rsidR="005B71BB" w:rsidRDefault="00AD7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43E8F0C" w14:textId="77777777" w:rsidR="005B71BB" w:rsidRDefault="005B71BB">
      <w:pPr>
        <w:rPr>
          <w:rFonts w:ascii="Arial" w:eastAsia="Arial" w:hAnsi="Arial" w:cs="Arial"/>
          <w:b/>
        </w:rPr>
      </w:pPr>
    </w:p>
    <w:p w14:paraId="2F02A1AB" w14:textId="77777777" w:rsidR="005B71BB" w:rsidRDefault="00AD75C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806F9CE" w14:textId="77777777" w:rsidR="00E84CF5" w:rsidRPr="00E84CF5" w:rsidRDefault="00E84CF5" w:rsidP="00E84CF5">
      <w:pPr>
        <w:rPr>
          <w:rFonts w:ascii="Arial" w:eastAsia="Arial" w:hAnsi="Arial" w:cs="Arial"/>
        </w:rPr>
      </w:pPr>
      <w:r w:rsidRPr="00E84CF5">
        <w:rPr>
          <w:rFonts w:ascii="Arial" w:eastAsia="Arial" w:hAnsi="Arial" w:cs="Arial"/>
        </w:rPr>
        <w:t xml:space="preserve">A </w:t>
      </w:r>
      <w:r w:rsidRPr="00E84CF5">
        <w:rPr>
          <w:rFonts w:ascii="Arial" w:eastAsia="Arial" w:hAnsi="Arial" w:cs="Arial"/>
          <w:b/>
          <w:bCs/>
        </w:rPr>
        <w:t>Data Flow Diagram (DFD)</w:t>
      </w:r>
      <w:r w:rsidRPr="00E84CF5">
        <w:rPr>
          <w:rFonts w:ascii="Arial" w:eastAsia="Arial" w:hAnsi="Arial" w:cs="Arial"/>
        </w:rPr>
        <w:t xml:space="preserve"> is a graphical representation that shows how data moves through a system, including where it comes from, how it is processed, where it is stored, and how it is delivered as output.</w:t>
      </w:r>
    </w:p>
    <w:p w14:paraId="231B3A90" w14:textId="77777777" w:rsidR="005B71BB" w:rsidRDefault="00AD75CE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B0B1A5A" wp14:editId="23FEEDB3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5F1C160" wp14:editId="26942F15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C5DEF1" w14:textId="77777777" w:rsidR="005B71BB" w:rsidRDefault="005B71B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1C160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4C5DEF1" w14:textId="77777777" w:rsidR="005B71BB" w:rsidRDefault="005B71B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6A27882" w14:textId="77777777" w:rsidR="005B71BB" w:rsidRDefault="00AD75C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DDEFCBE" wp14:editId="0E92BCC6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205AC" w14:textId="77777777" w:rsidR="00AD75CE" w:rsidRDefault="00AD75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DEFCB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91pt;margin-top:13.55pt;width:353pt;height:2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wbOAIAAIQEAAAOAAAAZHJzL2Uyb0RvYy54bWysVEtv2zAMvg/YfxB0X5xXs8yIU2QpMgwI&#10;2gLp0LMiS7FQWdQkJXb260cpz7Y7Db3IpEh9JD+Snty2tSY74bwCU9Bep0uJMBxKZTYF/fW0+DKm&#10;xAdmSqbBiILuhae308+fJo3NRR8q0KVwBEGMzxtb0CoEm2eZ55Wome+AFQaNElzNAqpuk5WONYhe&#10;66zf7Y6yBlxpHXDhPd7eHYx0mvClFDw8SOlFILqgmFtIp0vnOp7ZdMLyjWO2UvyYBvuPLGqmDAY9&#10;Q92xwMjWqXdQteIOPMjQ4VBnIKXiItWA1fS6b6pZVcyKVAuS4+2ZJv9xsPx+t7KPjoT2O7TYwEhI&#10;Y33u8TLW00pXxy9mStCOFO7PtIk2EI6Xw+F40OuiiaOtPx4NxjeJ2Ozy3DoffgioSRQK6rAviS62&#10;W/qAIdH15BKjedCqXCitkxJnQcy1IzuGXdQhJYkvXnlpQ5qCjgYY+h1ChD6/X2vGX2KZrxFQ0wYv&#10;L8VHKbTrlqjyipg1lHvky8FhlLzlC4XwS+bDI3M4O8gD7kN4wENqwJzgKFFSgfvzr/vojy1FKyUN&#10;zmJB/e8tc4IS/dNgs7/1hsM4vEkZ3nzto+KuLetri9nWc0Cierh5licx+gd9EqWD+hnXZhajookZ&#10;jrELGk7iPBw2BNeOi9ksOeG4WhaWZmV5hI4cR1qf2mfm7LGtASfiHk5Ty/I33T34xpcGZtsAUqXW&#10;R54PrB7px1FP3TmuZdylaz15XX4e078AAAD//wMAUEsDBBQABgAIAAAAIQBnH0vr3QAAAAsBAAAP&#10;AAAAZHJzL2Rvd25yZXYueG1sTI/BTsMwEETvSPyDtUjcqJOoIiZkUwEqXDjRIs5uvLUjYjuy3TT8&#10;Pe4JjrMzmn3TbhY7splCHLxDKFcFMHK9V4PTCJ/71zsBLCbplBy9I4QfirDprq9a2Sh/dh8075Jm&#10;ucTFRiKYlKaG89gbsjKu/EQue0cfrExZBs1VkOdcbkdeFcU9t3Jw+YORE70Y6r93J4uwfdYPuhcy&#10;mK1QwzAvX8d3/YZ4e7M8PQJLtKS/MFzwMzp0mengT05FNiLUospbEkJVl8AugbUQ+XJAWNeiBN61&#10;/P+G7hcAAP//AwBQSwECLQAUAAYACAAAACEAtoM4kv4AAADhAQAAEwAAAAAAAAAAAAAAAAAAAAAA&#10;W0NvbnRlbnRfVHlwZXNdLnhtbFBLAQItABQABgAIAAAAIQA4/SH/1gAAAJQBAAALAAAAAAAAAAAA&#10;AAAAAC8BAABfcmVscy8ucmVsc1BLAQItABQABgAIAAAAIQDuZQwbOAIAAIQEAAAOAAAAAAAAAAAA&#10;AAAAAC4CAABkcnMvZTJvRG9jLnhtbFBLAQItABQABgAIAAAAIQBnH0vr3QAAAAsBAAAPAAAAAAAA&#10;AAAAAAAAAJIEAABkcnMvZG93bnJldi54bWxQSwUGAAAAAAQABADzAAAAnAUAAAAA&#10;" fillcolor="white [3201]" strokeweight=".5pt">
                <v:textbox>
                  <w:txbxContent>
                    <w:p w14:paraId="185205AC" w14:textId="77777777" w:rsidR="00AD75CE" w:rsidRDefault="00AD75CE"/>
                  </w:txbxContent>
                </v:textbox>
              </v:shape>
            </w:pict>
          </mc:Fallback>
        </mc:AlternateContent>
      </w:r>
    </w:p>
    <w:p w14:paraId="4F5CF073" w14:textId="0353913A" w:rsidR="00E84CF5" w:rsidRPr="00E84CF5" w:rsidRDefault="00E84CF5" w:rsidP="00E84CF5">
      <w:pPr>
        <w:rPr>
          <w:rFonts w:ascii="Arial" w:eastAsia="Arial" w:hAnsi="Arial" w:cs="Arial"/>
          <w:b/>
        </w:rPr>
      </w:pPr>
      <w:r w:rsidRPr="00E84CF5">
        <w:rPr>
          <w:rFonts w:ascii="Arial" w:eastAsia="Arial" w:hAnsi="Arial" w:cs="Arial"/>
          <w:b/>
        </w:rPr>
        <w:drawing>
          <wp:inline distT="0" distB="0" distL="0" distR="0" wp14:anchorId="1A873084" wp14:editId="5825A944">
            <wp:extent cx="3726180" cy="2065020"/>
            <wp:effectExtent l="0" t="0" r="7620" b="0"/>
            <wp:docPr id="1636244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4" b="11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094" cy="207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5F709" w14:textId="5615F969" w:rsidR="005B71BB" w:rsidRDefault="005B71BB">
      <w:pPr>
        <w:rPr>
          <w:rFonts w:ascii="Arial" w:eastAsia="Arial" w:hAnsi="Arial" w:cs="Arial"/>
          <w:b/>
        </w:rPr>
      </w:pPr>
    </w:p>
    <w:p w14:paraId="5412C5A5" w14:textId="77777777" w:rsidR="005B71BB" w:rsidRDefault="005B71BB">
      <w:pPr>
        <w:rPr>
          <w:rFonts w:ascii="Arial" w:eastAsia="Arial" w:hAnsi="Arial" w:cs="Arial"/>
          <w:b/>
        </w:rPr>
      </w:pPr>
    </w:p>
    <w:p w14:paraId="6F353FAE" w14:textId="77777777" w:rsidR="005B71BB" w:rsidRDefault="00AD75C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68D8E6E7" w14:textId="77777777" w:rsidR="005B71BB" w:rsidRDefault="00AD75C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5B71BB" w14:paraId="3C235CF0" w14:textId="77777777">
        <w:trPr>
          <w:trHeight w:val="275"/>
          <w:tblHeader/>
        </w:trPr>
        <w:tc>
          <w:tcPr>
            <w:tcW w:w="1667" w:type="dxa"/>
          </w:tcPr>
          <w:p w14:paraId="641F0CF3" w14:textId="77777777" w:rsidR="005B71BB" w:rsidRDefault="00AD75C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1640A8BC" w14:textId="77777777" w:rsidR="005B71BB" w:rsidRDefault="00AD75C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499601B3" w14:textId="77777777" w:rsidR="005B71BB" w:rsidRDefault="00AD75C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1ACBFBDB" w14:textId="77777777" w:rsidR="005B71BB" w:rsidRDefault="00AD75C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1E89D382" w14:textId="77777777" w:rsidR="005B71BB" w:rsidRDefault="00AD75C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2883D8A0" w14:textId="77777777" w:rsidR="005B71BB" w:rsidRDefault="00AD75C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651A4704" w14:textId="77777777" w:rsidR="005B71BB" w:rsidRDefault="00AD75C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5B71BB" w14:paraId="148BA6BE" w14:textId="77777777">
        <w:trPr>
          <w:trHeight w:val="404"/>
        </w:trPr>
        <w:tc>
          <w:tcPr>
            <w:tcW w:w="1667" w:type="dxa"/>
          </w:tcPr>
          <w:p w14:paraId="33B14006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31F2020B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2C452DFF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75026CD8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7916992B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72FF0CD1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D9B940E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5B71BB" w14:paraId="7C903358" w14:textId="77777777">
        <w:trPr>
          <w:trHeight w:val="404"/>
        </w:trPr>
        <w:tc>
          <w:tcPr>
            <w:tcW w:w="1667" w:type="dxa"/>
          </w:tcPr>
          <w:p w14:paraId="4C888FB4" w14:textId="77777777" w:rsidR="005B71BB" w:rsidRDefault="005B71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DFDCD93" w14:textId="47AD7352" w:rsidR="005B71BB" w:rsidRDefault="005B71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7CC44A6E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1168497C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68D7E6B2" w14:textId="19B062DF" w:rsidR="005B71BB" w:rsidRDefault="00E84CF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84CF5">
              <w:rPr>
                <w:rFonts w:ascii="Arial" w:eastAsia="Arial" w:hAnsi="Arial" w:cs="Arial"/>
                <w:sz w:val="20"/>
                <w:szCs w:val="20"/>
              </w:rPr>
              <w:t>Confirmation email is sent and verified</w:t>
            </w:r>
          </w:p>
        </w:tc>
        <w:tc>
          <w:tcPr>
            <w:tcW w:w="1374" w:type="dxa"/>
          </w:tcPr>
          <w:p w14:paraId="3DBA33E6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B65D459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5B71BB" w14:paraId="57239479" w14:textId="77777777">
        <w:trPr>
          <w:trHeight w:val="404"/>
        </w:trPr>
        <w:tc>
          <w:tcPr>
            <w:tcW w:w="1667" w:type="dxa"/>
          </w:tcPr>
          <w:p w14:paraId="430EAF14" w14:textId="77777777" w:rsidR="005B71BB" w:rsidRDefault="005B71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55F72B3" w14:textId="642DF724" w:rsidR="005B71BB" w:rsidRDefault="00E84CF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59C00E19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37E9C374" w14:textId="79232FE7" w:rsidR="005B71BB" w:rsidRDefault="00E84CF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84CF5">
              <w:rPr>
                <w:rFonts w:ascii="Arial" w:eastAsia="Arial" w:hAnsi="Arial" w:cs="Arial"/>
                <w:sz w:val="20"/>
                <w:szCs w:val="20"/>
              </w:rPr>
              <w:t>As a user, I can log in using email and password</w:t>
            </w:r>
          </w:p>
        </w:tc>
        <w:tc>
          <w:tcPr>
            <w:tcW w:w="2596" w:type="dxa"/>
          </w:tcPr>
          <w:p w14:paraId="1DFC01F9" w14:textId="55BB9B71" w:rsidR="005B71BB" w:rsidRDefault="00E84CF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84CF5">
              <w:rPr>
                <w:rFonts w:ascii="Arial" w:eastAsia="Arial" w:hAnsi="Arial" w:cs="Arial"/>
                <w:sz w:val="20"/>
                <w:szCs w:val="20"/>
              </w:rPr>
              <w:t>I can access dashboard securely</w:t>
            </w:r>
          </w:p>
        </w:tc>
        <w:tc>
          <w:tcPr>
            <w:tcW w:w="1374" w:type="dxa"/>
          </w:tcPr>
          <w:p w14:paraId="67E47636" w14:textId="7E48FF4F" w:rsidR="005B71BB" w:rsidRDefault="00E84CF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297DDC5" w14:textId="680B519F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E84CF5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5B71BB" w14:paraId="2530A79C" w14:textId="77777777">
        <w:trPr>
          <w:trHeight w:val="404"/>
        </w:trPr>
        <w:tc>
          <w:tcPr>
            <w:tcW w:w="1667" w:type="dxa"/>
          </w:tcPr>
          <w:p w14:paraId="0B03D1DB" w14:textId="77777777" w:rsidR="005B71BB" w:rsidRDefault="005B71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C96879D" w14:textId="03578099" w:rsidR="005B71BB" w:rsidRDefault="0045207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52078">
              <w:rPr>
                <w:rFonts w:ascii="Arial" w:eastAsia="Arial" w:hAnsi="Arial" w:cs="Arial"/>
                <w:sz w:val="20"/>
                <w:szCs w:val="20"/>
              </w:rPr>
              <w:t>Dashboard Access</w:t>
            </w:r>
          </w:p>
        </w:tc>
        <w:tc>
          <w:tcPr>
            <w:tcW w:w="1309" w:type="dxa"/>
          </w:tcPr>
          <w:p w14:paraId="25DD6FB3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3B12DB74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5D79B82C" w14:textId="77777777" w:rsidR="005B71BB" w:rsidRDefault="005B71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19B5152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5E8B6864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5B71BB" w14:paraId="06BE9FFF" w14:textId="77777777">
        <w:trPr>
          <w:trHeight w:val="404"/>
        </w:trPr>
        <w:tc>
          <w:tcPr>
            <w:tcW w:w="1667" w:type="dxa"/>
          </w:tcPr>
          <w:p w14:paraId="569AD8FF" w14:textId="77777777" w:rsidR="005B71BB" w:rsidRDefault="005B71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D8399DD" w14:textId="0979ECD5" w:rsidR="005B71BB" w:rsidRDefault="0045207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52078">
              <w:rPr>
                <w:rFonts w:ascii="Arial" w:eastAsia="Arial" w:hAnsi="Arial" w:cs="Arial"/>
                <w:sz w:val="20"/>
                <w:szCs w:val="20"/>
              </w:rPr>
              <w:t>Filter Data</w:t>
            </w:r>
          </w:p>
        </w:tc>
        <w:tc>
          <w:tcPr>
            <w:tcW w:w="1309" w:type="dxa"/>
          </w:tcPr>
          <w:p w14:paraId="0CB263FE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32B2BD4C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0E14E507" w14:textId="77777777" w:rsidR="005B71BB" w:rsidRDefault="005B71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2A2FDE8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1F3883E" w14:textId="77777777" w:rsidR="005B71BB" w:rsidRDefault="00AD75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5B71BB" w14:paraId="70B7B1F1" w14:textId="77777777">
        <w:trPr>
          <w:trHeight w:val="404"/>
        </w:trPr>
        <w:tc>
          <w:tcPr>
            <w:tcW w:w="1667" w:type="dxa"/>
          </w:tcPr>
          <w:p w14:paraId="5A0CBB93" w14:textId="77777777" w:rsidR="005B71BB" w:rsidRDefault="005B71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584CA40" w14:textId="2A424C3E" w:rsidR="005B71BB" w:rsidRDefault="0045207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52078">
              <w:rPr>
                <w:rFonts w:ascii="Arial" w:eastAsia="Arial" w:hAnsi="Arial" w:cs="Arial"/>
                <w:sz w:val="20"/>
                <w:szCs w:val="20"/>
              </w:rPr>
              <w:t>Report Export</w:t>
            </w:r>
          </w:p>
        </w:tc>
        <w:tc>
          <w:tcPr>
            <w:tcW w:w="1309" w:type="dxa"/>
          </w:tcPr>
          <w:p w14:paraId="424FB68B" w14:textId="0EE27DF2" w:rsidR="005B71BB" w:rsidRDefault="0045207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071ABC4E" w14:textId="0D195562" w:rsidR="005B71BB" w:rsidRDefault="0045207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52078">
              <w:rPr>
                <w:rFonts w:ascii="Arial" w:eastAsia="Arial" w:hAnsi="Arial" w:cs="Arial"/>
                <w:sz w:val="20"/>
                <w:szCs w:val="20"/>
              </w:rPr>
              <w:t>As a user, I can download reports</w:t>
            </w:r>
          </w:p>
        </w:tc>
        <w:tc>
          <w:tcPr>
            <w:tcW w:w="2596" w:type="dxa"/>
          </w:tcPr>
          <w:p w14:paraId="27B6AC97" w14:textId="1FDF65EA" w:rsidR="005B71BB" w:rsidRDefault="0045207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52078">
              <w:rPr>
                <w:rFonts w:ascii="Arial" w:eastAsia="Arial" w:hAnsi="Arial" w:cs="Arial"/>
                <w:sz w:val="20"/>
                <w:szCs w:val="20"/>
              </w:rPr>
              <w:t>PDF export works correctly</w:t>
            </w:r>
          </w:p>
        </w:tc>
        <w:tc>
          <w:tcPr>
            <w:tcW w:w="1374" w:type="dxa"/>
          </w:tcPr>
          <w:p w14:paraId="2607F5CC" w14:textId="5ED86ED7" w:rsidR="005B71BB" w:rsidRDefault="0045207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52078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1A6D5DE4" w14:textId="06F461F1" w:rsidR="005B71BB" w:rsidRDefault="0045207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14:paraId="52463925" w14:textId="77777777" w:rsidR="005B71BB" w:rsidRDefault="005B71BB">
      <w:pPr>
        <w:rPr>
          <w:rFonts w:ascii="Arial" w:eastAsia="Arial" w:hAnsi="Arial" w:cs="Arial"/>
        </w:rPr>
      </w:pPr>
    </w:p>
    <w:sectPr w:rsidR="005B71B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1BB"/>
    <w:rsid w:val="000B0A38"/>
    <w:rsid w:val="00452078"/>
    <w:rsid w:val="005B71BB"/>
    <w:rsid w:val="007758CF"/>
    <w:rsid w:val="00AD75CE"/>
    <w:rsid w:val="00C61B7D"/>
    <w:rsid w:val="00E8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3EE6"/>
  <w15:docId w15:val="{2F0921EE-FA83-4819-8EFB-D6AC0F888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ALOORU BHAVYA_SRI</cp:lastModifiedBy>
  <cp:revision>2</cp:revision>
  <dcterms:created xsi:type="dcterms:W3CDTF">2026-02-18T06:33:00Z</dcterms:created>
  <dcterms:modified xsi:type="dcterms:W3CDTF">2026-02-18T06:33:00Z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38113a06-6712-4e6d-b278-3739d7bd6127</vt:lpwstr>
  </property>
</Properties>
</file>