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02DE" w14:textId="77777777" w:rsidR="00646A5F" w:rsidRDefault="00BD26F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B77C5D4" w14:textId="77777777" w:rsidR="00646A5F" w:rsidRDefault="00BD26F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CED4549" w14:textId="77777777" w:rsidR="00646A5F" w:rsidRDefault="00646A5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6A5F" w14:paraId="18F4DCDF" w14:textId="77777777">
        <w:tc>
          <w:tcPr>
            <w:tcW w:w="4508" w:type="dxa"/>
          </w:tcPr>
          <w:p w14:paraId="5587D13E" w14:textId="77777777" w:rsidR="00646A5F" w:rsidRDefault="00BD26FC">
            <w:r>
              <w:t>Date</w:t>
            </w:r>
          </w:p>
        </w:tc>
        <w:tc>
          <w:tcPr>
            <w:tcW w:w="4508" w:type="dxa"/>
          </w:tcPr>
          <w:p w14:paraId="56731B8D" w14:textId="43943A7C" w:rsidR="00646A5F" w:rsidRDefault="009B244E">
            <w:r>
              <w:t xml:space="preserve">18 </w:t>
            </w:r>
            <w:r w:rsidR="00BD26FC">
              <w:t>January 2025</w:t>
            </w:r>
          </w:p>
        </w:tc>
      </w:tr>
      <w:tr w:rsidR="00646A5F" w14:paraId="17D450CF" w14:textId="77777777">
        <w:tc>
          <w:tcPr>
            <w:tcW w:w="4508" w:type="dxa"/>
          </w:tcPr>
          <w:p w14:paraId="04CA1907" w14:textId="77777777" w:rsidR="00646A5F" w:rsidRDefault="00BD26FC">
            <w:r>
              <w:t>Team ID</w:t>
            </w:r>
          </w:p>
        </w:tc>
        <w:tc>
          <w:tcPr>
            <w:tcW w:w="4508" w:type="dxa"/>
          </w:tcPr>
          <w:p w14:paraId="582ED5FE" w14:textId="5574AC6A" w:rsidR="00646A5F" w:rsidRDefault="009B244E">
            <w:r w:rsidRPr="009B244E">
              <w:t>LTVIP2026TMIDS24884</w:t>
            </w:r>
          </w:p>
        </w:tc>
      </w:tr>
      <w:tr w:rsidR="00646A5F" w14:paraId="67902A93" w14:textId="77777777">
        <w:tc>
          <w:tcPr>
            <w:tcW w:w="4508" w:type="dxa"/>
          </w:tcPr>
          <w:p w14:paraId="472CDF61" w14:textId="77777777" w:rsidR="00646A5F" w:rsidRDefault="00BD26FC">
            <w:r>
              <w:t>Project Name</w:t>
            </w:r>
          </w:p>
        </w:tc>
        <w:tc>
          <w:tcPr>
            <w:tcW w:w="4508" w:type="dxa"/>
          </w:tcPr>
          <w:p w14:paraId="1F825F56" w14:textId="51E4EBF6" w:rsidR="00646A5F" w:rsidRDefault="009B244E">
            <w:r>
              <w:t>Heart Disease Analysis</w:t>
            </w:r>
          </w:p>
        </w:tc>
      </w:tr>
      <w:tr w:rsidR="00646A5F" w14:paraId="28CFF9D1" w14:textId="77777777">
        <w:tc>
          <w:tcPr>
            <w:tcW w:w="4508" w:type="dxa"/>
          </w:tcPr>
          <w:p w14:paraId="20BE3C6B" w14:textId="77777777" w:rsidR="00646A5F" w:rsidRDefault="00BD26FC">
            <w:r>
              <w:t>Maximum Marks</w:t>
            </w:r>
          </w:p>
        </w:tc>
        <w:tc>
          <w:tcPr>
            <w:tcW w:w="4508" w:type="dxa"/>
          </w:tcPr>
          <w:p w14:paraId="3D20A7BE" w14:textId="77777777" w:rsidR="00646A5F" w:rsidRDefault="00BD26FC">
            <w:r>
              <w:t>4 Marks</w:t>
            </w:r>
          </w:p>
        </w:tc>
      </w:tr>
    </w:tbl>
    <w:p w14:paraId="4DAF9FF1" w14:textId="77777777" w:rsidR="00646A5F" w:rsidRDefault="00646A5F">
      <w:pPr>
        <w:rPr>
          <w:b/>
          <w:sz w:val="24"/>
          <w:szCs w:val="24"/>
        </w:rPr>
      </w:pPr>
    </w:p>
    <w:p w14:paraId="6597B24C" w14:textId="77777777" w:rsidR="00646A5F" w:rsidRDefault="00BD26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546EDE4" w14:textId="77777777" w:rsidR="009B244E" w:rsidRPr="009B244E" w:rsidRDefault="009B244E" w:rsidP="009B244E">
      <w:pPr>
        <w:jc w:val="both"/>
        <w:rPr>
          <w:color w:val="2A2A2A"/>
          <w:sz w:val="24"/>
          <w:szCs w:val="24"/>
        </w:rPr>
      </w:pPr>
      <w:r w:rsidRPr="009B244E">
        <w:rPr>
          <w:color w:val="2A2A2A"/>
          <w:sz w:val="24"/>
          <w:szCs w:val="24"/>
        </w:rPr>
        <w:t xml:space="preserve">An empathy map helps us understand the needs, concerns, and </w:t>
      </w:r>
      <w:proofErr w:type="spellStart"/>
      <w:r w:rsidRPr="009B244E">
        <w:rPr>
          <w:color w:val="2A2A2A"/>
          <w:sz w:val="24"/>
          <w:szCs w:val="24"/>
        </w:rPr>
        <w:t>behaviors</w:t>
      </w:r>
      <w:proofErr w:type="spellEnd"/>
      <w:r w:rsidRPr="009B244E">
        <w:rPr>
          <w:color w:val="2A2A2A"/>
          <w:sz w:val="24"/>
          <w:szCs w:val="24"/>
        </w:rPr>
        <w:t xml:space="preserve"> of users interacting with heart disease data. For this project, we identified three key user groups:</w:t>
      </w:r>
    </w:p>
    <w:p w14:paraId="3D214C33" w14:textId="77777777" w:rsidR="009B244E" w:rsidRPr="009B244E" w:rsidRDefault="009B244E" w:rsidP="009B244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9B244E">
        <w:rPr>
          <w:color w:val="2A2A2A"/>
          <w:sz w:val="24"/>
          <w:szCs w:val="24"/>
        </w:rPr>
        <w:t>Cardiologist</w:t>
      </w:r>
    </w:p>
    <w:p w14:paraId="41750A7B" w14:textId="77777777" w:rsidR="009B244E" w:rsidRPr="009B244E" w:rsidRDefault="009B244E" w:rsidP="009B244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9B244E">
        <w:rPr>
          <w:color w:val="2A2A2A"/>
          <w:sz w:val="24"/>
          <w:szCs w:val="24"/>
        </w:rPr>
        <w:t>Government Health Officer</w:t>
      </w:r>
    </w:p>
    <w:p w14:paraId="421FF53D" w14:textId="77777777" w:rsidR="009B244E" w:rsidRPr="009B244E" w:rsidRDefault="009B244E" w:rsidP="009B244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9B244E">
        <w:rPr>
          <w:color w:val="2A2A2A"/>
          <w:sz w:val="24"/>
          <w:szCs w:val="24"/>
        </w:rPr>
        <w:t>Individual Patient</w:t>
      </w:r>
    </w:p>
    <w:p w14:paraId="5F0FF5DB" w14:textId="77777777" w:rsidR="009B244E" w:rsidRPr="009B244E" w:rsidRDefault="009B244E" w:rsidP="009B244E">
      <w:pPr>
        <w:jc w:val="both"/>
        <w:rPr>
          <w:color w:val="2A2A2A"/>
          <w:sz w:val="24"/>
          <w:szCs w:val="24"/>
        </w:rPr>
      </w:pPr>
      <w:r w:rsidRPr="009B244E">
        <w:rPr>
          <w:color w:val="2A2A2A"/>
          <w:sz w:val="24"/>
          <w:szCs w:val="24"/>
        </w:rPr>
        <w:t xml:space="preserve">Below is the empathy map focused on the </w:t>
      </w:r>
      <w:r w:rsidRPr="009B244E">
        <w:rPr>
          <w:b/>
          <w:bCs/>
          <w:color w:val="2A2A2A"/>
          <w:sz w:val="24"/>
          <w:szCs w:val="24"/>
        </w:rPr>
        <w:t>Primary User: Cardiologist</w:t>
      </w:r>
      <w:r w:rsidRPr="009B244E">
        <w:rPr>
          <w:color w:val="2A2A2A"/>
          <w:sz w:val="24"/>
          <w:szCs w:val="24"/>
        </w:rPr>
        <w:t>.</w:t>
      </w:r>
    </w:p>
    <w:p w14:paraId="6088B9AF" w14:textId="77777777" w:rsidR="00646A5F" w:rsidRDefault="00BD26FC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</w:t>
      </w:r>
      <w:r>
        <w:rPr>
          <w:b/>
          <w:color w:val="2A2A2A"/>
          <w:sz w:val="24"/>
          <w:szCs w:val="24"/>
        </w:rPr>
        <w:t>xample:</w:t>
      </w:r>
    </w:p>
    <w:p w14:paraId="78486B54" w14:textId="4F4FA241" w:rsidR="00646A5F" w:rsidRDefault="009B244E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6EEFEADD" wp14:editId="26064709">
            <wp:extent cx="5731510" cy="4011930"/>
            <wp:effectExtent l="0" t="0" r="0" b="0"/>
            <wp:docPr id="3763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5FEB" w14:textId="77777777" w:rsidR="00646A5F" w:rsidRDefault="00646A5F">
      <w:pPr>
        <w:rPr>
          <w:sz w:val="24"/>
          <w:szCs w:val="24"/>
        </w:rPr>
      </w:pPr>
    </w:p>
    <w:p w14:paraId="251CD65C" w14:textId="56CC927E" w:rsidR="00646A5F" w:rsidRPr="009B244E" w:rsidRDefault="00BD26FC" w:rsidP="009B244E"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u w:val="single"/>
          </w:rPr>
          <w:t>https://www.mural.co/templates/empathy-map-canvas</w:t>
        </w:r>
      </w:hyperlink>
    </w:p>
    <w:sectPr w:rsidR="00646A5F" w:rsidRPr="009B244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00CB7"/>
    <w:multiLevelType w:val="multilevel"/>
    <w:tmpl w:val="08C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9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5F"/>
    <w:rsid w:val="00356F92"/>
    <w:rsid w:val="00646A5F"/>
    <w:rsid w:val="009B244E"/>
    <w:rsid w:val="00BD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8430"/>
  <w15:docId w15:val="{44CC74E2-F712-45DC-A2E0-CC6FE44B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517</Characters>
  <Application>Microsoft Office Word</Application>
  <DocSecurity>4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ALOORU BHAVYA_SRI</cp:lastModifiedBy>
  <cp:revision>2</cp:revision>
  <dcterms:created xsi:type="dcterms:W3CDTF">2026-02-18T06:07:00Z</dcterms:created>
  <dcterms:modified xsi:type="dcterms:W3CDTF">2026-02-18T06:07:00Z</dcterms:modified>
</cp:coreProperties>
</file>