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1405" w14:textId="77777777" w:rsidR="00983784" w:rsidRDefault="003405C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E7ED410" w14:textId="77777777" w:rsidR="00983784" w:rsidRDefault="003405C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29A5842" w14:textId="77777777" w:rsidR="00983784" w:rsidRDefault="0098378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83784" w14:paraId="49AA2D9F" w14:textId="77777777">
        <w:trPr>
          <w:jc w:val="center"/>
        </w:trPr>
        <w:tc>
          <w:tcPr>
            <w:tcW w:w="4508" w:type="dxa"/>
          </w:tcPr>
          <w:p w14:paraId="3638ABC7" w14:textId="77777777" w:rsidR="00983784" w:rsidRDefault="003405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22B5EE" w14:textId="00CE0FE8" w:rsidR="00983784" w:rsidRDefault="0096240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r w:rsidR="003405CE">
              <w:rPr>
                <w:rFonts w:ascii="Arial" w:eastAsia="Arial" w:hAnsi="Arial" w:cs="Arial"/>
              </w:rPr>
              <w:t xml:space="preserve">January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983784" w14:paraId="74E8BE07" w14:textId="77777777">
        <w:trPr>
          <w:jc w:val="center"/>
        </w:trPr>
        <w:tc>
          <w:tcPr>
            <w:tcW w:w="4508" w:type="dxa"/>
          </w:tcPr>
          <w:p w14:paraId="20A51584" w14:textId="77777777" w:rsidR="00983784" w:rsidRDefault="003405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83719E1" w14:textId="0A019A3A" w:rsidR="00983784" w:rsidRDefault="00962401">
            <w:pPr>
              <w:rPr>
                <w:rFonts w:ascii="Arial" w:eastAsia="Arial" w:hAnsi="Arial" w:cs="Arial"/>
              </w:rPr>
            </w:pPr>
            <w:r w:rsidRPr="00962401">
              <w:rPr>
                <w:rFonts w:ascii="Arial" w:eastAsia="Arial" w:hAnsi="Arial" w:cs="Arial"/>
              </w:rPr>
              <w:t>LTVIP2026TMIDS24884</w:t>
            </w:r>
          </w:p>
        </w:tc>
      </w:tr>
      <w:tr w:rsidR="00983784" w14:paraId="25290BD4" w14:textId="77777777">
        <w:trPr>
          <w:jc w:val="center"/>
        </w:trPr>
        <w:tc>
          <w:tcPr>
            <w:tcW w:w="4508" w:type="dxa"/>
          </w:tcPr>
          <w:p w14:paraId="1FCF04F6" w14:textId="77777777" w:rsidR="00983784" w:rsidRDefault="003405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3FE12ED" w14:textId="566EDE13" w:rsidR="00983784" w:rsidRDefault="0096240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Heart Disease Analysis</w:t>
            </w:r>
          </w:p>
        </w:tc>
      </w:tr>
      <w:tr w:rsidR="00983784" w14:paraId="1BC7546A" w14:textId="77777777">
        <w:trPr>
          <w:jc w:val="center"/>
        </w:trPr>
        <w:tc>
          <w:tcPr>
            <w:tcW w:w="4508" w:type="dxa"/>
          </w:tcPr>
          <w:p w14:paraId="32B795EA" w14:textId="77777777" w:rsidR="00983784" w:rsidRDefault="003405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FEF9F0" w14:textId="77777777" w:rsidR="00983784" w:rsidRDefault="003405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8FE3362" w14:textId="77777777" w:rsidR="00983784" w:rsidRDefault="00983784">
      <w:pPr>
        <w:rPr>
          <w:rFonts w:ascii="Arial" w:eastAsia="Arial" w:hAnsi="Arial" w:cs="Arial"/>
          <w:b/>
        </w:rPr>
      </w:pPr>
    </w:p>
    <w:p w14:paraId="5B061E60" w14:textId="77777777" w:rsidR="00983784" w:rsidRDefault="003405C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6165DC0" w14:textId="77777777" w:rsidR="00962401" w:rsidRDefault="00962401">
      <w:pPr>
        <w:rPr>
          <w:rFonts w:ascii="Arial" w:eastAsia="Arial" w:hAnsi="Arial" w:cs="Arial"/>
        </w:rPr>
      </w:pPr>
      <w:r w:rsidRPr="00962401">
        <w:rPr>
          <w:rFonts w:ascii="Arial" w:eastAsia="Arial" w:hAnsi="Arial" w:cs="Arial"/>
          <w:b/>
          <w:bCs/>
        </w:rPr>
        <w:t>Technical Architecture</w:t>
      </w:r>
      <w:r w:rsidRPr="00962401">
        <w:rPr>
          <w:rFonts w:ascii="Arial" w:eastAsia="Arial" w:hAnsi="Arial" w:cs="Arial"/>
        </w:rPr>
        <w:t xml:space="preserve"> defines the structured design of a system, showing how different components like user interface, application logic, database, and visualization tools interact to deliver the final solution.</w:t>
      </w:r>
    </w:p>
    <w:p w14:paraId="6032D242" w14:textId="202360F8" w:rsidR="00983784" w:rsidRDefault="003405C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 w:rsidR="00962401" w:rsidRPr="00962401">
        <w:rPr>
          <w:rFonts w:ascii="Arial" w:eastAsia="Arial" w:hAnsi="Arial" w:cs="Arial"/>
          <w:b/>
        </w:rPr>
        <w:t>Online Shopping System</w:t>
      </w:r>
    </w:p>
    <w:p w14:paraId="5448524E" w14:textId="1A4EE092" w:rsidR="0020477A" w:rsidRDefault="003405CE">
      <w:r>
        <w:rPr>
          <w:rFonts w:ascii="Arial" w:eastAsia="Arial" w:hAnsi="Arial" w:cs="Arial"/>
          <w:b/>
        </w:rPr>
        <w:t xml:space="preserve">Reference: </w:t>
      </w:r>
      <w:hyperlink r:id="rId8" w:history="1">
        <w:r w:rsidR="0020477A" w:rsidRPr="001D68EE">
          <w:rPr>
            <w:rStyle w:val="Hyperlink"/>
          </w:rPr>
          <w:t>https://help.tableau.com/</w:t>
        </w:r>
      </w:hyperlink>
    </w:p>
    <w:p w14:paraId="1061AC97" w14:textId="5E6E9B4A" w:rsidR="00983784" w:rsidRDefault="003405CE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C7FABD2" wp14:editId="48EF96AB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13AB71" w14:textId="7CB65EB0" w:rsidR="00962401" w:rsidRPr="00962401" w:rsidRDefault="00962401" w:rsidP="00962401">
                            <w:pPr>
                              <w:spacing w:after="0" w:line="240" w:lineRule="auto"/>
                              <w:textDirection w:val="btLr"/>
                            </w:pPr>
                            <w:r w:rsidRPr="00962401">
                              <w:rPr>
                                <w:noProof/>
                              </w:rPr>
                              <w:drawing>
                                <wp:inline distT="0" distB="0" distL="0" distR="0" wp14:anchorId="2D2B1D66" wp14:editId="40EAE911">
                                  <wp:extent cx="4411980" cy="2362200"/>
                                  <wp:effectExtent l="0" t="0" r="0" b="0"/>
                                  <wp:docPr id="1218129906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5648" b="713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27157" cy="23703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503474" w14:textId="08555808" w:rsidR="00983784" w:rsidRDefault="00983784" w:rsidP="0096240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FABD2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A13AB71" w14:textId="7CB65EB0" w:rsidR="00962401" w:rsidRPr="00962401" w:rsidRDefault="00962401" w:rsidP="00962401">
                      <w:pPr>
                        <w:spacing w:after="0" w:line="240" w:lineRule="auto"/>
                        <w:textDirection w:val="btLr"/>
                      </w:pPr>
                      <w:r w:rsidRPr="00962401">
                        <w:rPr>
                          <w:noProof/>
                        </w:rPr>
                        <w:drawing>
                          <wp:inline distT="0" distB="0" distL="0" distR="0" wp14:anchorId="2D2B1D66" wp14:editId="40EAE911">
                            <wp:extent cx="4411980" cy="2362200"/>
                            <wp:effectExtent l="0" t="0" r="0" b="0"/>
                            <wp:docPr id="1218129906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5648" b="713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27157" cy="23703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503474" w14:textId="08555808" w:rsidR="00983784" w:rsidRDefault="00983784" w:rsidP="0096240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841BD32" w14:textId="6785D990" w:rsidR="00962401" w:rsidRPr="00962401" w:rsidRDefault="00962401" w:rsidP="00962401">
      <w:pPr>
        <w:rPr>
          <w:rFonts w:ascii="Arial" w:eastAsia="Arial" w:hAnsi="Arial" w:cs="Arial"/>
          <w:b/>
        </w:rPr>
      </w:pPr>
      <w:r w:rsidRPr="00962401">
        <w:rPr>
          <w:rFonts w:ascii="Arial" w:eastAsia="Arial" w:hAnsi="Arial" w:cs="Arial"/>
          <w:b/>
          <w:noProof/>
        </w:rPr>
        <w:drawing>
          <wp:inline distT="0" distB="0" distL="0" distR="0" wp14:anchorId="003B914C" wp14:editId="3C0D440D">
            <wp:extent cx="3855720" cy="1775460"/>
            <wp:effectExtent l="0" t="0" r="0" b="0"/>
            <wp:docPr id="488760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5" b="11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993" cy="178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6C638" w14:textId="44B0E26F" w:rsidR="00983784" w:rsidRDefault="00983784">
      <w:pPr>
        <w:rPr>
          <w:rFonts w:ascii="Arial" w:eastAsia="Arial" w:hAnsi="Arial" w:cs="Arial"/>
          <w:b/>
        </w:rPr>
      </w:pPr>
    </w:p>
    <w:p w14:paraId="008F1004" w14:textId="77777777" w:rsidR="00983784" w:rsidRDefault="003405C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5226EC0" w14:textId="77777777" w:rsidR="00983784" w:rsidRDefault="009837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4FF9212" w14:textId="77777777" w:rsidR="00983784" w:rsidRDefault="003405C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983784" w14:paraId="68B00D31" w14:textId="77777777">
        <w:trPr>
          <w:trHeight w:val="398"/>
        </w:trPr>
        <w:tc>
          <w:tcPr>
            <w:tcW w:w="840" w:type="dxa"/>
          </w:tcPr>
          <w:p w14:paraId="5B93799B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3AD0A92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07B6605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905A5A1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83784" w14:paraId="1FE2CC2C" w14:textId="77777777">
        <w:trPr>
          <w:trHeight w:val="489"/>
        </w:trPr>
        <w:tc>
          <w:tcPr>
            <w:tcW w:w="840" w:type="dxa"/>
          </w:tcPr>
          <w:p w14:paraId="44F70CCF" w14:textId="77777777" w:rsidR="00983784" w:rsidRDefault="009837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4B32C47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34"/>
            </w:tblGrid>
            <w:tr w:rsidR="003B7B86" w:rsidRPr="003B7B86" w14:paraId="08B95156" w14:textId="77777777">
              <w:trPr>
                <w:tblCellSpacing w:w="15" w:type="dxa"/>
              </w:trPr>
              <w:tc>
                <w:tcPr>
                  <w:tcW w:w="8674" w:type="dxa"/>
                  <w:vAlign w:val="center"/>
                  <w:hideMark/>
                </w:tcPr>
                <w:p w14:paraId="7288E4AA" w14:textId="77777777" w:rsidR="003B7B86" w:rsidRPr="003B7B86" w:rsidRDefault="003B7B86" w:rsidP="003B7B8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3B7B86">
                    <w:rPr>
                      <w:rFonts w:ascii="Arial" w:eastAsia="Arial" w:hAnsi="Arial" w:cs="Arial"/>
                    </w:rPr>
                    <w:t>Web-based dashboard where users register, login, and view heart disease analytics reports</w:t>
                  </w:r>
                </w:p>
              </w:tc>
            </w:tr>
          </w:tbl>
          <w:p w14:paraId="48720238" w14:textId="77777777" w:rsidR="003B7B86" w:rsidRPr="003B7B86" w:rsidRDefault="003B7B86" w:rsidP="003B7B86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B7B86" w:rsidRPr="003B7B86" w14:paraId="24E00A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CBFE1A" w14:textId="77777777" w:rsidR="003B7B86" w:rsidRPr="003B7B86" w:rsidRDefault="003B7B86" w:rsidP="003B7B8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B6ACD45" w14:textId="369E50A7" w:rsidR="00983784" w:rsidRDefault="0098378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B517ADA" w14:textId="31DDE9AA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HTML, CSS, JavaScript</w:t>
            </w:r>
          </w:p>
        </w:tc>
      </w:tr>
      <w:tr w:rsidR="00983784" w14:paraId="677C9ED9" w14:textId="77777777">
        <w:trPr>
          <w:trHeight w:val="470"/>
        </w:trPr>
        <w:tc>
          <w:tcPr>
            <w:tcW w:w="840" w:type="dxa"/>
          </w:tcPr>
          <w:p w14:paraId="5ABF78B1" w14:textId="77777777" w:rsidR="00983784" w:rsidRDefault="009837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860DCA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7CC095F" w14:textId="3DB8F809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Backend logic for authentication, session management, data filtering, and report generation</w:t>
            </w:r>
          </w:p>
        </w:tc>
        <w:tc>
          <w:tcPr>
            <w:tcW w:w="4140" w:type="dxa"/>
          </w:tcPr>
          <w:p w14:paraId="69907F9D" w14:textId="4C4F21C7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Python with Flask Framework</w:t>
            </w:r>
          </w:p>
        </w:tc>
      </w:tr>
      <w:tr w:rsidR="00983784" w14:paraId="6E88A1C5" w14:textId="77777777">
        <w:trPr>
          <w:trHeight w:val="470"/>
        </w:trPr>
        <w:tc>
          <w:tcPr>
            <w:tcW w:w="840" w:type="dxa"/>
          </w:tcPr>
          <w:p w14:paraId="32E6CB7E" w14:textId="77777777" w:rsidR="00983784" w:rsidRDefault="009837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B196063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79397F8" w14:textId="27C58338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Data processing logic for cleaning, transforming, and preparing dataset for visualization</w:t>
            </w:r>
          </w:p>
        </w:tc>
        <w:tc>
          <w:tcPr>
            <w:tcW w:w="4140" w:type="dxa"/>
          </w:tcPr>
          <w:p w14:paraId="7439F569" w14:textId="4642833A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Python (Pandas, NumPy)</w:t>
            </w:r>
          </w:p>
        </w:tc>
      </w:tr>
      <w:tr w:rsidR="00983784" w14:paraId="5F6B9666" w14:textId="77777777">
        <w:trPr>
          <w:trHeight w:val="470"/>
        </w:trPr>
        <w:tc>
          <w:tcPr>
            <w:tcW w:w="840" w:type="dxa"/>
          </w:tcPr>
          <w:p w14:paraId="0AB300AD" w14:textId="77777777" w:rsidR="00983784" w:rsidRDefault="009837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02D94F0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FB7757B" w14:textId="43BD9353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Dashboard integration and analytics embedding</w:t>
            </w:r>
          </w:p>
        </w:tc>
        <w:tc>
          <w:tcPr>
            <w:tcW w:w="4140" w:type="dxa"/>
          </w:tcPr>
          <w:p w14:paraId="7C22D5A8" w14:textId="0DE5C376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Tableau</w:t>
            </w:r>
          </w:p>
        </w:tc>
      </w:tr>
      <w:tr w:rsidR="00983784" w14:paraId="6CB52F5A" w14:textId="77777777">
        <w:trPr>
          <w:trHeight w:val="489"/>
        </w:trPr>
        <w:tc>
          <w:tcPr>
            <w:tcW w:w="840" w:type="dxa"/>
          </w:tcPr>
          <w:p w14:paraId="3D75B75F" w14:textId="77777777" w:rsidR="00983784" w:rsidRDefault="009837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089C10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620D" w:rsidRPr="00B9620D" w14:paraId="2D2EF2A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FBDBDF" w14:textId="77777777" w:rsidR="00B9620D" w:rsidRPr="00B9620D" w:rsidRDefault="00B9620D" w:rsidP="00B9620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D1F8EB6" w14:textId="77777777" w:rsidR="00B9620D" w:rsidRPr="00B9620D" w:rsidRDefault="00B9620D" w:rsidP="00B9620D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55"/>
            </w:tblGrid>
            <w:tr w:rsidR="00B9620D" w:rsidRPr="00B9620D" w14:paraId="6DCC7231" w14:textId="77777777">
              <w:trPr>
                <w:tblCellSpacing w:w="15" w:type="dxa"/>
              </w:trPr>
              <w:tc>
                <w:tcPr>
                  <w:tcW w:w="8495" w:type="dxa"/>
                  <w:vAlign w:val="center"/>
                  <w:hideMark/>
                </w:tcPr>
                <w:p w14:paraId="4BD266E3" w14:textId="77777777" w:rsidR="00B9620D" w:rsidRDefault="00B9620D" w:rsidP="00B9620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9620D">
                    <w:rPr>
                      <w:rFonts w:ascii="Arial" w:eastAsia="Arial" w:hAnsi="Arial" w:cs="Arial"/>
                    </w:rPr>
                    <w:t>Stores structured heart disease dataset (Age, BMI,</w:t>
                  </w:r>
                </w:p>
                <w:p w14:paraId="3EB2D61A" w14:textId="7161B10E" w:rsidR="00B9620D" w:rsidRPr="00B9620D" w:rsidRDefault="00B9620D" w:rsidP="00B9620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9620D">
                    <w:rPr>
                      <w:rFonts w:ascii="Arial" w:eastAsia="Arial" w:hAnsi="Arial" w:cs="Arial"/>
                    </w:rPr>
                    <w:t xml:space="preserve"> Cholesterol, Smoking, Diabetes, etc.)</w:t>
                  </w:r>
                </w:p>
              </w:tc>
            </w:tr>
          </w:tbl>
          <w:p w14:paraId="2D5808E0" w14:textId="64B73F14" w:rsidR="00983784" w:rsidRDefault="0098378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255944E8" w14:textId="3F606DD1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</w:t>
            </w:r>
          </w:p>
        </w:tc>
      </w:tr>
      <w:tr w:rsidR="00983784" w14:paraId="151F856A" w14:textId="77777777">
        <w:trPr>
          <w:trHeight w:val="489"/>
        </w:trPr>
        <w:tc>
          <w:tcPr>
            <w:tcW w:w="840" w:type="dxa"/>
          </w:tcPr>
          <w:p w14:paraId="7DE67CF0" w14:textId="77777777" w:rsidR="00983784" w:rsidRDefault="009837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E53FD19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7216FF0" w14:textId="2FEBCB5F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Optional cloud-hosted relational database for remote deployment</w:t>
            </w:r>
          </w:p>
        </w:tc>
        <w:tc>
          <w:tcPr>
            <w:tcW w:w="4140" w:type="dxa"/>
          </w:tcPr>
          <w:p w14:paraId="68D02B71" w14:textId="6A996610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DB2.</w:t>
            </w:r>
          </w:p>
        </w:tc>
      </w:tr>
      <w:tr w:rsidR="00983784" w14:paraId="585BF61C" w14:textId="77777777">
        <w:trPr>
          <w:trHeight w:val="489"/>
        </w:trPr>
        <w:tc>
          <w:tcPr>
            <w:tcW w:w="840" w:type="dxa"/>
          </w:tcPr>
          <w:p w14:paraId="754DF48B" w14:textId="77777777" w:rsidR="00983784" w:rsidRDefault="009837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AB6BCF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D53D305" w14:textId="52B19244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Stores CSV dataset files and exported reports</w:t>
            </w:r>
          </w:p>
        </w:tc>
        <w:tc>
          <w:tcPr>
            <w:tcW w:w="4140" w:type="dxa"/>
          </w:tcPr>
          <w:p w14:paraId="03D33319" w14:textId="6A6F8A58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B9620D" w14:paraId="2198FCB2" w14:textId="77777777">
        <w:trPr>
          <w:trHeight w:val="489"/>
        </w:trPr>
        <w:tc>
          <w:tcPr>
            <w:tcW w:w="840" w:type="dxa"/>
          </w:tcPr>
          <w:p w14:paraId="5AFD7A92" w14:textId="77777777" w:rsidR="00B9620D" w:rsidRDefault="00B9620D" w:rsidP="00B962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9540A2E" w14:textId="77777777" w:rsidR="00B9620D" w:rsidRDefault="00B9620D" w:rsidP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8176A11" w14:textId="08B8A99A" w:rsidR="00B9620D" w:rsidRDefault="00B9620D" w:rsidP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t>Email service API for user confirmation and OTP verification</w:t>
            </w:r>
          </w:p>
        </w:tc>
        <w:tc>
          <w:tcPr>
            <w:tcW w:w="4140" w:type="dxa"/>
          </w:tcPr>
          <w:p w14:paraId="754CE278" w14:textId="26BBE976" w:rsidR="00B9620D" w:rsidRDefault="00B9620D" w:rsidP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9422B">
              <w:t>SMTP API</w:t>
            </w:r>
          </w:p>
        </w:tc>
      </w:tr>
      <w:tr w:rsidR="00983784" w14:paraId="42ED6535" w14:textId="77777777">
        <w:trPr>
          <w:trHeight w:val="489"/>
        </w:trPr>
        <w:tc>
          <w:tcPr>
            <w:tcW w:w="840" w:type="dxa"/>
          </w:tcPr>
          <w:p w14:paraId="0523101C" w14:textId="77777777" w:rsidR="00983784" w:rsidRDefault="009837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2DB4AD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D7914A8" w14:textId="320A04EA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Optional health dataset integration API (future enhancement)</w:t>
            </w:r>
          </w:p>
        </w:tc>
        <w:tc>
          <w:tcPr>
            <w:tcW w:w="4140" w:type="dxa"/>
          </w:tcPr>
          <w:p w14:paraId="391A59A2" w14:textId="3E6F64EA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</w:t>
            </w:r>
            <w:r w:rsidRPr="00B9620D">
              <w:rPr>
                <w:rFonts w:ascii="Arial" w:eastAsia="Arial" w:hAnsi="Arial" w:cs="Arial"/>
              </w:rPr>
              <w:t>ublic Health Data API</w:t>
            </w:r>
          </w:p>
        </w:tc>
      </w:tr>
      <w:tr w:rsidR="00983784" w14:paraId="6D0C6673" w14:textId="77777777">
        <w:trPr>
          <w:trHeight w:val="489"/>
        </w:trPr>
        <w:tc>
          <w:tcPr>
            <w:tcW w:w="840" w:type="dxa"/>
          </w:tcPr>
          <w:p w14:paraId="2850756D" w14:textId="77777777" w:rsidR="00983784" w:rsidRDefault="009837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B5A1E7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010E373" w14:textId="00AF864B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Predicts heart disease risk based on health parameters</w:t>
            </w:r>
          </w:p>
        </w:tc>
        <w:tc>
          <w:tcPr>
            <w:tcW w:w="4140" w:type="dxa"/>
          </w:tcPr>
          <w:p w14:paraId="42F28606" w14:textId="4E37BA86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Logistic Regression / Random Forest (Scikit-learn)</w:t>
            </w:r>
          </w:p>
        </w:tc>
      </w:tr>
      <w:tr w:rsidR="00983784" w14:paraId="1C9FC891" w14:textId="77777777">
        <w:trPr>
          <w:trHeight w:val="489"/>
        </w:trPr>
        <w:tc>
          <w:tcPr>
            <w:tcW w:w="840" w:type="dxa"/>
          </w:tcPr>
          <w:p w14:paraId="0FC3348E" w14:textId="77777777" w:rsidR="00983784" w:rsidRDefault="009837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C3D8EB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A658517" w14:textId="1FE4ACDC" w:rsidR="00B9620D" w:rsidRDefault="003405CE" w:rsidP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Application Deployment </w:t>
            </w:r>
            <w:r w:rsidR="00B9620D">
              <w:rPr>
                <w:rFonts w:ascii="Arial" w:eastAsia="Arial" w:hAnsi="Arial" w:cs="Arial"/>
              </w:rPr>
              <w:t>Environment</w:t>
            </w:r>
          </w:p>
          <w:p w14:paraId="72036648" w14:textId="60A511EF" w:rsidR="00983784" w:rsidRDefault="0098378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0777DE82" w14:textId="60A648C0" w:rsidR="00983784" w:rsidRDefault="00B9620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9620D">
              <w:rPr>
                <w:rFonts w:ascii="Arial" w:eastAsia="Arial" w:hAnsi="Arial" w:cs="Arial"/>
              </w:rPr>
              <w:t>Local Server (Windows/Linux) / AWS EC2 / IBM Cloud</w:t>
            </w:r>
          </w:p>
        </w:tc>
      </w:tr>
    </w:tbl>
    <w:p w14:paraId="38DE2404" w14:textId="77777777" w:rsidR="00983784" w:rsidRDefault="009837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186FEA" w14:textId="77777777" w:rsidR="00983784" w:rsidRDefault="003405C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83784" w14:paraId="220E0864" w14:textId="77777777">
        <w:trPr>
          <w:trHeight w:val="539"/>
          <w:tblHeader/>
        </w:trPr>
        <w:tc>
          <w:tcPr>
            <w:tcW w:w="826" w:type="dxa"/>
          </w:tcPr>
          <w:p w14:paraId="6D8A4244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6C1D17DF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329B8E1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2A654BF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83784" w14:paraId="2536ECC3" w14:textId="77777777">
        <w:trPr>
          <w:trHeight w:val="229"/>
        </w:trPr>
        <w:tc>
          <w:tcPr>
            <w:tcW w:w="826" w:type="dxa"/>
          </w:tcPr>
          <w:p w14:paraId="0F64B87A" w14:textId="77777777" w:rsidR="00983784" w:rsidRDefault="009837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605D320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812BF2" w14:textId="018AD2B8" w:rsidR="00983784" w:rsidRDefault="00204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0477A">
              <w:rPr>
                <w:rFonts w:ascii="Arial" w:eastAsia="Arial" w:hAnsi="Arial" w:cs="Arial"/>
              </w:rPr>
              <w:t>Backend and data processing frameworks used</w:t>
            </w:r>
          </w:p>
        </w:tc>
        <w:tc>
          <w:tcPr>
            <w:tcW w:w="4097" w:type="dxa"/>
          </w:tcPr>
          <w:p w14:paraId="1E7FBB08" w14:textId="1982BE5A" w:rsidR="00983784" w:rsidRDefault="00204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0477A">
              <w:rPr>
                <w:rFonts w:ascii="Arial" w:eastAsia="Arial" w:hAnsi="Arial" w:cs="Arial"/>
              </w:rPr>
              <w:t>Flask, Pandas, NumPy, Scikit-learn</w:t>
            </w:r>
          </w:p>
        </w:tc>
      </w:tr>
      <w:tr w:rsidR="00983784" w14:paraId="3D11038B" w14:textId="77777777">
        <w:trPr>
          <w:trHeight w:val="229"/>
        </w:trPr>
        <w:tc>
          <w:tcPr>
            <w:tcW w:w="826" w:type="dxa"/>
          </w:tcPr>
          <w:p w14:paraId="4725B9EC" w14:textId="77777777" w:rsidR="00983784" w:rsidRDefault="009837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5A7EB6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3BBB5C7" w14:textId="4617387F" w:rsidR="00983784" w:rsidRDefault="00204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0477A">
              <w:rPr>
                <w:rFonts w:ascii="Arial" w:eastAsia="Arial" w:hAnsi="Arial" w:cs="Arial"/>
              </w:rPr>
              <w:t>Password hashing, secure login, input validation, protection against SQL Injection</w:t>
            </w:r>
          </w:p>
        </w:tc>
        <w:tc>
          <w:tcPr>
            <w:tcW w:w="4097" w:type="dxa"/>
          </w:tcPr>
          <w:p w14:paraId="33396CD5" w14:textId="78EBFF50" w:rsidR="00983784" w:rsidRDefault="00204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0477A">
              <w:rPr>
                <w:rFonts w:ascii="Arial" w:eastAsia="Arial" w:hAnsi="Arial" w:cs="Arial"/>
              </w:rPr>
              <w:t>SHA-256 Hashing, HTTPS, OWASP Guidelines</w:t>
            </w:r>
          </w:p>
        </w:tc>
      </w:tr>
      <w:tr w:rsidR="00983784" w14:paraId="33714FF3" w14:textId="77777777">
        <w:trPr>
          <w:trHeight w:val="229"/>
        </w:trPr>
        <w:tc>
          <w:tcPr>
            <w:tcW w:w="826" w:type="dxa"/>
          </w:tcPr>
          <w:p w14:paraId="50C1AF01" w14:textId="77777777" w:rsidR="00983784" w:rsidRDefault="009837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63AC74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28"/>
            </w:tblGrid>
            <w:tr w:rsidR="0020477A" w:rsidRPr="0020477A" w14:paraId="30538637" w14:textId="77777777">
              <w:trPr>
                <w:tblCellSpacing w:w="15" w:type="dxa"/>
              </w:trPr>
              <w:tc>
                <w:tcPr>
                  <w:tcW w:w="5968" w:type="dxa"/>
                  <w:vAlign w:val="center"/>
                  <w:hideMark/>
                </w:tcPr>
                <w:p w14:paraId="22CD12B6" w14:textId="77777777" w:rsidR="0020477A" w:rsidRPr="0020477A" w:rsidRDefault="0020477A" w:rsidP="0020477A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20477A">
                    <w:rPr>
                      <w:rFonts w:ascii="Arial" w:eastAsia="Arial" w:hAnsi="Arial" w:cs="Arial"/>
                    </w:rPr>
                    <w:t>3-Tier Architecture separating UI, Logic, and Database layers</w:t>
                  </w:r>
                </w:p>
              </w:tc>
            </w:tr>
          </w:tbl>
          <w:p w14:paraId="0F50CB5E" w14:textId="77777777" w:rsidR="0020477A" w:rsidRPr="0020477A" w:rsidRDefault="0020477A" w:rsidP="0020477A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0477A" w:rsidRPr="0020477A" w14:paraId="105484A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969164" w14:textId="77777777" w:rsidR="0020477A" w:rsidRPr="0020477A" w:rsidRDefault="0020477A" w:rsidP="0020477A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7DBB7FB" w14:textId="18C398E4" w:rsidR="00983784" w:rsidRDefault="0098378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232DE9DC" w14:textId="6702E330" w:rsidR="00983784" w:rsidRDefault="00204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0477A">
              <w:rPr>
                <w:rFonts w:ascii="Arial" w:eastAsia="Arial" w:hAnsi="Arial" w:cs="Arial"/>
              </w:rPr>
              <w:t>Flask + MySQL + Tablea</w:t>
            </w:r>
            <w:r>
              <w:rPr>
                <w:rFonts w:ascii="Arial" w:eastAsia="Arial" w:hAnsi="Arial" w:cs="Arial"/>
              </w:rPr>
              <w:t>u</w:t>
            </w:r>
          </w:p>
        </w:tc>
      </w:tr>
      <w:tr w:rsidR="00983784" w14:paraId="0D3CBA00" w14:textId="77777777">
        <w:trPr>
          <w:trHeight w:val="229"/>
        </w:trPr>
        <w:tc>
          <w:tcPr>
            <w:tcW w:w="826" w:type="dxa"/>
          </w:tcPr>
          <w:p w14:paraId="1D14EB81" w14:textId="77777777" w:rsidR="00983784" w:rsidRDefault="009837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9B7F9E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83"/>
            </w:tblGrid>
            <w:tr w:rsidR="0020477A" w:rsidRPr="0020477A" w14:paraId="367BEF17" w14:textId="77777777">
              <w:trPr>
                <w:tblCellSpacing w:w="15" w:type="dxa"/>
              </w:trPr>
              <w:tc>
                <w:tcPr>
                  <w:tcW w:w="5323" w:type="dxa"/>
                  <w:vAlign w:val="center"/>
                  <w:hideMark/>
                </w:tcPr>
                <w:p w14:paraId="13D03B34" w14:textId="77777777" w:rsidR="0020477A" w:rsidRPr="0020477A" w:rsidRDefault="0020477A" w:rsidP="0020477A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20477A">
                    <w:rPr>
                      <w:rFonts w:ascii="Arial" w:eastAsia="Arial" w:hAnsi="Arial" w:cs="Arial"/>
                    </w:rPr>
                    <w:t>System can be hosted on cloud with continuous uptime</w:t>
                  </w:r>
                </w:p>
              </w:tc>
            </w:tr>
          </w:tbl>
          <w:p w14:paraId="4B901DD8" w14:textId="77777777" w:rsidR="0020477A" w:rsidRPr="0020477A" w:rsidRDefault="0020477A" w:rsidP="0020477A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p w14:paraId="567B9C60" w14:textId="4584D445" w:rsidR="00983784" w:rsidRDefault="0098378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5F2AEFC1" w14:textId="414B9C0F" w:rsidR="00983784" w:rsidRDefault="00204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0477A">
              <w:rPr>
                <w:rFonts w:ascii="Arial" w:eastAsia="Arial" w:hAnsi="Arial" w:cs="Arial"/>
              </w:rPr>
              <w:t>AWS EC2 / IBM Cloud</w:t>
            </w:r>
          </w:p>
        </w:tc>
      </w:tr>
      <w:tr w:rsidR="00983784" w14:paraId="1D56D46B" w14:textId="77777777">
        <w:trPr>
          <w:trHeight w:val="229"/>
        </w:trPr>
        <w:tc>
          <w:tcPr>
            <w:tcW w:w="826" w:type="dxa"/>
          </w:tcPr>
          <w:p w14:paraId="6DB84147" w14:textId="77777777" w:rsidR="00983784" w:rsidRDefault="009837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AD323C" w14:textId="77777777" w:rsidR="00983784" w:rsidRDefault="003405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F6D01F0" w14:textId="14B46383" w:rsidR="00983784" w:rsidRDefault="00204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0477A">
              <w:rPr>
                <w:rFonts w:ascii="Arial" w:eastAsia="Arial" w:hAnsi="Arial" w:cs="Arial"/>
              </w:rPr>
              <w:t>Optimized SQL queries, indexed database, caching static files</w:t>
            </w:r>
          </w:p>
        </w:tc>
        <w:tc>
          <w:tcPr>
            <w:tcW w:w="4097" w:type="dxa"/>
          </w:tcPr>
          <w:p w14:paraId="33F01B5F" w14:textId="7BD630DB" w:rsidR="00983784" w:rsidRDefault="00204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0477A">
              <w:rPr>
                <w:rFonts w:ascii="Arial" w:eastAsia="Arial" w:hAnsi="Arial" w:cs="Arial"/>
              </w:rPr>
              <w:t>MySQL Indexing, Flask Caching</w:t>
            </w:r>
          </w:p>
        </w:tc>
      </w:tr>
    </w:tbl>
    <w:p w14:paraId="271FDC99" w14:textId="77777777" w:rsidR="00983784" w:rsidRDefault="009837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5E9740" w14:textId="77777777" w:rsidR="00983784" w:rsidRDefault="00983784">
      <w:pPr>
        <w:rPr>
          <w:rFonts w:ascii="Arial" w:eastAsia="Arial" w:hAnsi="Arial" w:cs="Arial"/>
          <w:b/>
        </w:rPr>
      </w:pPr>
    </w:p>
    <w:p w14:paraId="23DD3889" w14:textId="77777777" w:rsidR="00983784" w:rsidRDefault="003405C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E3DBCB2" w14:textId="42CD6373" w:rsidR="0020477A" w:rsidRDefault="0020477A">
      <w:hyperlink r:id="rId11" w:history="1">
        <w:r w:rsidRPr="001D68EE">
          <w:rPr>
            <w:rStyle w:val="Hyperlink"/>
          </w:rPr>
          <w:t>https://c4model.com/</w:t>
        </w:r>
      </w:hyperlink>
    </w:p>
    <w:p w14:paraId="18594D32" w14:textId="51AC3155" w:rsidR="0020477A" w:rsidRDefault="0020477A">
      <w:hyperlink r:id="rId12" w:history="1">
        <w:r w:rsidRPr="001D68EE">
          <w:rPr>
            <w:rStyle w:val="Hyperlink"/>
          </w:rPr>
          <w:t>https://www.ibm.com/cloud/architecture</w:t>
        </w:r>
      </w:hyperlink>
    </w:p>
    <w:p w14:paraId="30DD14D8" w14:textId="764A5EB6" w:rsidR="0020477A" w:rsidRDefault="0020477A">
      <w:hyperlink r:id="rId13" w:history="1">
        <w:r w:rsidRPr="001D68EE">
          <w:rPr>
            <w:rStyle w:val="Hyperlink"/>
          </w:rPr>
          <w:t>https://aws.amazon.com/architecture/</w:t>
        </w:r>
      </w:hyperlink>
    </w:p>
    <w:p w14:paraId="45DD90BE" w14:textId="296C821E" w:rsidR="0020477A" w:rsidRDefault="0020477A">
      <w:hyperlink r:id="rId14" w:history="1">
        <w:r w:rsidRPr="001D68EE">
          <w:rPr>
            <w:rStyle w:val="Hyperlink"/>
          </w:rPr>
          <w:t>https://flask.palletsprojects.com/</w:t>
        </w:r>
      </w:hyperlink>
    </w:p>
    <w:p w14:paraId="5A0D3E2D" w14:textId="1DB1685E" w:rsidR="00983784" w:rsidRDefault="0020477A">
      <w:hyperlink r:id="rId15" w:history="1">
        <w:r w:rsidRPr="001D68EE">
          <w:rPr>
            <w:rStyle w:val="Hyperlink"/>
          </w:rPr>
          <w:t>https://dev.mysql.com/doc/</w:t>
        </w:r>
      </w:hyperlink>
    </w:p>
    <w:p w14:paraId="3B0C9719" w14:textId="77777777" w:rsidR="0020477A" w:rsidRDefault="0020477A">
      <w:pPr>
        <w:rPr>
          <w:rFonts w:ascii="Arial" w:eastAsia="Arial" w:hAnsi="Arial" w:cs="Arial"/>
          <w:b/>
        </w:rPr>
      </w:pPr>
    </w:p>
    <w:p w14:paraId="4917375D" w14:textId="77777777" w:rsidR="00983784" w:rsidRDefault="00983784">
      <w:pPr>
        <w:rPr>
          <w:rFonts w:ascii="Arial" w:eastAsia="Arial" w:hAnsi="Arial" w:cs="Arial"/>
          <w:b/>
        </w:rPr>
      </w:pPr>
    </w:p>
    <w:p w14:paraId="1AB3BDA9" w14:textId="77777777" w:rsidR="00983784" w:rsidRDefault="00983784">
      <w:pPr>
        <w:rPr>
          <w:rFonts w:ascii="Arial" w:eastAsia="Arial" w:hAnsi="Arial" w:cs="Arial"/>
          <w:b/>
        </w:rPr>
      </w:pPr>
    </w:p>
    <w:sectPr w:rsidR="0098378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DB4A7" w14:textId="77777777" w:rsidR="003A44BC" w:rsidRDefault="003A44BC" w:rsidP="003B7B86">
      <w:pPr>
        <w:spacing w:after="0" w:line="240" w:lineRule="auto"/>
      </w:pPr>
      <w:r>
        <w:separator/>
      </w:r>
    </w:p>
  </w:endnote>
  <w:endnote w:type="continuationSeparator" w:id="0">
    <w:p w14:paraId="4448DFCB" w14:textId="77777777" w:rsidR="003A44BC" w:rsidRDefault="003A44BC" w:rsidP="003B7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1F4E6" w14:textId="77777777" w:rsidR="003A44BC" w:rsidRDefault="003A44BC" w:rsidP="003B7B86">
      <w:pPr>
        <w:spacing w:after="0" w:line="240" w:lineRule="auto"/>
      </w:pPr>
      <w:r>
        <w:separator/>
      </w:r>
    </w:p>
  </w:footnote>
  <w:footnote w:type="continuationSeparator" w:id="0">
    <w:p w14:paraId="3B9242F6" w14:textId="77777777" w:rsidR="003A44BC" w:rsidRDefault="003A44BC" w:rsidP="003B7B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A286A"/>
    <w:multiLevelType w:val="multilevel"/>
    <w:tmpl w:val="FCCA5C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B867D82"/>
    <w:multiLevelType w:val="multilevel"/>
    <w:tmpl w:val="55C857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46512904">
    <w:abstractNumId w:val="0"/>
  </w:num>
  <w:num w:numId="2" w16cid:durableId="528104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784"/>
    <w:rsid w:val="00073893"/>
    <w:rsid w:val="0020477A"/>
    <w:rsid w:val="003405CE"/>
    <w:rsid w:val="003A44BC"/>
    <w:rsid w:val="003B7B86"/>
    <w:rsid w:val="006D0FC3"/>
    <w:rsid w:val="00962401"/>
    <w:rsid w:val="00983784"/>
    <w:rsid w:val="00B9620D"/>
    <w:rsid w:val="00BF16D2"/>
    <w:rsid w:val="00D7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5CAF"/>
  <w15:docId w15:val="{E01EA10A-BB74-4930-A9B3-5A3C27B3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tableau.com/" TargetMode="External"/><Relationship Id="rId13" Type="http://schemas.openxmlformats.org/officeDocument/2006/relationships/hyperlink" Target="https://aws.amazon.com/architectur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bm.com/cloud/architectur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4model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.mysql.com/doc/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flask.palletsprojec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ALOORU BHAVYA_SRI</cp:lastModifiedBy>
  <cp:revision>3</cp:revision>
  <dcterms:created xsi:type="dcterms:W3CDTF">2026-02-18T06:58:00Z</dcterms:created>
  <dcterms:modified xsi:type="dcterms:W3CDTF">2026-02-18T09:02:00Z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7b064a25-e2ee-429e-b20f-8177c849dfa6</vt:lpwstr>
  </property>
</Properties>
</file>