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1152379"/>
        <w:docPartObj>
          <w:docPartGallery w:val="Cover Pages"/>
          <w:docPartUnique/>
        </w:docPartObj>
      </w:sdtPr>
      <w:sdtEndPr>
        <w:rPr>
          <w:color w:val="FFFFFF" w:themeColor="background1"/>
        </w:rPr>
      </w:sdtEndPr>
      <w:sdtContent>
        <w:p w:rsidR="009E72C7" w:rsidRDefault="009E72C7">
          <w:r>
            <w:rPr>
              <w:noProof/>
            </w:rPr>
            <mc:AlternateContent>
              <mc:Choice Requires="wps">
                <w:drawing>
                  <wp:anchor distT="0" distB="0" distL="114300" distR="114300" simplePos="0" relativeHeight="251673600" behindDoc="1" locked="0" layoutInCell="1" allowOverlap="0">
                    <wp:simplePos x="0" y="0"/>
                    <wp:positionH relativeFrom="page">
                      <wp:align>center</wp:align>
                    </wp:positionH>
                    <wp:positionV relativeFrom="page">
                      <wp:align>center</wp:align>
                    </wp:positionV>
                    <wp:extent cx="6858000" cy="9144000"/>
                    <wp:effectExtent l="0" t="0" r="0" b="0"/>
                    <wp:wrapNone/>
                    <wp:docPr id="13" name="Text Box 13"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E72C7">
                                  <w:trPr>
                                    <w:trHeight w:hRule="exact" w:val="9360"/>
                                  </w:trPr>
                                  <w:tc>
                                    <w:tcPr>
                                      <w:tcW w:w="9350" w:type="dxa"/>
                                    </w:tcPr>
                                    <w:p w:rsidR="009E72C7" w:rsidRDefault="009E72C7">
                                      <w:r>
                                        <w:rPr>
                                          <w:noProof/>
                                        </w:rPr>
                                        <w:drawing>
                                          <wp:inline distT="0" distB="0" distL="0" distR="0">
                                            <wp:extent cx="6858000" cy="5961888"/>
                                            <wp:effectExtent l="0" t="0" r="0" b="1270"/>
                                            <wp:docPr id="1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72C7">
                                  <w:trPr>
                                    <w:trHeight w:hRule="exact" w:val="4320"/>
                                  </w:trPr>
                                  <w:tc>
                                    <w:tcPr>
                                      <w:tcW w:w="9350" w:type="dxa"/>
                                      <w:shd w:val="clear" w:color="auto" w:fill="44546A" w:themeFill="text2"/>
                                      <w:vAlign w:val="center"/>
                                    </w:tcPr>
                                    <w:p w:rsidR="009E72C7" w:rsidRDefault="009E72C7">
                                      <w:pPr>
                                        <w:pStyle w:val="NoSpacing"/>
                                        <w:spacing w:before="240"/>
                                        <w:ind w:left="720" w:right="720"/>
                                        <w:rPr>
                                          <w:color w:val="FFFFFF" w:themeColor="background1"/>
                                          <w:sz w:val="32"/>
                                          <w:szCs w:val="32"/>
                                        </w:rPr>
                                      </w:pPr>
                                    </w:p>
                                  </w:tc>
                                </w:tr>
                                <w:tr w:rsidR="009E72C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E72C7">
                                        <w:trPr>
                                          <w:trHeight w:hRule="exact" w:val="720"/>
                                        </w:trPr>
                                        <w:tc>
                                          <w:tcPr>
                                            <w:tcW w:w="3590" w:type="dxa"/>
                                            <w:vAlign w:val="center"/>
                                          </w:tcPr>
                                          <w:p w:rsidR="009E72C7" w:rsidRDefault="009E72C7">
                                            <w:pPr>
                                              <w:pStyle w:val="NoSpacing"/>
                                              <w:ind w:left="720" w:right="144"/>
                                              <w:rPr>
                                                <w:color w:val="FFFFFF" w:themeColor="background1"/>
                                              </w:rPr>
                                            </w:pPr>
                                          </w:p>
                                        </w:tc>
                                        <w:tc>
                                          <w:tcPr>
                                            <w:tcW w:w="3591" w:type="dxa"/>
                                            <w:vAlign w:val="center"/>
                                          </w:tcPr>
                                          <w:p w:rsidR="009E72C7" w:rsidRDefault="009E72C7">
                                            <w:pPr>
                                              <w:pStyle w:val="NoSpacing"/>
                                              <w:ind w:left="144" w:right="144"/>
                                              <w:jc w:val="center"/>
                                              <w:rPr>
                                                <w:color w:val="FFFFFF" w:themeColor="background1"/>
                                              </w:rPr>
                                            </w:pPr>
                                          </w:p>
                                        </w:tc>
                                        <w:tc>
                                          <w:tcPr>
                                            <w:tcW w:w="3591" w:type="dxa"/>
                                            <w:vAlign w:val="center"/>
                                          </w:tcPr>
                                          <w:p w:rsidR="009E72C7" w:rsidRDefault="009E72C7">
                                            <w:pPr>
                                              <w:pStyle w:val="NoSpacing"/>
                                              <w:ind w:left="144" w:right="720"/>
                                              <w:jc w:val="right"/>
                                              <w:rPr>
                                                <w:color w:val="FFFFFF" w:themeColor="background1"/>
                                              </w:rPr>
                                            </w:pPr>
                                          </w:p>
                                        </w:tc>
                                      </w:tr>
                                    </w:tbl>
                                    <w:p w:rsidR="009E72C7" w:rsidRDefault="009E72C7"/>
                                  </w:tc>
                                </w:tr>
                              </w:tbl>
                              <w:p w:rsidR="009E72C7" w:rsidRDefault="009E72C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alt="Cover page layout" style="position:absolute;margin-left:0;margin-top:0;width:540pt;height:10in;z-index:-25164288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AfvY+fgwIA&#10;AG8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9E72C7">
                            <w:trPr>
                              <w:trHeight w:hRule="exact" w:val="9360"/>
                            </w:trPr>
                            <w:tc>
                              <w:tcPr>
                                <w:tcW w:w="9350" w:type="dxa"/>
                              </w:tcPr>
                              <w:p w:rsidR="009E72C7" w:rsidRDefault="009E72C7">
                                <w:r>
                                  <w:rPr>
                                    <w:noProof/>
                                  </w:rPr>
                                  <w:drawing>
                                    <wp:inline distT="0" distB="0" distL="0" distR="0">
                                      <wp:extent cx="6858000" cy="5961888"/>
                                      <wp:effectExtent l="0" t="0" r="0" b="1270"/>
                                      <wp:docPr id="14"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E72C7">
                            <w:trPr>
                              <w:trHeight w:hRule="exact" w:val="4320"/>
                            </w:trPr>
                            <w:tc>
                              <w:tcPr>
                                <w:tcW w:w="9350" w:type="dxa"/>
                                <w:shd w:val="clear" w:color="auto" w:fill="44546A" w:themeFill="text2"/>
                                <w:vAlign w:val="center"/>
                              </w:tcPr>
                              <w:p w:rsidR="009E72C7" w:rsidRDefault="009E72C7">
                                <w:pPr>
                                  <w:pStyle w:val="NoSpacing"/>
                                  <w:spacing w:before="240"/>
                                  <w:ind w:left="720" w:right="720"/>
                                  <w:rPr>
                                    <w:color w:val="FFFFFF" w:themeColor="background1"/>
                                    <w:sz w:val="32"/>
                                    <w:szCs w:val="32"/>
                                  </w:rPr>
                                </w:pPr>
                              </w:p>
                            </w:tc>
                          </w:tr>
                          <w:tr w:rsidR="009E72C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9E72C7">
                                  <w:trPr>
                                    <w:trHeight w:hRule="exact" w:val="720"/>
                                  </w:trPr>
                                  <w:tc>
                                    <w:tcPr>
                                      <w:tcW w:w="3590" w:type="dxa"/>
                                      <w:vAlign w:val="center"/>
                                    </w:tcPr>
                                    <w:p w:rsidR="009E72C7" w:rsidRDefault="009E72C7">
                                      <w:pPr>
                                        <w:pStyle w:val="NoSpacing"/>
                                        <w:ind w:left="720" w:right="144"/>
                                        <w:rPr>
                                          <w:color w:val="FFFFFF" w:themeColor="background1"/>
                                        </w:rPr>
                                      </w:pPr>
                                    </w:p>
                                  </w:tc>
                                  <w:tc>
                                    <w:tcPr>
                                      <w:tcW w:w="3591" w:type="dxa"/>
                                      <w:vAlign w:val="center"/>
                                    </w:tcPr>
                                    <w:p w:rsidR="009E72C7" w:rsidRDefault="009E72C7">
                                      <w:pPr>
                                        <w:pStyle w:val="NoSpacing"/>
                                        <w:ind w:left="144" w:right="144"/>
                                        <w:jc w:val="center"/>
                                        <w:rPr>
                                          <w:color w:val="FFFFFF" w:themeColor="background1"/>
                                        </w:rPr>
                                      </w:pPr>
                                    </w:p>
                                  </w:tc>
                                  <w:tc>
                                    <w:tcPr>
                                      <w:tcW w:w="3591" w:type="dxa"/>
                                      <w:vAlign w:val="center"/>
                                    </w:tcPr>
                                    <w:p w:rsidR="009E72C7" w:rsidRDefault="009E72C7">
                                      <w:pPr>
                                        <w:pStyle w:val="NoSpacing"/>
                                        <w:ind w:left="144" w:right="720"/>
                                        <w:jc w:val="right"/>
                                        <w:rPr>
                                          <w:color w:val="FFFFFF" w:themeColor="background1"/>
                                        </w:rPr>
                                      </w:pPr>
                                    </w:p>
                                  </w:tc>
                                </w:tr>
                              </w:tbl>
                              <w:p w:rsidR="009E72C7" w:rsidRDefault="009E72C7"/>
                            </w:tc>
                          </w:tr>
                        </w:tbl>
                        <w:p w:rsidR="009E72C7" w:rsidRDefault="009E72C7"/>
                      </w:txbxContent>
                    </v:textbox>
                    <w10:wrap anchorx="page" anchory="page"/>
                  </v:shape>
                </w:pict>
              </mc:Fallback>
            </mc:AlternateContent>
          </w:r>
        </w:p>
        <w:p w:rsidR="009E72C7" w:rsidRDefault="009E72C7">
          <w:pPr>
            <w:rPr>
              <w:color w:val="FFFFFF" w:themeColor="background1"/>
            </w:rPr>
          </w:pPr>
          <w:bookmarkStart w:id="0" w:name="_GoBack"/>
          <w:r>
            <w:rPr>
              <w:color w:val="FFFFFF" w:themeColor="background1"/>
            </w:rPr>
            <w:br w:type="page"/>
          </w:r>
        </w:p>
      </w:sdtContent>
    </w:sdt>
    <w:bookmarkEnd w:id="0"/>
    <w:p w:rsidR="00EA1963" w:rsidRDefault="0044106D" w:rsidP="00B56E97">
      <w:pPr>
        <w:spacing w:after="0"/>
        <w:jc w:val="both"/>
        <w:rPr>
          <w:b/>
        </w:rPr>
      </w:pPr>
      <w:r>
        <w:rPr>
          <w:noProof/>
        </w:rPr>
        <w:lastRenderedPageBreak/>
        <w:drawing>
          <wp:anchor distT="0" distB="0" distL="114300" distR="114300" simplePos="0" relativeHeight="251667456" behindDoc="0" locked="0" layoutInCell="1" allowOverlap="1" wp14:anchorId="1C0D7353">
            <wp:simplePos x="0" y="0"/>
            <wp:positionH relativeFrom="column">
              <wp:posOffset>2419350</wp:posOffset>
            </wp:positionH>
            <wp:positionV relativeFrom="paragraph">
              <wp:posOffset>95250</wp:posOffset>
            </wp:positionV>
            <wp:extent cx="4190365" cy="3705225"/>
            <wp:effectExtent l="19050" t="19050" r="19685" b="285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612" t="10093" b="4480"/>
                    <a:stretch/>
                  </pic:blipFill>
                  <pic:spPr bwMode="auto">
                    <a:xfrm>
                      <a:off x="0" y="0"/>
                      <a:ext cx="4190365" cy="37052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2274F" w:rsidRPr="00A2274F">
        <w:rPr>
          <w:b/>
        </w:rPr>
        <w:t xml:space="preserve">Question </w:t>
      </w:r>
      <w:r w:rsidR="00A2274F">
        <w:rPr>
          <w:b/>
        </w:rPr>
        <w:t>–</w:t>
      </w:r>
      <w:r w:rsidR="00A2274F" w:rsidRPr="00A2274F">
        <w:rPr>
          <w:b/>
        </w:rPr>
        <w:t xml:space="preserve"> 1</w:t>
      </w:r>
    </w:p>
    <w:p w:rsidR="00A2274F" w:rsidRDefault="00A2274F" w:rsidP="00B56E97">
      <w:pPr>
        <w:spacing w:after="0"/>
        <w:jc w:val="both"/>
      </w:pPr>
      <w:r>
        <w:t xml:space="preserve">The summary statistics for the data shows that </w:t>
      </w:r>
      <w:r w:rsidR="00E6335D">
        <w:t>some of the variables in the dataset have a scale from 1-6 while almost most of the variables have been rated in the scale from 1-5.</w:t>
      </w:r>
    </w:p>
    <w:p w:rsidR="00B56E97" w:rsidRDefault="00B56E97" w:rsidP="00B56E97">
      <w:pPr>
        <w:spacing w:after="0"/>
        <w:jc w:val="both"/>
      </w:pPr>
    </w:p>
    <w:p w:rsidR="00E6335D" w:rsidRDefault="00E6335D" w:rsidP="00B56E97">
      <w:pPr>
        <w:spacing w:after="0"/>
        <w:jc w:val="both"/>
      </w:pPr>
      <w:r w:rsidRPr="00091FC7">
        <w:rPr>
          <w:b/>
        </w:rPr>
        <w:t>#Assumption:</w:t>
      </w:r>
      <w:r>
        <w:t xml:space="preserve"> We assume that the data might have been recorded incorrectly for these variables with maximum value as 6 and should instead have been 5. We have replaced all such values from 6 to 5</w:t>
      </w:r>
    </w:p>
    <w:p w:rsidR="00B56E97" w:rsidRDefault="00B56E97" w:rsidP="00B56E97">
      <w:pPr>
        <w:spacing w:after="0"/>
        <w:jc w:val="both"/>
      </w:pPr>
    </w:p>
    <w:p w:rsidR="00E6335D" w:rsidRDefault="00E6335D" w:rsidP="00B56E97">
      <w:pPr>
        <w:spacing w:after="0"/>
        <w:jc w:val="both"/>
      </w:pPr>
      <w:r>
        <w:t>A correlation matrix is built for all the 25 variables in the dataset. The plot shows that there are multiple variables correlated to each other and hence it would be effective to run a dimensionality reduction technique: Factor Analysis to try and club the variables.</w:t>
      </w:r>
    </w:p>
    <w:p w:rsidR="00304557" w:rsidRDefault="00304557" w:rsidP="00B56E97">
      <w:pPr>
        <w:spacing w:after="0"/>
        <w:jc w:val="both"/>
      </w:pPr>
    </w:p>
    <w:p w:rsidR="00DE76C1" w:rsidRDefault="00DE76C1" w:rsidP="00B56E97">
      <w:pPr>
        <w:spacing w:after="0"/>
        <w:jc w:val="both"/>
      </w:pPr>
    </w:p>
    <w:tbl>
      <w:tblPr>
        <w:tblStyle w:val="PlainTable5"/>
        <w:tblW w:w="9060" w:type="dxa"/>
        <w:tblLook w:val="04A0" w:firstRow="1" w:lastRow="0" w:firstColumn="1" w:lastColumn="0" w:noHBand="0" w:noVBand="1"/>
      </w:tblPr>
      <w:tblGrid>
        <w:gridCol w:w="1660"/>
        <w:gridCol w:w="789"/>
        <w:gridCol w:w="789"/>
        <w:gridCol w:w="789"/>
        <w:gridCol w:w="789"/>
        <w:gridCol w:w="789"/>
        <w:gridCol w:w="789"/>
        <w:gridCol w:w="789"/>
        <w:gridCol w:w="789"/>
        <w:gridCol w:w="789"/>
        <w:gridCol w:w="789"/>
      </w:tblGrid>
      <w:tr w:rsidR="00304557" w:rsidRPr="00304557" w:rsidTr="0021465C">
        <w:trPr>
          <w:cnfStyle w:val="100000000000" w:firstRow="1" w:lastRow="0" w:firstColumn="0" w:lastColumn="0" w:oddVBand="0" w:evenVBand="0" w:oddHBand="0" w:evenHBand="0" w:firstRowFirstColumn="0" w:firstRowLastColumn="0" w:lastRowFirstColumn="0" w:lastRowLastColumn="0"/>
          <w:trHeight w:val="225"/>
        </w:trPr>
        <w:tc>
          <w:tcPr>
            <w:cnfStyle w:val="001000000100" w:firstRow="0" w:lastRow="0" w:firstColumn="1" w:lastColumn="0" w:oddVBand="0" w:evenVBand="0" w:oddHBand="0" w:evenHBand="0" w:firstRowFirstColumn="1" w:firstRowLastColumn="0" w:lastRowFirstColumn="0" w:lastRowLastColumn="0"/>
            <w:tcW w:w="1660" w:type="dxa"/>
            <w:noWrap/>
            <w:hideMark/>
          </w:tcPr>
          <w:p w:rsidR="00304557" w:rsidRPr="00304557" w:rsidRDefault="00304557" w:rsidP="00B56E97">
            <w:pPr>
              <w:jc w:val="both"/>
              <w:rPr>
                <w:rFonts w:ascii="Times New Roman" w:eastAsia="Times New Roman" w:hAnsi="Times New Roman" w:cs="Times New Roman"/>
                <w:sz w:val="24"/>
                <w:szCs w:val="24"/>
                <w:lang w:eastAsia="en-IN"/>
              </w:rPr>
            </w:pP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Comp.1</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Comp.2</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Comp.3</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Comp.4</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Comp.5</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Comp.6</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Comp.7</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Comp.8</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Comp.9</w:t>
            </w:r>
          </w:p>
        </w:tc>
        <w:tc>
          <w:tcPr>
            <w:tcW w:w="740" w:type="dxa"/>
            <w:noWrap/>
            <w:hideMark/>
          </w:tcPr>
          <w:p w:rsidR="00304557" w:rsidRPr="00304557" w:rsidRDefault="00304557" w:rsidP="00B56E97">
            <w:pPr>
              <w:jc w:val="both"/>
              <w:cnfStyle w:val="100000000000" w:firstRow="1"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Comp.10</w:t>
            </w: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Standard deviation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2.55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1.95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1.58</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1.3</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1.04</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0.97</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0.92</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0.84</w:t>
            </w:r>
          </w:p>
        </w:tc>
      </w:tr>
      <w:tr w:rsidR="00304557" w:rsidRPr="00304557" w:rsidTr="0021465C">
        <w:trPr>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Proportion of Variance</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0.26</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0.15</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0.07</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0.04</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0.04</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0.03</w:t>
            </w: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Cumulative Proportion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0.26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0.41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0.51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0.58</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0.62</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0.73</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0.78</w:t>
            </w:r>
          </w:p>
        </w:tc>
      </w:tr>
      <w:tr w:rsidR="00304557" w:rsidRPr="00304557" w:rsidTr="0021465C">
        <w:trPr>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Comp.14</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Comp.15</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Comp.16</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Comp.17</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Comp.18</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Comp.19</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Comp.20</w:t>
            </w: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Standard deviation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0.74</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0.73</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0.7</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0.62</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0.6</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0.55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0.52</w:t>
            </w:r>
          </w:p>
        </w:tc>
      </w:tr>
      <w:tr w:rsidR="00304557" w:rsidRPr="00304557" w:rsidTr="0021465C">
        <w:trPr>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Proportion of Variance</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Cumulative Proportion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0.83</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0.87</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0.89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0.92</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0.93</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0.96</w:t>
            </w:r>
          </w:p>
        </w:tc>
      </w:tr>
      <w:tr w:rsidR="00304557" w:rsidRPr="00304557" w:rsidTr="0021465C">
        <w:trPr>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Comp.22</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Comp.23</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Comp.24</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r w:rsidRPr="00304557">
              <w:rPr>
                <w:rFonts w:ascii="Calibri Light" w:eastAsia="Times New Roman" w:hAnsi="Calibri Light" w:cs="Calibri Light"/>
                <w:i/>
                <w:iCs/>
                <w:color w:val="000000"/>
                <w:sz w:val="16"/>
                <w:szCs w:val="16"/>
                <w:lang w:eastAsia="en-IN"/>
              </w:rPr>
              <w:t>Comp.25</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i/>
                <w:iCs/>
                <w:color w:val="000000"/>
                <w:sz w:val="16"/>
                <w:szCs w:val="16"/>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Standard deviation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0.51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0.49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0.47</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0.45</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0.41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r w:rsidR="00304557" w:rsidRPr="00304557" w:rsidTr="0021465C">
        <w:trPr>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Proportion of Variance</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0.01</w:t>
            </w: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Calibri Light" w:eastAsia="Times New Roman" w:hAnsi="Calibri Light" w:cs="Calibri Light"/>
                <w:color w:val="000000"/>
                <w:sz w:val="16"/>
                <w:szCs w:val="16"/>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IN"/>
              </w:rPr>
            </w:pPr>
          </w:p>
        </w:tc>
      </w:tr>
      <w:tr w:rsidR="00304557" w:rsidRPr="00304557" w:rsidTr="0021465C">
        <w:trPr>
          <w:cnfStyle w:val="000000100000" w:firstRow="0" w:lastRow="0" w:firstColumn="0" w:lastColumn="0" w:oddVBand="0" w:evenVBand="0" w:oddHBand="1"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1660" w:type="dxa"/>
            <w:noWrap/>
            <w:hideMark/>
          </w:tcPr>
          <w:p w:rsidR="00304557" w:rsidRPr="00304557" w:rsidRDefault="00304557" w:rsidP="00B56E97">
            <w:pPr>
              <w:jc w:val="both"/>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Cumulative Proportion</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0.97</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0.98</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0.99</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r w:rsidRPr="00304557">
              <w:rPr>
                <w:rFonts w:ascii="Calibri Light" w:eastAsia="Times New Roman" w:hAnsi="Calibri Light" w:cs="Calibri Light"/>
                <w:color w:val="000000"/>
                <w:sz w:val="16"/>
                <w:szCs w:val="16"/>
                <w:lang w:eastAsia="en-IN"/>
              </w:rPr>
              <w:t>1</w:t>
            </w: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Calibri Light" w:eastAsia="Times New Roman" w:hAnsi="Calibri Light" w:cs="Calibri Light"/>
                <w:color w:val="000000"/>
                <w:sz w:val="16"/>
                <w:szCs w:val="16"/>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c>
          <w:tcPr>
            <w:tcW w:w="740" w:type="dxa"/>
            <w:noWrap/>
            <w:hideMark/>
          </w:tcPr>
          <w:p w:rsidR="00304557" w:rsidRPr="00304557" w:rsidRDefault="00304557" w:rsidP="00B56E97">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IN"/>
              </w:rPr>
            </w:pPr>
          </w:p>
        </w:tc>
      </w:tr>
    </w:tbl>
    <w:p w:rsidR="00DE76C1" w:rsidRDefault="00DE76C1" w:rsidP="00B56E97">
      <w:pPr>
        <w:spacing w:after="0"/>
        <w:jc w:val="both"/>
      </w:pPr>
    </w:p>
    <w:p w:rsidR="0044106D" w:rsidRDefault="0044106D" w:rsidP="00B56E97">
      <w:pPr>
        <w:spacing w:after="0"/>
        <w:jc w:val="both"/>
        <w:rPr>
          <w:noProof/>
        </w:rPr>
      </w:pPr>
    </w:p>
    <w:p w:rsidR="00A21F7D" w:rsidRDefault="00A21F7D" w:rsidP="00B56E97">
      <w:pPr>
        <w:spacing w:after="0"/>
        <w:jc w:val="both"/>
        <w:rPr>
          <w:noProof/>
        </w:rPr>
      </w:pPr>
    </w:p>
    <w:p w:rsidR="00A21F7D" w:rsidRDefault="00A21F7D" w:rsidP="00B56E97">
      <w:pPr>
        <w:spacing w:after="0"/>
        <w:jc w:val="both"/>
        <w:rPr>
          <w:noProof/>
        </w:rPr>
      </w:pPr>
    </w:p>
    <w:p w:rsidR="00DE76C1" w:rsidRDefault="00DE76C1" w:rsidP="00B56E97">
      <w:pPr>
        <w:spacing w:after="0"/>
        <w:jc w:val="both"/>
      </w:pPr>
      <w:r>
        <w:rPr>
          <w:noProof/>
        </w:rPr>
        <w:drawing>
          <wp:anchor distT="0" distB="0" distL="114300" distR="114300" simplePos="0" relativeHeight="251658240" behindDoc="0" locked="0" layoutInCell="1" allowOverlap="1" wp14:anchorId="4D198913">
            <wp:simplePos x="0" y="0"/>
            <wp:positionH relativeFrom="column">
              <wp:posOffset>4171950</wp:posOffset>
            </wp:positionH>
            <wp:positionV relativeFrom="paragraph">
              <wp:posOffset>19050</wp:posOffset>
            </wp:positionV>
            <wp:extent cx="2371725" cy="2288540"/>
            <wp:effectExtent l="19050" t="19050" r="28575" b="165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1725" cy="22885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The above table shows the Components after running PCA. Based on the above table, 4 components have a significant effect on cumulative proportion and the rest components add only about 4% at every step.</w:t>
      </w:r>
    </w:p>
    <w:p w:rsidR="00DE76C1" w:rsidRDefault="00DE76C1" w:rsidP="00B56E97">
      <w:pPr>
        <w:spacing w:after="0"/>
        <w:jc w:val="both"/>
      </w:pPr>
      <w:r>
        <w:t>Let’s do a Scree Plot to confirm the no. of Factors to be taken before running the Factor Analysis</w:t>
      </w:r>
    </w:p>
    <w:p w:rsidR="0021465C" w:rsidRDefault="0021465C" w:rsidP="00B56E97">
      <w:pPr>
        <w:spacing w:after="0"/>
        <w:jc w:val="both"/>
      </w:pPr>
      <w:r>
        <w:t xml:space="preserve">The </w:t>
      </w:r>
      <w:r w:rsidR="00DE76C1">
        <w:t>Scree Plot shows that 4 factors are ideal for performing Factor Analysis.</w:t>
      </w:r>
    </w:p>
    <w:p w:rsidR="00DE76C1" w:rsidRDefault="00DE76C1" w:rsidP="00B56E97">
      <w:pPr>
        <w:spacing w:after="0"/>
        <w:jc w:val="both"/>
      </w:pPr>
      <w:r>
        <w:t>Adding the 5</w:t>
      </w:r>
      <w:r w:rsidRPr="00DE76C1">
        <w:rPr>
          <w:vertAlign w:val="superscript"/>
        </w:rPr>
        <w:t>th</w:t>
      </w:r>
      <w:r>
        <w:t xml:space="preserve"> factor only adds 4% of the variance explained to the overall model.</w:t>
      </w:r>
    </w:p>
    <w:p w:rsidR="00B56E97" w:rsidRDefault="00B56E97" w:rsidP="00B56E97">
      <w:pPr>
        <w:spacing w:after="0"/>
        <w:jc w:val="both"/>
      </w:pPr>
    </w:p>
    <w:p w:rsidR="00C7098C" w:rsidRDefault="00DE76C1" w:rsidP="00B56E97">
      <w:pPr>
        <w:spacing w:after="0"/>
        <w:jc w:val="both"/>
        <w:rPr>
          <w:b/>
        </w:rPr>
      </w:pPr>
      <w:r w:rsidRPr="00C7098C">
        <w:rPr>
          <w:b/>
        </w:rPr>
        <w:t xml:space="preserve">Running Factor Analysis </w:t>
      </w:r>
      <w:r w:rsidR="00C7098C" w:rsidRPr="00C7098C">
        <w:rPr>
          <w:b/>
        </w:rPr>
        <w:t xml:space="preserve">with 4 factors and using Varimax, Promax and </w:t>
      </w:r>
      <w:proofErr w:type="spellStart"/>
      <w:r w:rsidR="00C7098C" w:rsidRPr="00C7098C">
        <w:rPr>
          <w:b/>
        </w:rPr>
        <w:t>Oblimin</w:t>
      </w:r>
      <w:proofErr w:type="spellEnd"/>
      <w:r w:rsidR="00C7098C" w:rsidRPr="00C7098C">
        <w:rPr>
          <w:b/>
        </w:rPr>
        <w:t xml:space="preserve"> rotation</w:t>
      </w:r>
      <w:r w:rsidR="00C7098C">
        <w:rPr>
          <w:b/>
        </w:rPr>
        <w:t>, the ideal set of variables with meaningful labels could be formed by using Varimax/</w:t>
      </w:r>
      <w:proofErr w:type="spellStart"/>
      <w:r w:rsidR="00C7098C">
        <w:rPr>
          <w:b/>
        </w:rPr>
        <w:t>Oblimin</w:t>
      </w:r>
      <w:proofErr w:type="spellEnd"/>
      <w:r w:rsidR="00C7098C">
        <w:rPr>
          <w:b/>
        </w:rPr>
        <w:t xml:space="preserve"> rotation</w:t>
      </w:r>
    </w:p>
    <w:p w:rsidR="0044106D" w:rsidRDefault="0044106D" w:rsidP="00B56E97">
      <w:pPr>
        <w:spacing w:after="0"/>
        <w:jc w:val="both"/>
        <w:rPr>
          <w:b/>
        </w:rPr>
      </w:pPr>
    </w:p>
    <w:p w:rsidR="0044106D" w:rsidRDefault="0044106D" w:rsidP="00B56E97">
      <w:pPr>
        <w:spacing w:after="0"/>
        <w:jc w:val="both"/>
        <w:rPr>
          <w:b/>
        </w:rPr>
      </w:pPr>
    </w:p>
    <w:p w:rsidR="00B56E97" w:rsidRDefault="00B56E97" w:rsidP="00B56E97">
      <w:pPr>
        <w:spacing w:after="0"/>
        <w:jc w:val="both"/>
        <w:rPr>
          <w:b/>
        </w:rPr>
      </w:pP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Loadings:</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lastRenderedPageBreak/>
        <w:t xml:space="preserve">                    Factor1 Factor2 Factor3 Factor4</w:t>
      </w:r>
      <w:r w:rsidRPr="009E053E">
        <w:rPr>
          <w:rFonts w:ascii="Lucida Console" w:eastAsia="Times New Roman" w:hAnsi="Lucida Console" w:cs="Courier New"/>
          <w:color w:val="F8F8F2"/>
          <w:sz w:val="18"/>
          <w:szCs w:val="18"/>
          <w:lang w:eastAsia="en-IN"/>
        </w:rPr>
        <w:t xml:space="preserve">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1.cerealFilling</w:t>
      </w:r>
      <w:proofErr w:type="gramEnd"/>
      <w:r w:rsidRPr="00C7098C">
        <w:rPr>
          <w:rFonts w:ascii="Lucida Console" w:eastAsia="Times New Roman" w:hAnsi="Lucida Console" w:cs="Courier New"/>
          <w:color w:val="F8F8F2"/>
          <w:sz w:val="18"/>
          <w:szCs w:val="18"/>
          <w:lang w:eastAsia="en-IN"/>
        </w:rPr>
        <w:t xml:space="preserve">     0.693           0.179   0.195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1.cerealNatural</w:t>
      </w:r>
      <w:proofErr w:type="gramEnd"/>
      <w:r w:rsidRPr="00C7098C">
        <w:rPr>
          <w:rFonts w:ascii="Lucida Console" w:eastAsia="Times New Roman" w:hAnsi="Lucida Console" w:cs="Courier New"/>
          <w:color w:val="F8F8F2"/>
          <w:sz w:val="18"/>
          <w:szCs w:val="18"/>
          <w:lang w:eastAsia="en-IN"/>
        </w:rPr>
        <w:t xml:space="preserve">     0.749  -0.215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1.cerealFibre</w:t>
      </w:r>
      <w:proofErr w:type="gramEnd"/>
      <w:r w:rsidRPr="00C7098C">
        <w:rPr>
          <w:rFonts w:ascii="Lucida Console" w:eastAsia="Times New Roman" w:hAnsi="Lucida Console" w:cs="Courier New"/>
          <w:color w:val="F8F8F2"/>
          <w:sz w:val="18"/>
          <w:szCs w:val="18"/>
          <w:lang w:eastAsia="en-IN"/>
        </w:rPr>
        <w:t xml:space="preserve">       0.814  -0.114          -0.108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1.cerealSweet</w:t>
      </w:r>
      <w:proofErr w:type="gramEnd"/>
      <w:r w:rsidRPr="00C7098C">
        <w:rPr>
          <w:rFonts w:ascii="Lucida Console" w:eastAsia="Times New Roman" w:hAnsi="Lucida Console" w:cs="Courier New"/>
          <w:color w:val="F8F8F2"/>
          <w:sz w:val="18"/>
          <w:szCs w:val="18"/>
          <w:lang w:eastAsia="en-IN"/>
        </w:rPr>
        <w:t xml:space="preserve">               0.715   0.358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1.cerealEasy</w:t>
      </w:r>
      <w:proofErr w:type="gramEnd"/>
      <w:r w:rsidRPr="00C7098C">
        <w:rPr>
          <w:rFonts w:ascii="Lucida Console" w:eastAsia="Times New Roman" w:hAnsi="Lucida Console" w:cs="Courier New"/>
          <w:color w:val="F8F8F2"/>
          <w:sz w:val="18"/>
          <w:szCs w:val="18"/>
          <w:lang w:eastAsia="en-IN"/>
        </w:rPr>
        <w:t xml:space="preserve">        0.248                   0.290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1.cerealSalt</w:t>
      </w:r>
      <w:proofErr w:type="gramEnd"/>
      <w:r w:rsidRPr="00C7098C">
        <w:rPr>
          <w:rFonts w:ascii="Lucida Console" w:eastAsia="Times New Roman" w:hAnsi="Lucida Console" w:cs="Courier New"/>
          <w:color w:val="F8F8F2"/>
          <w:sz w:val="18"/>
          <w:szCs w:val="18"/>
          <w:lang w:eastAsia="en-IN"/>
        </w:rPr>
        <w:t xml:space="preserve">                0.691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1.cerealSatisfying</w:t>
      </w:r>
      <w:proofErr w:type="gramEnd"/>
      <w:r w:rsidRPr="00C7098C">
        <w:rPr>
          <w:rFonts w:ascii="Lucida Console" w:eastAsia="Times New Roman" w:hAnsi="Lucida Console" w:cs="Courier New"/>
          <w:color w:val="F8F8F2"/>
          <w:sz w:val="18"/>
          <w:szCs w:val="18"/>
          <w:lang w:eastAsia="en-IN"/>
        </w:rPr>
        <w:t xml:space="preserve">  0.618           0.213   0.370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1.cerealEnergy</w:t>
      </w:r>
      <w:proofErr w:type="gramEnd"/>
      <w:r w:rsidRPr="00C7098C">
        <w:rPr>
          <w:rFonts w:ascii="Lucida Console" w:eastAsia="Times New Roman" w:hAnsi="Lucida Console" w:cs="Courier New"/>
          <w:color w:val="F8F8F2"/>
          <w:sz w:val="18"/>
          <w:szCs w:val="18"/>
          <w:lang w:eastAsia="en-IN"/>
        </w:rPr>
        <w:t xml:space="preserve">      0.652           0.239   0.167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1.cerealFun</w:t>
      </w:r>
      <w:proofErr w:type="gramEnd"/>
      <w:r w:rsidRPr="00C7098C">
        <w:rPr>
          <w:rFonts w:ascii="Lucida Console" w:eastAsia="Times New Roman" w:hAnsi="Lucida Console" w:cs="Courier New"/>
          <w:color w:val="F8F8F2"/>
          <w:sz w:val="18"/>
          <w:szCs w:val="18"/>
          <w:lang w:eastAsia="en-IN"/>
        </w:rPr>
        <w:t xml:space="preserve">         0.152   0.160   0.534   0.371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1.cerealKids</w:t>
      </w:r>
      <w:proofErr w:type="gramEnd"/>
      <w:r w:rsidRPr="00C7098C">
        <w:rPr>
          <w:rFonts w:ascii="Lucida Console" w:eastAsia="Times New Roman" w:hAnsi="Lucida Console" w:cs="Courier New"/>
          <w:color w:val="F8F8F2"/>
          <w:sz w:val="18"/>
          <w:szCs w:val="18"/>
          <w:lang w:eastAsia="en-IN"/>
        </w:rPr>
        <w:t xml:space="preserve">                                0.876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1.cerealSoggy</w:t>
      </w:r>
      <w:proofErr w:type="gramEnd"/>
      <w:r w:rsidRPr="00C7098C">
        <w:rPr>
          <w:rFonts w:ascii="Lucida Console" w:eastAsia="Times New Roman" w:hAnsi="Lucida Console" w:cs="Courier New"/>
          <w:color w:val="F8F8F2"/>
          <w:sz w:val="18"/>
          <w:szCs w:val="18"/>
          <w:lang w:eastAsia="en-IN"/>
        </w:rPr>
        <w:t xml:space="preserve">                      -0.455   0.135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1.cerealEconomical</w:t>
      </w:r>
      <w:proofErr w:type="gramEnd"/>
      <w:r w:rsidRPr="00C7098C">
        <w:rPr>
          <w:rFonts w:ascii="Lucida Console" w:eastAsia="Times New Roman" w:hAnsi="Lucida Console" w:cs="Courier New"/>
          <w:color w:val="F8F8F2"/>
          <w:sz w:val="18"/>
          <w:szCs w:val="18"/>
          <w:lang w:eastAsia="en-IN"/>
        </w:rPr>
        <w:t xml:space="preserve">         -0.271  -0.205   0.391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1.cerealHealth</w:t>
      </w:r>
      <w:proofErr w:type="gramEnd"/>
      <w:r w:rsidRPr="00C7098C">
        <w:rPr>
          <w:rFonts w:ascii="Lucida Console" w:eastAsia="Times New Roman" w:hAnsi="Lucida Console" w:cs="Courier New"/>
          <w:color w:val="F8F8F2"/>
          <w:sz w:val="18"/>
          <w:szCs w:val="18"/>
          <w:lang w:eastAsia="en-IN"/>
        </w:rPr>
        <w:t xml:space="preserve">      0.831  -0.287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1.cerealFamily</w:t>
      </w:r>
      <w:proofErr w:type="gramEnd"/>
      <w:r w:rsidRPr="00C7098C">
        <w:rPr>
          <w:rFonts w:ascii="Lucida Console" w:eastAsia="Times New Roman" w:hAnsi="Lucida Console" w:cs="Courier New"/>
          <w:color w:val="F8F8F2"/>
          <w:sz w:val="18"/>
          <w:szCs w:val="18"/>
          <w:lang w:eastAsia="en-IN"/>
        </w:rPr>
        <w:t xml:space="preserve">                      0.126   0.793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1.cerealCalories</w:t>
      </w:r>
      <w:proofErr w:type="gramEnd"/>
      <w:r w:rsidRPr="00C7098C">
        <w:rPr>
          <w:rFonts w:ascii="Lucida Console" w:eastAsia="Times New Roman" w:hAnsi="Lucida Console" w:cs="Courier New"/>
          <w:color w:val="F8F8F2"/>
          <w:sz w:val="18"/>
          <w:szCs w:val="18"/>
          <w:lang w:eastAsia="en-IN"/>
        </w:rPr>
        <w:t xml:space="preserve">   -0.123   0.613   0.134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1.cerealPlain</w:t>
      </w:r>
      <w:proofErr w:type="gramEnd"/>
      <w:r w:rsidRPr="00C7098C">
        <w:rPr>
          <w:rFonts w:ascii="Lucida Console" w:eastAsia="Times New Roman" w:hAnsi="Lucida Console" w:cs="Courier New"/>
          <w:color w:val="F8F8F2"/>
          <w:sz w:val="18"/>
          <w:szCs w:val="18"/>
          <w:lang w:eastAsia="en-IN"/>
        </w:rPr>
        <w:t xml:space="preserve">      -0.138          -0.647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1.cerealCrisp</w:t>
      </w:r>
      <w:proofErr w:type="gramEnd"/>
      <w:r w:rsidRPr="00C7098C">
        <w:rPr>
          <w:rFonts w:ascii="Lucida Console" w:eastAsia="Times New Roman" w:hAnsi="Lucida Console" w:cs="Courier New"/>
          <w:color w:val="F8F8F2"/>
          <w:sz w:val="18"/>
          <w:szCs w:val="18"/>
          <w:lang w:eastAsia="en-IN"/>
        </w:rPr>
        <w:t xml:space="preserve">               0.141   0.441   0.313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1.cerealRegular</w:t>
      </w:r>
      <w:proofErr w:type="gramEnd"/>
      <w:r w:rsidRPr="00C7098C">
        <w:rPr>
          <w:rFonts w:ascii="Lucida Console" w:eastAsia="Times New Roman" w:hAnsi="Lucida Console" w:cs="Courier New"/>
          <w:color w:val="F8F8F2"/>
          <w:sz w:val="18"/>
          <w:szCs w:val="18"/>
          <w:lang w:eastAsia="en-IN"/>
        </w:rPr>
        <w:t xml:space="preserve">     0.634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1.cerealSugar</w:t>
      </w:r>
      <w:proofErr w:type="gramEnd"/>
      <w:r w:rsidRPr="00C7098C">
        <w:rPr>
          <w:rFonts w:ascii="Lucida Console" w:eastAsia="Times New Roman" w:hAnsi="Lucida Console" w:cs="Courier New"/>
          <w:color w:val="F8F8F2"/>
          <w:sz w:val="18"/>
          <w:szCs w:val="18"/>
          <w:lang w:eastAsia="en-IN"/>
        </w:rPr>
        <w:t xml:space="preserve">      -0.181   0.821   0.166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1.cerealFruit</w:t>
      </w:r>
      <w:proofErr w:type="gramEnd"/>
      <w:r w:rsidRPr="00C7098C">
        <w:rPr>
          <w:rFonts w:ascii="Lucida Console" w:eastAsia="Times New Roman" w:hAnsi="Lucida Console" w:cs="Courier New"/>
          <w:color w:val="F8F8F2"/>
          <w:sz w:val="18"/>
          <w:szCs w:val="18"/>
          <w:lang w:eastAsia="en-IN"/>
        </w:rPr>
        <w:t xml:space="preserve">       0.364   0.174   0.438  -0.284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1.cerealProcess</w:t>
      </w:r>
      <w:proofErr w:type="gramEnd"/>
      <w:r w:rsidRPr="00C7098C">
        <w:rPr>
          <w:rFonts w:ascii="Lucida Console" w:eastAsia="Times New Roman" w:hAnsi="Lucida Console" w:cs="Courier New"/>
          <w:color w:val="F8F8F2"/>
          <w:sz w:val="18"/>
          <w:szCs w:val="18"/>
          <w:lang w:eastAsia="en-IN"/>
        </w:rPr>
        <w:t xml:space="preserve">    -0.236   0.367  -0.122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1.cerealQuality</w:t>
      </w:r>
      <w:proofErr w:type="gramEnd"/>
      <w:r w:rsidRPr="00C7098C">
        <w:rPr>
          <w:rFonts w:ascii="Lucida Console" w:eastAsia="Times New Roman" w:hAnsi="Lucida Console" w:cs="Courier New"/>
          <w:color w:val="F8F8F2"/>
          <w:sz w:val="18"/>
          <w:szCs w:val="18"/>
          <w:lang w:eastAsia="en-IN"/>
        </w:rPr>
        <w:t xml:space="preserve">     0.663  -0.247   0.190   0.165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1.cerealTreat</w:t>
      </w:r>
      <w:proofErr w:type="gramEnd"/>
      <w:r w:rsidRPr="00C7098C">
        <w:rPr>
          <w:rFonts w:ascii="Lucida Console" w:eastAsia="Times New Roman" w:hAnsi="Lucida Console" w:cs="Courier New"/>
          <w:color w:val="F8F8F2"/>
          <w:sz w:val="18"/>
          <w:szCs w:val="18"/>
          <w:lang w:eastAsia="en-IN"/>
        </w:rPr>
        <w:t xml:space="preserve">       0.250   0.206   0.632   0.277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1.cerealBoring</w:t>
      </w:r>
      <w:proofErr w:type="gramEnd"/>
      <w:r w:rsidRPr="00C7098C">
        <w:rPr>
          <w:rFonts w:ascii="Lucida Console" w:eastAsia="Times New Roman" w:hAnsi="Lucida Console" w:cs="Courier New"/>
          <w:color w:val="F8F8F2"/>
          <w:sz w:val="18"/>
          <w:szCs w:val="18"/>
          <w:lang w:eastAsia="en-IN"/>
        </w:rPr>
        <w:t xml:space="preserve">     -0.169          -0.509  -0.198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q</w:t>
      </w:r>
      <w:proofErr w:type="gramStart"/>
      <w:r w:rsidRPr="00C7098C">
        <w:rPr>
          <w:rFonts w:ascii="Lucida Console" w:eastAsia="Times New Roman" w:hAnsi="Lucida Console" w:cs="Courier New"/>
          <w:color w:val="F8F8F2"/>
          <w:sz w:val="18"/>
          <w:szCs w:val="18"/>
          <w:lang w:eastAsia="en-IN"/>
        </w:rPr>
        <w:t>1.cerealNutritious</w:t>
      </w:r>
      <w:proofErr w:type="gramEnd"/>
      <w:r w:rsidRPr="00C7098C">
        <w:rPr>
          <w:rFonts w:ascii="Lucida Console" w:eastAsia="Times New Roman" w:hAnsi="Lucida Console" w:cs="Courier New"/>
          <w:color w:val="F8F8F2"/>
          <w:sz w:val="18"/>
          <w:szCs w:val="18"/>
          <w:lang w:eastAsia="en-IN"/>
        </w:rPr>
        <w:t xml:space="preserve">  0.834  -0.174                 </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 xml:space="preserve">               Factor1 Factor2 Factor3 Factor4</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SS loadings      5.202   2.629   2.400   2.347</w:t>
      </w:r>
    </w:p>
    <w:p w:rsidR="00C7098C" w:rsidRPr="00C7098C" w:rsidRDefault="00C7098C" w:rsidP="00B56E97">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Proportion Var   0.208   0.105   0.096   0.094</w:t>
      </w:r>
    </w:p>
    <w:p w:rsidR="00C7098C" w:rsidRPr="00C7098C" w:rsidRDefault="00C7098C" w:rsidP="00A21F7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jc w:val="both"/>
        <w:rPr>
          <w:rFonts w:ascii="Lucida Console" w:eastAsia="Times New Roman" w:hAnsi="Lucida Console" w:cs="Courier New"/>
          <w:color w:val="F8F8F2"/>
          <w:sz w:val="18"/>
          <w:szCs w:val="18"/>
          <w:lang w:eastAsia="en-IN"/>
        </w:rPr>
      </w:pPr>
      <w:r w:rsidRPr="00C7098C">
        <w:rPr>
          <w:rFonts w:ascii="Lucida Console" w:eastAsia="Times New Roman" w:hAnsi="Lucida Console" w:cs="Courier New"/>
          <w:color w:val="F8F8F2"/>
          <w:sz w:val="18"/>
          <w:szCs w:val="18"/>
          <w:lang w:eastAsia="en-IN"/>
        </w:rPr>
        <w:t>Cumulative Var   0.208   0.313   0.409   0.503</w:t>
      </w:r>
    </w:p>
    <w:p w:rsidR="009E053E" w:rsidRPr="009E053E" w:rsidRDefault="009E053E" w:rsidP="00B56E97">
      <w:pPr>
        <w:spacing w:after="0"/>
        <w:jc w:val="both"/>
      </w:pPr>
      <w:r w:rsidRPr="009E053E">
        <w:t>Based on the above output the following variables can be grouped into the following factors</w:t>
      </w:r>
      <w:r>
        <w:t>. The labels of the factors can be referred as</w:t>
      </w:r>
    </w:p>
    <w:tbl>
      <w:tblPr>
        <w:tblStyle w:val="PlainTable4"/>
        <w:tblW w:w="0" w:type="auto"/>
        <w:tblLook w:val="04A0" w:firstRow="1" w:lastRow="0" w:firstColumn="1" w:lastColumn="0" w:noHBand="0" w:noVBand="1"/>
      </w:tblPr>
      <w:tblGrid>
        <w:gridCol w:w="2614"/>
        <w:gridCol w:w="2614"/>
        <w:gridCol w:w="2614"/>
        <w:gridCol w:w="2614"/>
      </w:tblGrid>
      <w:tr w:rsidR="00C7098C" w:rsidTr="009E05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9E053E" w:rsidP="00B56E97">
            <w:pPr>
              <w:jc w:val="both"/>
              <w:rPr>
                <w:i/>
              </w:rPr>
            </w:pPr>
            <w:proofErr w:type="spellStart"/>
            <w:r>
              <w:rPr>
                <w:i/>
              </w:rPr>
              <w:t>Nutritious_Value</w:t>
            </w:r>
            <w:proofErr w:type="spellEnd"/>
          </w:p>
        </w:tc>
        <w:tc>
          <w:tcPr>
            <w:tcW w:w="2614" w:type="dxa"/>
          </w:tcPr>
          <w:p w:rsidR="00C7098C" w:rsidRPr="009E053E" w:rsidRDefault="009E053E" w:rsidP="00B56E97">
            <w:pPr>
              <w:jc w:val="both"/>
              <w:cnfStyle w:val="100000000000" w:firstRow="1" w:lastRow="0" w:firstColumn="0" w:lastColumn="0" w:oddVBand="0" w:evenVBand="0" w:oddHBand="0" w:evenHBand="0" w:firstRowFirstColumn="0" w:firstRowLastColumn="0" w:lastRowFirstColumn="0" w:lastRowLastColumn="0"/>
              <w:rPr>
                <w:i/>
              </w:rPr>
            </w:pPr>
            <w:r>
              <w:rPr>
                <w:i/>
              </w:rPr>
              <w:t>Taste</w:t>
            </w:r>
          </w:p>
        </w:tc>
        <w:tc>
          <w:tcPr>
            <w:tcW w:w="2614" w:type="dxa"/>
          </w:tcPr>
          <w:p w:rsidR="00C7098C" w:rsidRPr="009E053E" w:rsidRDefault="009E053E" w:rsidP="00B56E97">
            <w:pPr>
              <w:jc w:val="both"/>
              <w:cnfStyle w:val="100000000000" w:firstRow="1" w:lastRow="0" w:firstColumn="0" w:lastColumn="0" w:oddVBand="0" w:evenVBand="0" w:oddHBand="0" w:evenHBand="0" w:firstRowFirstColumn="0" w:firstRowLastColumn="0" w:lastRowFirstColumn="0" w:lastRowLastColumn="0"/>
              <w:rPr>
                <w:i/>
              </w:rPr>
            </w:pPr>
            <w:r>
              <w:rPr>
                <w:i/>
              </w:rPr>
              <w:t>Perception</w:t>
            </w:r>
          </w:p>
        </w:tc>
        <w:tc>
          <w:tcPr>
            <w:tcW w:w="2614" w:type="dxa"/>
          </w:tcPr>
          <w:p w:rsidR="00C7098C" w:rsidRPr="009E053E" w:rsidRDefault="009E053E" w:rsidP="00B56E97">
            <w:pPr>
              <w:jc w:val="both"/>
              <w:cnfStyle w:val="100000000000" w:firstRow="1" w:lastRow="0" w:firstColumn="0" w:lastColumn="0" w:oddVBand="0" w:evenVBand="0" w:oddHBand="0" w:evenHBand="0" w:firstRowFirstColumn="0" w:firstRowLastColumn="0" w:lastRowFirstColumn="0" w:lastRowLastColumn="0"/>
              <w:rPr>
                <w:i/>
              </w:rPr>
            </w:pPr>
            <w:r>
              <w:rPr>
                <w:i/>
              </w:rPr>
              <w:t>Demographics</w:t>
            </w:r>
          </w:p>
        </w:tc>
      </w:tr>
      <w:tr w:rsidR="00C7098C" w:rsidTr="009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Filling</w:t>
            </w:r>
          </w:p>
        </w:tc>
        <w:tc>
          <w:tcPr>
            <w:tcW w:w="2614" w:type="dxa"/>
          </w:tcPr>
          <w:p w:rsidR="009E053E"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Sweet</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Fun</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Kids</w:t>
            </w:r>
          </w:p>
        </w:tc>
      </w:tr>
      <w:tr w:rsidR="00C7098C" w:rsidTr="009E053E">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Natural</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Salt</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Soggy</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Economical</w:t>
            </w:r>
          </w:p>
        </w:tc>
      </w:tr>
      <w:tr w:rsidR="00C7098C" w:rsidTr="009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Fibre</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Calorie</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Plain</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Family</w:t>
            </w:r>
          </w:p>
        </w:tc>
      </w:tr>
      <w:tr w:rsidR="00C7098C" w:rsidTr="009E053E">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Satisfying</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Sugar</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Crisp</w:t>
            </w: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Easy</w:t>
            </w:r>
          </w:p>
        </w:tc>
      </w:tr>
      <w:tr w:rsidR="00C7098C" w:rsidTr="009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Energy</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Process</w:t>
            </w: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Fruit</w:t>
            </w:r>
          </w:p>
        </w:tc>
        <w:tc>
          <w:tcPr>
            <w:tcW w:w="2614" w:type="dxa"/>
          </w:tcPr>
          <w:p w:rsidR="00C7098C" w:rsidRPr="009E053E" w:rsidRDefault="00C7098C" w:rsidP="00B56E97">
            <w:pPr>
              <w:jc w:val="both"/>
              <w:cnfStyle w:val="000000100000" w:firstRow="0" w:lastRow="0" w:firstColumn="0" w:lastColumn="0" w:oddVBand="0" w:evenVBand="0" w:oddHBand="1" w:evenHBand="0" w:firstRowFirstColumn="0" w:firstRowLastColumn="0" w:lastRowFirstColumn="0" w:lastRowLastColumn="0"/>
            </w:pPr>
          </w:p>
        </w:tc>
      </w:tr>
      <w:tr w:rsidR="00C7098C" w:rsidTr="009E053E">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Health</w:t>
            </w:r>
          </w:p>
        </w:tc>
        <w:tc>
          <w:tcPr>
            <w:tcW w:w="2614" w:type="dxa"/>
          </w:tcPr>
          <w:p w:rsidR="00C7098C" w:rsidRPr="009E053E" w:rsidRDefault="00C7098C" w:rsidP="00B56E97">
            <w:pPr>
              <w:jc w:val="both"/>
              <w:cnfStyle w:val="000000000000" w:firstRow="0" w:lastRow="0" w:firstColumn="0" w:lastColumn="0" w:oddVBand="0" w:evenVBand="0" w:oddHBand="0" w:evenHBand="0" w:firstRowFirstColumn="0" w:firstRowLastColumn="0" w:lastRowFirstColumn="0" w:lastRowLastColumn="0"/>
            </w:pPr>
          </w:p>
        </w:tc>
        <w:tc>
          <w:tcPr>
            <w:tcW w:w="2614" w:type="dxa"/>
          </w:tcPr>
          <w:p w:rsidR="00C7098C" w:rsidRPr="009E053E" w:rsidRDefault="009E053E" w:rsidP="00B56E97">
            <w:pPr>
              <w:jc w:val="both"/>
              <w:cnfStyle w:val="000000000000" w:firstRow="0" w:lastRow="0" w:firstColumn="0" w:lastColumn="0" w:oddVBand="0" w:evenVBand="0" w:oddHBand="0" w:evenHBand="0" w:firstRowFirstColumn="0" w:firstRowLastColumn="0" w:lastRowFirstColumn="0" w:lastRowLastColumn="0"/>
            </w:pPr>
            <w:r w:rsidRPr="009E053E">
              <w:t>Treat</w:t>
            </w:r>
          </w:p>
        </w:tc>
        <w:tc>
          <w:tcPr>
            <w:tcW w:w="2614" w:type="dxa"/>
          </w:tcPr>
          <w:p w:rsidR="00C7098C" w:rsidRPr="009E053E" w:rsidRDefault="00C7098C" w:rsidP="00B56E97">
            <w:pPr>
              <w:jc w:val="both"/>
              <w:cnfStyle w:val="000000000000" w:firstRow="0" w:lastRow="0" w:firstColumn="0" w:lastColumn="0" w:oddVBand="0" w:evenVBand="0" w:oddHBand="0" w:evenHBand="0" w:firstRowFirstColumn="0" w:firstRowLastColumn="0" w:lastRowFirstColumn="0" w:lastRowLastColumn="0"/>
            </w:pPr>
          </w:p>
        </w:tc>
      </w:tr>
      <w:tr w:rsidR="00C7098C" w:rsidTr="009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C7098C" w:rsidP="00B56E97">
            <w:pPr>
              <w:jc w:val="both"/>
              <w:rPr>
                <w:b w:val="0"/>
              </w:rPr>
            </w:pPr>
            <w:r w:rsidRPr="009E053E">
              <w:rPr>
                <w:b w:val="0"/>
              </w:rPr>
              <w:t>Quality</w:t>
            </w:r>
          </w:p>
        </w:tc>
        <w:tc>
          <w:tcPr>
            <w:tcW w:w="2614" w:type="dxa"/>
          </w:tcPr>
          <w:p w:rsidR="00C7098C" w:rsidRPr="009E053E" w:rsidRDefault="00C7098C" w:rsidP="00B56E97">
            <w:pPr>
              <w:jc w:val="both"/>
              <w:cnfStyle w:val="000000100000" w:firstRow="0" w:lastRow="0" w:firstColumn="0" w:lastColumn="0" w:oddVBand="0" w:evenVBand="0" w:oddHBand="1" w:evenHBand="0" w:firstRowFirstColumn="0" w:firstRowLastColumn="0" w:lastRowFirstColumn="0" w:lastRowLastColumn="0"/>
            </w:pPr>
          </w:p>
        </w:tc>
        <w:tc>
          <w:tcPr>
            <w:tcW w:w="2614" w:type="dxa"/>
          </w:tcPr>
          <w:p w:rsidR="00C7098C"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r w:rsidRPr="009E053E">
              <w:t>Boring</w:t>
            </w:r>
          </w:p>
        </w:tc>
        <w:tc>
          <w:tcPr>
            <w:tcW w:w="2614" w:type="dxa"/>
          </w:tcPr>
          <w:p w:rsidR="00C7098C" w:rsidRPr="009E053E" w:rsidRDefault="00C7098C" w:rsidP="00B56E97">
            <w:pPr>
              <w:jc w:val="both"/>
              <w:cnfStyle w:val="000000100000" w:firstRow="0" w:lastRow="0" w:firstColumn="0" w:lastColumn="0" w:oddVBand="0" w:evenVBand="0" w:oddHBand="1" w:evenHBand="0" w:firstRowFirstColumn="0" w:firstRowLastColumn="0" w:lastRowFirstColumn="0" w:lastRowLastColumn="0"/>
            </w:pPr>
          </w:p>
        </w:tc>
      </w:tr>
      <w:tr w:rsidR="00C7098C" w:rsidTr="009E053E">
        <w:tc>
          <w:tcPr>
            <w:cnfStyle w:val="001000000000" w:firstRow="0" w:lastRow="0" w:firstColumn="1" w:lastColumn="0" w:oddVBand="0" w:evenVBand="0" w:oddHBand="0" w:evenHBand="0" w:firstRowFirstColumn="0" w:firstRowLastColumn="0" w:lastRowFirstColumn="0" w:lastRowLastColumn="0"/>
            <w:tcW w:w="2614" w:type="dxa"/>
          </w:tcPr>
          <w:p w:rsidR="00C7098C" w:rsidRPr="009E053E" w:rsidRDefault="009E053E" w:rsidP="00B56E97">
            <w:pPr>
              <w:jc w:val="both"/>
              <w:rPr>
                <w:b w:val="0"/>
              </w:rPr>
            </w:pPr>
            <w:r w:rsidRPr="009E053E">
              <w:rPr>
                <w:b w:val="0"/>
              </w:rPr>
              <w:t>Regular</w:t>
            </w:r>
          </w:p>
        </w:tc>
        <w:tc>
          <w:tcPr>
            <w:tcW w:w="2614" w:type="dxa"/>
          </w:tcPr>
          <w:p w:rsidR="00C7098C" w:rsidRPr="009E053E" w:rsidRDefault="00C7098C" w:rsidP="00B56E97">
            <w:pPr>
              <w:jc w:val="both"/>
              <w:cnfStyle w:val="000000000000" w:firstRow="0" w:lastRow="0" w:firstColumn="0" w:lastColumn="0" w:oddVBand="0" w:evenVBand="0" w:oddHBand="0" w:evenHBand="0" w:firstRowFirstColumn="0" w:firstRowLastColumn="0" w:lastRowFirstColumn="0" w:lastRowLastColumn="0"/>
            </w:pPr>
          </w:p>
        </w:tc>
        <w:tc>
          <w:tcPr>
            <w:tcW w:w="2614" w:type="dxa"/>
          </w:tcPr>
          <w:p w:rsidR="00C7098C" w:rsidRPr="009E053E" w:rsidRDefault="00C7098C" w:rsidP="00B56E97">
            <w:pPr>
              <w:jc w:val="both"/>
              <w:cnfStyle w:val="000000000000" w:firstRow="0" w:lastRow="0" w:firstColumn="0" w:lastColumn="0" w:oddVBand="0" w:evenVBand="0" w:oddHBand="0" w:evenHBand="0" w:firstRowFirstColumn="0" w:firstRowLastColumn="0" w:lastRowFirstColumn="0" w:lastRowLastColumn="0"/>
            </w:pPr>
          </w:p>
        </w:tc>
        <w:tc>
          <w:tcPr>
            <w:tcW w:w="2614" w:type="dxa"/>
          </w:tcPr>
          <w:p w:rsidR="00C7098C" w:rsidRPr="009E053E" w:rsidRDefault="00C7098C" w:rsidP="00B56E97">
            <w:pPr>
              <w:jc w:val="both"/>
              <w:cnfStyle w:val="000000000000" w:firstRow="0" w:lastRow="0" w:firstColumn="0" w:lastColumn="0" w:oddVBand="0" w:evenVBand="0" w:oddHBand="0" w:evenHBand="0" w:firstRowFirstColumn="0" w:firstRowLastColumn="0" w:lastRowFirstColumn="0" w:lastRowLastColumn="0"/>
            </w:pPr>
          </w:p>
        </w:tc>
      </w:tr>
      <w:tr w:rsidR="009E053E" w:rsidTr="009E05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9E053E" w:rsidRPr="009E053E" w:rsidRDefault="009E053E" w:rsidP="00B56E97">
            <w:pPr>
              <w:jc w:val="both"/>
              <w:rPr>
                <w:b w:val="0"/>
              </w:rPr>
            </w:pPr>
            <w:r w:rsidRPr="009E053E">
              <w:rPr>
                <w:b w:val="0"/>
              </w:rPr>
              <w:t>Nutritious</w:t>
            </w:r>
          </w:p>
        </w:tc>
        <w:tc>
          <w:tcPr>
            <w:tcW w:w="2614" w:type="dxa"/>
          </w:tcPr>
          <w:p w:rsidR="009E053E"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p>
        </w:tc>
        <w:tc>
          <w:tcPr>
            <w:tcW w:w="2614" w:type="dxa"/>
          </w:tcPr>
          <w:p w:rsidR="009E053E"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p>
        </w:tc>
        <w:tc>
          <w:tcPr>
            <w:tcW w:w="2614" w:type="dxa"/>
          </w:tcPr>
          <w:p w:rsidR="009E053E" w:rsidRPr="009E053E" w:rsidRDefault="009E053E" w:rsidP="00B56E97">
            <w:pPr>
              <w:jc w:val="both"/>
              <w:cnfStyle w:val="000000100000" w:firstRow="0" w:lastRow="0" w:firstColumn="0" w:lastColumn="0" w:oddVBand="0" w:evenVBand="0" w:oddHBand="1" w:evenHBand="0" w:firstRowFirstColumn="0" w:firstRowLastColumn="0" w:lastRowFirstColumn="0" w:lastRowLastColumn="0"/>
            </w:pPr>
          </w:p>
        </w:tc>
      </w:tr>
    </w:tbl>
    <w:p w:rsidR="00911680" w:rsidRDefault="007B0A60" w:rsidP="00A21F7D">
      <w:pPr>
        <w:spacing w:before="120" w:after="0"/>
        <w:jc w:val="both"/>
        <w:rPr>
          <w:b/>
        </w:rPr>
      </w:pPr>
      <w:r w:rsidRPr="00A21F7D">
        <w:rPr>
          <w:b/>
          <w:noProof/>
        </w:rPr>
        <mc:AlternateContent>
          <mc:Choice Requires="wps">
            <w:drawing>
              <wp:anchor distT="45720" distB="45720" distL="114300" distR="114300" simplePos="0" relativeHeight="251671552" behindDoc="0" locked="0" layoutInCell="1" allowOverlap="1">
                <wp:simplePos x="0" y="0"/>
                <wp:positionH relativeFrom="column">
                  <wp:posOffset>-10160</wp:posOffset>
                </wp:positionH>
                <wp:positionV relativeFrom="paragraph">
                  <wp:posOffset>479425</wp:posOffset>
                </wp:positionV>
                <wp:extent cx="3343275" cy="2828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3275" cy="2828925"/>
                        </a:xfrm>
                        <a:prstGeom prst="rect">
                          <a:avLst/>
                        </a:prstGeom>
                        <a:solidFill>
                          <a:srgbClr val="FFFFFF"/>
                        </a:solidFill>
                        <a:ln w="9525">
                          <a:noFill/>
                          <a:miter lim="800000"/>
                          <a:headEnd/>
                          <a:tailEnd/>
                        </a:ln>
                      </wps:spPr>
                      <wps:txbx>
                        <w:txbxContent>
                          <w:p w:rsidR="007B0A60" w:rsidRPr="007B0A60" w:rsidRDefault="007B0A60" w:rsidP="007B0A60">
                            <w:pPr>
                              <w:spacing w:after="0"/>
                              <w:rPr>
                                <w:b/>
                                <w:u w:val="single"/>
                              </w:rPr>
                            </w:pPr>
                            <w:r w:rsidRPr="007B0A60">
                              <w:rPr>
                                <w:b/>
                                <w:u w:val="single"/>
                              </w:rPr>
                              <w:t>Brand Preference:</w:t>
                            </w:r>
                          </w:p>
                          <w:p w:rsidR="00A21F7D" w:rsidRDefault="00A21F7D" w:rsidP="007B0A60">
                            <w:pPr>
                              <w:spacing w:after="0"/>
                            </w:pPr>
                            <w:r>
                              <w:t xml:space="preserve">From the table on the right, the </w:t>
                            </w:r>
                            <w:r w:rsidR="007B0A60">
                              <w:t>highest average ratings for the 4 labels is as below:</w:t>
                            </w:r>
                          </w:p>
                          <w:p w:rsidR="007B0A60" w:rsidRDefault="007B0A60" w:rsidP="007B0A60">
                            <w:pPr>
                              <w:spacing w:after="0"/>
                            </w:pPr>
                          </w:p>
                          <w:p w:rsidR="007B0A60" w:rsidRPr="007B0A60" w:rsidRDefault="00A21F7D" w:rsidP="007B0A60">
                            <w:pPr>
                              <w:spacing w:after="120"/>
                              <w:rPr>
                                <w:b/>
                              </w:rPr>
                            </w:pPr>
                            <w:r w:rsidRPr="00A21F7D">
                              <w:rPr>
                                <w:b/>
                              </w:rPr>
                              <w:t>Nutrition Value</w:t>
                            </w:r>
                            <w:r w:rsidR="007B0A60">
                              <w:rPr>
                                <w:b/>
                              </w:rPr>
                              <w:t xml:space="preserve"> (</w:t>
                            </w:r>
                            <w:r w:rsidR="007B0A60" w:rsidRPr="007B0A60">
                              <w:rPr>
                                <w:i/>
                              </w:rPr>
                              <w:t xml:space="preserve">Komplete, </w:t>
                            </w:r>
                            <w:proofErr w:type="spellStart"/>
                            <w:r w:rsidR="007B0A60" w:rsidRPr="007B0A60">
                              <w:rPr>
                                <w:i/>
                              </w:rPr>
                              <w:t>PMuesli</w:t>
                            </w:r>
                            <w:proofErr w:type="spellEnd"/>
                            <w:r w:rsidR="007B0A60" w:rsidRPr="007B0A60">
                              <w:rPr>
                                <w:i/>
                              </w:rPr>
                              <w:t xml:space="preserve"> &amp; Sustain</w:t>
                            </w:r>
                            <w:r w:rsidR="007B0A60">
                              <w:rPr>
                                <w:i/>
                              </w:rPr>
                              <w:t>)</w:t>
                            </w:r>
                          </w:p>
                          <w:p w:rsidR="007B0A60" w:rsidRDefault="007B0A60" w:rsidP="007B0A60">
                            <w:pPr>
                              <w:spacing w:after="120"/>
                              <w:rPr>
                                <w:b/>
                              </w:rPr>
                            </w:pPr>
                            <w:r>
                              <w:rPr>
                                <w:b/>
                              </w:rPr>
                              <w:t>Taste (</w:t>
                            </w:r>
                            <w:proofErr w:type="spellStart"/>
                            <w:r w:rsidRPr="007B0A60">
                              <w:rPr>
                                <w:i/>
                              </w:rPr>
                              <w:t>CMuesli</w:t>
                            </w:r>
                            <w:proofErr w:type="spellEnd"/>
                            <w:r w:rsidRPr="007B0A60">
                              <w:rPr>
                                <w:i/>
                              </w:rPr>
                              <w:t xml:space="preserve">, </w:t>
                            </w:r>
                            <w:proofErr w:type="spellStart"/>
                            <w:r w:rsidRPr="007B0A60">
                              <w:rPr>
                                <w:i/>
                              </w:rPr>
                              <w:t>PMuseli</w:t>
                            </w:r>
                            <w:proofErr w:type="spellEnd"/>
                            <w:r w:rsidRPr="007B0A60">
                              <w:rPr>
                                <w:i/>
                              </w:rPr>
                              <w:t xml:space="preserve"> &amp; </w:t>
                            </w:r>
                            <w:proofErr w:type="spellStart"/>
                            <w:r w:rsidRPr="007B0A60">
                              <w:rPr>
                                <w:i/>
                              </w:rPr>
                              <w:t>NutriGain</w:t>
                            </w:r>
                            <w:proofErr w:type="spellEnd"/>
                            <w:r>
                              <w:rPr>
                                <w:b/>
                              </w:rPr>
                              <w:t>)</w:t>
                            </w:r>
                          </w:p>
                          <w:p w:rsidR="007B0A60" w:rsidRDefault="007B0A60" w:rsidP="007B0A60">
                            <w:pPr>
                              <w:spacing w:after="120"/>
                              <w:rPr>
                                <w:b/>
                              </w:rPr>
                            </w:pPr>
                            <w:r>
                              <w:rPr>
                                <w:b/>
                              </w:rPr>
                              <w:t>Perception (</w:t>
                            </w:r>
                            <w:r w:rsidRPr="007B0A60">
                              <w:rPr>
                                <w:i/>
                              </w:rPr>
                              <w:t xml:space="preserve">Komplete, </w:t>
                            </w:r>
                            <w:proofErr w:type="spellStart"/>
                            <w:r w:rsidRPr="007B0A60">
                              <w:rPr>
                                <w:i/>
                              </w:rPr>
                              <w:t>PMuesli</w:t>
                            </w:r>
                            <w:proofErr w:type="spellEnd"/>
                            <w:r w:rsidRPr="007B0A60">
                              <w:rPr>
                                <w:i/>
                              </w:rPr>
                              <w:t>, Sustain</w:t>
                            </w:r>
                            <w:r>
                              <w:rPr>
                                <w:b/>
                              </w:rPr>
                              <w:t>)</w:t>
                            </w:r>
                          </w:p>
                          <w:p w:rsidR="007B0A60" w:rsidRDefault="007B0A60" w:rsidP="007B0A60">
                            <w:pPr>
                              <w:spacing w:after="120"/>
                              <w:rPr>
                                <w:b/>
                              </w:rPr>
                            </w:pPr>
                            <w:r>
                              <w:rPr>
                                <w:b/>
                              </w:rPr>
                              <w:t>Demographics (</w:t>
                            </w:r>
                            <w:proofErr w:type="spellStart"/>
                            <w:r w:rsidRPr="007B0A60">
                              <w:rPr>
                                <w:i/>
                              </w:rPr>
                              <w:t>Vitabrit</w:t>
                            </w:r>
                            <w:proofErr w:type="spellEnd"/>
                            <w:r w:rsidRPr="007B0A60">
                              <w:rPr>
                                <w:i/>
                              </w:rPr>
                              <w:t xml:space="preserve">, Cornflakes, </w:t>
                            </w:r>
                            <w:proofErr w:type="spellStart"/>
                            <w:r w:rsidRPr="007B0A60">
                              <w:rPr>
                                <w:i/>
                              </w:rPr>
                              <w:t>RiceBubbles</w:t>
                            </w:r>
                            <w:proofErr w:type="spellEnd"/>
                            <w:r>
                              <w:rPr>
                                <w:b/>
                              </w:rPr>
                              <w:t>)</w:t>
                            </w:r>
                          </w:p>
                          <w:p w:rsidR="007B0A60" w:rsidRPr="007B0A60" w:rsidRDefault="007B0A60" w:rsidP="007B0A60">
                            <w:pPr>
                              <w:spacing w:after="0"/>
                              <w:jc w:val="both"/>
                            </w:pPr>
                            <w:r w:rsidRPr="007B0A60">
                              <w:t xml:space="preserve">We can clearly see that </w:t>
                            </w:r>
                            <w:proofErr w:type="spellStart"/>
                            <w:r w:rsidRPr="007B0A60">
                              <w:t>PMuesli</w:t>
                            </w:r>
                            <w:proofErr w:type="spellEnd"/>
                            <w:r w:rsidRPr="007B0A60">
                              <w:t xml:space="preserve"> is the most preferred brand with highest rating among the three labels out of </w:t>
                            </w:r>
                            <w:r>
                              <w:t>four.</w:t>
                            </w:r>
                          </w:p>
                          <w:p w:rsidR="007B0A60" w:rsidRPr="007B0A60" w:rsidRDefault="007B0A60" w:rsidP="007B0A60">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8pt;margin-top:37.75pt;width:263.25pt;height:222.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" stroked="f">
                <v:textbox>
                  <w:txbxContent>
                    <w:p w:rsidR="007B0A60" w:rsidRPr="007B0A60" w:rsidRDefault="007B0A60" w:rsidP="007B0A60">
                      <w:pPr>
                        <w:spacing w:after="0"/>
                        <w:rPr>
                          <w:b/>
                          <w:u w:val="single"/>
                        </w:rPr>
                      </w:pPr>
                      <w:r w:rsidRPr="007B0A60">
                        <w:rPr>
                          <w:b/>
                          <w:u w:val="single"/>
                        </w:rPr>
                        <w:t>Brand Preference:</w:t>
                      </w:r>
                    </w:p>
                    <w:p w:rsidR="00A21F7D" w:rsidRDefault="00A21F7D" w:rsidP="007B0A60">
                      <w:pPr>
                        <w:spacing w:after="0"/>
                      </w:pPr>
                      <w:r>
                        <w:t xml:space="preserve">From the table on the right, the </w:t>
                      </w:r>
                      <w:r w:rsidR="007B0A60">
                        <w:t>highest average ratings for the 4 labels is as below:</w:t>
                      </w:r>
                    </w:p>
                    <w:p w:rsidR="007B0A60" w:rsidRDefault="007B0A60" w:rsidP="007B0A60">
                      <w:pPr>
                        <w:spacing w:after="0"/>
                      </w:pPr>
                    </w:p>
                    <w:p w:rsidR="007B0A60" w:rsidRPr="007B0A60" w:rsidRDefault="00A21F7D" w:rsidP="007B0A60">
                      <w:pPr>
                        <w:spacing w:after="120"/>
                        <w:rPr>
                          <w:b/>
                        </w:rPr>
                      </w:pPr>
                      <w:r w:rsidRPr="00A21F7D">
                        <w:rPr>
                          <w:b/>
                        </w:rPr>
                        <w:t>Nutrition Value</w:t>
                      </w:r>
                      <w:r w:rsidR="007B0A60">
                        <w:rPr>
                          <w:b/>
                        </w:rPr>
                        <w:t xml:space="preserve"> (</w:t>
                      </w:r>
                      <w:r w:rsidR="007B0A60" w:rsidRPr="007B0A60">
                        <w:rPr>
                          <w:i/>
                        </w:rPr>
                        <w:t xml:space="preserve">Komplete, </w:t>
                      </w:r>
                      <w:proofErr w:type="spellStart"/>
                      <w:r w:rsidR="007B0A60" w:rsidRPr="007B0A60">
                        <w:rPr>
                          <w:i/>
                        </w:rPr>
                        <w:t>PMuesli</w:t>
                      </w:r>
                      <w:proofErr w:type="spellEnd"/>
                      <w:r w:rsidR="007B0A60" w:rsidRPr="007B0A60">
                        <w:rPr>
                          <w:i/>
                        </w:rPr>
                        <w:t xml:space="preserve"> &amp; Sustain</w:t>
                      </w:r>
                      <w:r w:rsidR="007B0A60">
                        <w:rPr>
                          <w:i/>
                        </w:rPr>
                        <w:t>)</w:t>
                      </w:r>
                    </w:p>
                    <w:p w:rsidR="007B0A60" w:rsidRDefault="007B0A60" w:rsidP="007B0A60">
                      <w:pPr>
                        <w:spacing w:after="120"/>
                        <w:rPr>
                          <w:b/>
                        </w:rPr>
                      </w:pPr>
                      <w:r>
                        <w:rPr>
                          <w:b/>
                        </w:rPr>
                        <w:t>Taste (</w:t>
                      </w:r>
                      <w:proofErr w:type="spellStart"/>
                      <w:r w:rsidRPr="007B0A60">
                        <w:rPr>
                          <w:i/>
                        </w:rPr>
                        <w:t>CMuesli</w:t>
                      </w:r>
                      <w:proofErr w:type="spellEnd"/>
                      <w:r w:rsidRPr="007B0A60">
                        <w:rPr>
                          <w:i/>
                        </w:rPr>
                        <w:t xml:space="preserve">, </w:t>
                      </w:r>
                      <w:proofErr w:type="spellStart"/>
                      <w:r w:rsidRPr="007B0A60">
                        <w:rPr>
                          <w:i/>
                        </w:rPr>
                        <w:t>PMuseli</w:t>
                      </w:r>
                      <w:proofErr w:type="spellEnd"/>
                      <w:r w:rsidRPr="007B0A60">
                        <w:rPr>
                          <w:i/>
                        </w:rPr>
                        <w:t xml:space="preserve"> &amp; </w:t>
                      </w:r>
                      <w:proofErr w:type="spellStart"/>
                      <w:r w:rsidRPr="007B0A60">
                        <w:rPr>
                          <w:i/>
                        </w:rPr>
                        <w:t>NutriGain</w:t>
                      </w:r>
                      <w:proofErr w:type="spellEnd"/>
                      <w:r>
                        <w:rPr>
                          <w:b/>
                        </w:rPr>
                        <w:t>)</w:t>
                      </w:r>
                    </w:p>
                    <w:p w:rsidR="007B0A60" w:rsidRDefault="007B0A60" w:rsidP="007B0A60">
                      <w:pPr>
                        <w:spacing w:after="120"/>
                        <w:rPr>
                          <w:b/>
                        </w:rPr>
                      </w:pPr>
                      <w:r>
                        <w:rPr>
                          <w:b/>
                        </w:rPr>
                        <w:t>Perception (</w:t>
                      </w:r>
                      <w:r w:rsidRPr="007B0A60">
                        <w:rPr>
                          <w:i/>
                        </w:rPr>
                        <w:t xml:space="preserve">Komplete, </w:t>
                      </w:r>
                      <w:proofErr w:type="spellStart"/>
                      <w:r w:rsidRPr="007B0A60">
                        <w:rPr>
                          <w:i/>
                        </w:rPr>
                        <w:t>PMuesli</w:t>
                      </w:r>
                      <w:proofErr w:type="spellEnd"/>
                      <w:r w:rsidRPr="007B0A60">
                        <w:rPr>
                          <w:i/>
                        </w:rPr>
                        <w:t>, Sustain</w:t>
                      </w:r>
                      <w:r>
                        <w:rPr>
                          <w:b/>
                        </w:rPr>
                        <w:t>)</w:t>
                      </w:r>
                    </w:p>
                    <w:p w:rsidR="007B0A60" w:rsidRDefault="007B0A60" w:rsidP="007B0A60">
                      <w:pPr>
                        <w:spacing w:after="120"/>
                        <w:rPr>
                          <w:b/>
                        </w:rPr>
                      </w:pPr>
                      <w:r>
                        <w:rPr>
                          <w:b/>
                        </w:rPr>
                        <w:t>Demographics (</w:t>
                      </w:r>
                      <w:proofErr w:type="spellStart"/>
                      <w:r w:rsidRPr="007B0A60">
                        <w:rPr>
                          <w:i/>
                        </w:rPr>
                        <w:t>Vitabrit</w:t>
                      </w:r>
                      <w:proofErr w:type="spellEnd"/>
                      <w:r w:rsidRPr="007B0A60">
                        <w:rPr>
                          <w:i/>
                        </w:rPr>
                        <w:t xml:space="preserve">, Cornflakes, </w:t>
                      </w:r>
                      <w:proofErr w:type="spellStart"/>
                      <w:r w:rsidRPr="007B0A60">
                        <w:rPr>
                          <w:i/>
                        </w:rPr>
                        <w:t>RiceBubbles</w:t>
                      </w:r>
                      <w:proofErr w:type="spellEnd"/>
                      <w:r>
                        <w:rPr>
                          <w:b/>
                        </w:rPr>
                        <w:t>)</w:t>
                      </w:r>
                    </w:p>
                    <w:p w:rsidR="007B0A60" w:rsidRPr="007B0A60" w:rsidRDefault="007B0A60" w:rsidP="007B0A60">
                      <w:pPr>
                        <w:spacing w:after="0"/>
                        <w:jc w:val="both"/>
                      </w:pPr>
                      <w:r w:rsidRPr="007B0A60">
                        <w:t xml:space="preserve">We can clearly see that </w:t>
                      </w:r>
                      <w:proofErr w:type="spellStart"/>
                      <w:r w:rsidRPr="007B0A60">
                        <w:t>PMuesli</w:t>
                      </w:r>
                      <w:proofErr w:type="spellEnd"/>
                      <w:r w:rsidRPr="007B0A60">
                        <w:t xml:space="preserve"> is the most preferred brand with highest rating among the three labels out of </w:t>
                      </w:r>
                      <w:r>
                        <w:t>four.</w:t>
                      </w:r>
                    </w:p>
                    <w:p w:rsidR="007B0A60" w:rsidRPr="007B0A60" w:rsidRDefault="007B0A60" w:rsidP="007B0A60">
                      <w:pPr>
                        <w:spacing w:after="0"/>
                      </w:pPr>
                    </w:p>
                  </w:txbxContent>
                </v:textbox>
                <w10:wrap type="square"/>
              </v:shape>
            </w:pict>
          </mc:Fallback>
        </mc:AlternateContent>
      </w:r>
      <w:r w:rsidR="00A21F7D">
        <w:rPr>
          <w:b/>
        </w:rPr>
        <w:t xml:space="preserve">Averaging the old labels in each factor and aggregating them to the brand to see the final mean rating for the new labels </w:t>
      </w:r>
    </w:p>
    <w:tbl>
      <w:tblPr>
        <w:tblStyle w:val="PlainTable3"/>
        <w:tblpPr w:leftFromText="180" w:rightFromText="180" w:vertAnchor="text" w:horzAnchor="margin" w:tblpXSpec="right" w:tblpY="72"/>
        <w:tblW w:w="0" w:type="auto"/>
        <w:tblLayout w:type="fixed"/>
        <w:tblLook w:val="04A0" w:firstRow="1" w:lastRow="0" w:firstColumn="1" w:lastColumn="0" w:noHBand="0" w:noVBand="1"/>
      </w:tblPr>
      <w:tblGrid>
        <w:gridCol w:w="1134"/>
        <w:gridCol w:w="1042"/>
        <w:gridCol w:w="626"/>
        <w:gridCol w:w="1053"/>
        <w:gridCol w:w="1321"/>
      </w:tblGrid>
      <w:tr w:rsidR="007B0A60" w:rsidRPr="00A21F7D" w:rsidTr="007B0A60">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Cereals</w:t>
            </w:r>
          </w:p>
        </w:tc>
        <w:tc>
          <w:tcPr>
            <w:tcW w:w="1042" w:type="dxa"/>
            <w:noWrap/>
            <w:hideMark/>
          </w:tcPr>
          <w:p w:rsidR="007B0A60" w:rsidRPr="00A21F7D" w:rsidRDefault="007B0A60" w:rsidP="007B0A6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Nutrition_Value</w:t>
            </w:r>
          </w:p>
        </w:tc>
        <w:tc>
          <w:tcPr>
            <w:tcW w:w="626" w:type="dxa"/>
            <w:noWrap/>
            <w:hideMark/>
          </w:tcPr>
          <w:p w:rsidR="007B0A60" w:rsidRPr="00A21F7D" w:rsidRDefault="007B0A60" w:rsidP="007B0A6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Taste</w:t>
            </w:r>
          </w:p>
        </w:tc>
        <w:tc>
          <w:tcPr>
            <w:tcW w:w="1053" w:type="dxa"/>
            <w:noWrap/>
            <w:hideMark/>
          </w:tcPr>
          <w:p w:rsidR="007B0A60" w:rsidRPr="00A21F7D" w:rsidRDefault="007B0A60" w:rsidP="007B0A6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Perception</w:t>
            </w:r>
          </w:p>
        </w:tc>
        <w:tc>
          <w:tcPr>
            <w:tcW w:w="1321" w:type="dxa"/>
            <w:noWrap/>
            <w:hideMark/>
          </w:tcPr>
          <w:p w:rsidR="007B0A60" w:rsidRPr="00A21F7D" w:rsidRDefault="007B0A60" w:rsidP="007B0A6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Demographics</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AllBran</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3.91</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2.20</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1.99</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3.35</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CMuesli</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3.97</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2.78</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2.48</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3.81</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CornFlakes</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3.34</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2.69</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2.34</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4.23</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JustRight</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3.63</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2.71</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2.41</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3.48</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Komplete</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3.98</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2.59</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2.53</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3.00</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NutriGrain</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3.41</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3.10</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2.47</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4.10</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PMuesli</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4.07</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2.86</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2.63</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3.58</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RiceBubbles</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2.93</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2.19</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2.44</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4.31</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SpecialK</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3.47</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2.34</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2.25</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3.96</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Sustain</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4.18</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2.17</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2.65</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3.65</w:t>
            </w:r>
          </w:p>
        </w:tc>
      </w:tr>
      <w:tr w:rsidR="007B0A60" w:rsidRPr="00A21F7D" w:rsidTr="007B0A6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Vitabrit</w:t>
            </w:r>
          </w:p>
        </w:tc>
        <w:tc>
          <w:tcPr>
            <w:tcW w:w="1042"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3.94</w:t>
            </w:r>
          </w:p>
        </w:tc>
        <w:tc>
          <w:tcPr>
            <w:tcW w:w="626"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1.92</w:t>
            </w:r>
          </w:p>
        </w:tc>
        <w:tc>
          <w:tcPr>
            <w:tcW w:w="1053"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2.23</w:t>
            </w:r>
          </w:p>
        </w:tc>
        <w:tc>
          <w:tcPr>
            <w:tcW w:w="1321" w:type="dxa"/>
            <w:noWrap/>
            <w:hideMark/>
          </w:tcPr>
          <w:p w:rsidR="007B0A60" w:rsidRPr="00A21F7D" w:rsidRDefault="007B0A60" w:rsidP="007B0A60">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4.12</w:t>
            </w:r>
          </w:p>
        </w:tc>
      </w:tr>
      <w:tr w:rsidR="007B0A60" w:rsidRPr="00A21F7D" w:rsidTr="007B0A60">
        <w:trPr>
          <w:trHeight w:val="300"/>
        </w:trPr>
        <w:tc>
          <w:tcPr>
            <w:cnfStyle w:val="001000000000" w:firstRow="0" w:lastRow="0" w:firstColumn="1" w:lastColumn="0" w:oddVBand="0" w:evenVBand="0" w:oddHBand="0" w:evenHBand="0" w:firstRowFirstColumn="0" w:firstRowLastColumn="0" w:lastRowFirstColumn="0" w:lastRowLastColumn="0"/>
            <w:tcW w:w="1134" w:type="dxa"/>
            <w:noWrap/>
            <w:hideMark/>
          </w:tcPr>
          <w:p w:rsidR="007B0A60" w:rsidRPr="00A21F7D" w:rsidRDefault="007B0A60" w:rsidP="007B0A60">
            <w:pPr>
              <w:rPr>
                <w:rFonts w:eastAsia="Times New Roman" w:cstheme="minorHAnsi"/>
                <w:color w:val="000000"/>
                <w:sz w:val="16"/>
                <w:szCs w:val="16"/>
                <w:lang w:eastAsia="en-IN"/>
              </w:rPr>
            </w:pPr>
            <w:r w:rsidRPr="00A21F7D">
              <w:rPr>
                <w:rFonts w:eastAsia="Times New Roman" w:cstheme="minorHAnsi"/>
                <w:color w:val="000000"/>
                <w:sz w:val="16"/>
                <w:szCs w:val="16"/>
                <w:lang w:eastAsia="en-IN"/>
              </w:rPr>
              <w:t>Weetabix</w:t>
            </w:r>
          </w:p>
        </w:tc>
        <w:tc>
          <w:tcPr>
            <w:tcW w:w="1042"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3.87</w:t>
            </w:r>
          </w:p>
        </w:tc>
        <w:tc>
          <w:tcPr>
            <w:tcW w:w="626"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2.08</w:t>
            </w:r>
          </w:p>
        </w:tc>
        <w:tc>
          <w:tcPr>
            <w:tcW w:w="1053"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2.11</w:t>
            </w:r>
          </w:p>
        </w:tc>
        <w:tc>
          <w:tcPr>
            <w:tcW w:w="1321" w:type="dxa"/>
            <w:noWrap/>
            <w:hideMark/>
          </w:tcPr>
          <w:p w:rsidR="007B0A60" w:rsidRPr="00A21F7D" w:rsidRDefault="007B0A60" w:rsidP="007B0A60">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16"/>
                <w:szCs w:val="16"/>
                <w:lang w:eastAsia="en-IN"/>
              </w:rPr>
            </w:pPr>
            <w:r w:rsidRPr="00A21F7D">
              <w:rPr>
                <w:rFonts w:eastAsia="Times New Roman" w:cstheme="minorHAnsi"/>
                <w:color w:val="000000"/>
                <w:sz w:val="16"/>
                <w:szCs w:val="16"/>
                <w:lang w:eastAsia="en-IN"/>
              </w:rPr>
              <w:t>3.92</w:t>
            </w:r>
          </w:p>
        </w:tc>
      </w:tr>
    </w:tbl>
    <w:p w:rsidR="00B56E97" w:rsidRDefault="00A21F7D" w:rsidP="00B56E97">
      <w:pPr>
        <w:spacing w:after="0"/>
        <w:jc w:val="both"/>
        <w:rPr>
          <w:rFonts w:ascii="Lucida Console" w:eastAsia="Times New Roman" w:hAnsi="Lucida Console" w:cs="Courier New"/>
          <w:color w:val="F8F8F2"/>
          <w:sz w:val="20"/>
          <w:szCs w:val="20"/>
          <w:lang w:eastAsia="en-IN"/>
        </w:rPr>
      </w:pPr>
      <w:r w:rsidRPr="00A21F7D">
        <w:rPr>
          <w:b/>
          <w:noProof/>
        </w:rPr>
        <w:t xml:space="preserve"> </w:t>
      </w:r>
    </w:p>
    <w:p w:rsidR="00A21F7D" w:rsidRDefault="00A21F7D" w:rsidP="00B56E97">
      <w:pPr>
        <w:spacing w:after="0"/>
        <w:jc w:val="both"/>
        <w:rPr>
          <w:b/>
        </w:rPr>
      </w:pPr>
    </w:p>
    <w:p w:rsidR="00C7098C" w:rsidRDefault="006F5D5D" w:rsidP="00B56E97">
      <w:pPr>
        <w:spacing w:after="0"/>
        <w:jc w:val="both"/>
        <w:rPr>
          <w:b/>
        </w:rPr>
      </w:pPr>
      <w:r>
        <w:rPr>
          <w:b/>
        </w:rPr>
        <w:lastRenderedPageBreak/>
        <w:t>Question – 2</w:t>
      </w:r>
    </w:p>
    <w:p w:rsidR="006F5D5D" w:rsidRDefault="006F5D5D" w:rsidP="00B56E97">
      <w:pPr>
        <w:spacing w:after="0" w:line="240" w:lineRule="auto"/>
        <w:jc w:val="both"/>
        <w:rPr>
          <w:b/>
        </w:rPr>
      </w:pPr>
      <w:r>
        <w:rPr>
          <w:b/>
        </w:rPr>
        <w:t>Nature of each variable?</w:t>
      </w:r>
    </w:p>
    <w:p w:rsidR="00B56E97" w:rsidRDefault="006F5D5D" w:rsidP="000F4D2D">
      <w:pPr>
        <w:spacing w:after="120" w:line="240" w:lineRule="auto"/>
        <w:jc w:val="both"/>
      </w:pPr>
      <w:r>
        <w:t>Price, Size, Elevation, Sewer, Date</w:t>
      </w:r>
      <w:r w:rsidR="00E57867">
        <w:t xml:space="preserve"> </w:t>
      </w:r>
      <w:r w:rsidR="00B56E97">
        <w:t>&amp; Distance are continuous variables whereas Country and Flood are the two Categorical variables with dummy binary values used for converting to continuous variables</w:t>
      </w:r>
    </w:p>
    <w:p w:rsidR="00B56E97" w:rsidRDefault="00B56E97" w:rsidP="00B56E97">
      <w:pPr>
        <w:spacing w:after="0" w:line="240" w:lineRule="auto"/>
        <w:jc w:val="both"/>
      </w:pPr>
      <w:r>
        <w:t>Here, Price has been taken as the Dependent (or response variable) and other variables as possible independent (or predictor variables)</w:t>
      </w:r>
    </w:p>
    <w:p w:rsidR="00B56E97" w:rsidRDefault="00B56E97" w:rsidP="00B56E97">
      <w:pPr>
        <w:spacing w:after="0" w:line="240" w:lineRule="auto"/>
        <w:jc w:val="both"/>
      </w:pPr>
    </w:p>
    <w:p w:rsidR="00B56E97" w:rsidRPr="00B56E97" w:rsidRDefault="00B56E97" w:rsidP="00B56E97">
      <w:pPr>
        <w:spacing w:after="0" w:line="240" w:lineRule="auto"/>
        <w:jc w:val="both"/>
        <w:rPr>
          <w:b/>
        </w:rPr>
      </w:pPr>
      <w:r w:rsidRPr="00B56E97">
        <w:rPr>
          <w:b/>
        </w:rPr>
        <w:t>Check whether variables require transformation individually</w:t>
      </w:r>
    </w:p>
    <w:p w:rsidR="00B56E97" w:rsidRDefault="00B56E97" w:rsidP="00B56E97">
      <w:pPr>
        <w:spacing w:after="0" w:line="240" w:lineRule="auto"/>
        <w:jc w:val="both"/>
      </w:pPr>
      <w:r>
        <w:t>There are multiple variables which require individual transformation</w:t>
      </w:r>
    </w:p>
    <w:p w:rsidR="00B56E97" w:rsidRDefault="00B56E97" w:rsidP="00B56E97">
      <w:pPr>
        <w:spacing w:after="0" w:line="240" w:lineRule="auto"/>
        <w:jc w:val="both"/>
      </w:pPr>
      <w:r w:rsidRPr="00B56E97">
        <w:rPr>
          <w:b/>
        </w:rPr>
        <w:t>Price -</w:t>
      </w:r>
      <w:r>
        <w:t xml:space="preserve"> Price is Right skewed and hence log transformation applied to better the result of linear model</w:t>
      </w:r>
    </w:p>
    <w:p w:rsidR="00B56E97" w:rsidRDefault="00B56E97" w:rsidP="00B56E97">
      <w:pPr>
        <w:spacing w:after="0" w:line="240" w:lineRule="auto"/>
        <w:jc w:val="both"/>
      </w:pPr>
      <w:r w:rsidRPr="00B56E97">
        <w:rPr>
          <w:b/>
        </w:rPr>
        <w:t>Size -</w:t>
      </w:r>
      <w:r>
        <w:t xml:space="preserve"> Size because again its heavily skewed and hence log transformation again applied to make the distribution normal</w:t>
      </w:r>
    </w:p>
    <w:p w:rsidR="00DE76C1" w:rsidRDefault="00B56E97" w:rsidP="000F4D2D">
      <w:pPr>
        <w:spacing w:after="120" w:line="240" w:lineRule="auto"/>
        <w:jc w:val="both"/>
      </w:pPr>
      <w:r>
        <w:t>Other variables also show skewed distribution but due to large no. of 0 values, transformation cannot be applied as it will make the variables value difficult to interpret</w:t>
      </w:r>
    </w:p>
    <w:p w:rsidR="00B56E97" w:rsidRDefault="00B56E97" w:rsidP="00B56E97">
      <w:pPr>
        <w:spacing w:after="0"/>
        <w:jc w:val="both"/>
        <w:rPr>
          <w:b/>
        </w:rPr>
      </w:pPr>
      <w:r w:rsidRPr="00B56E97">
        <w:rPr>
          <w:b/>
        </w:rPr>
        <w:t>Setup a regression equation, run the model and discuss the results</w:t>
      </w:r>
    </w:p>
    <w:p w:rsidR="00B56E97" w:rsidRPr="000F4D2D" w:rsidRDefault="000F4D2D" w:rsidP="000F4D2D">
      <w:pPr>
        <w:spacing w:after="120"/>
        <w:jc w:val="both"/>
      </w:pPr>
      <w:r>
        <w:rPr>
          <w:noProof/>
        </w:rPr>
        <w:drawing>
          <wp:anchor distT="0" distB="0" distL="114300" distR="114300" simplePos="0" relativeHeight="251659264" behindDoc="0" locked="0" layoutInCell="1" allowOverlap="1" wp14:anchorId="5D82139C">
            <wp:simplePos x="0" y="0"/>
            <wp:positionH relativeFrom="column">
              <wp:posOffset>3733800</wp:posOffset>
            </wp:positionH>
            <wp:positionV relativeFrom="paragraph">
              <wp:posOffset>254635</wp:posOffset>
            </wp:positionV>
            <wp:extent cx="2790825" cy="2693035"/>
            <wp:effectExtent l="19050" t="19050" r="28575"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90825" cy="26930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B56E97" w:rsidRPr="00B56E97">
        <w:t>The following steps have been performed and final regression equation set accordingly</w:t>
      </w:r>
    </w:p>
    <w:p w:rsidR="00B56E97" w:rsidRPr="000F4D2D" w:rsidRDefault="00B56E97" w:rsidP="000F4D2D">
      <w:pPr>
        <w:spacing w:after="120"/>
        <w:jc w:val="both"/>
        <w:rPr>
          <w:b/>
          <w:i/>
        </w:rPr>
      </w:pPr>
      <w:r w:rsidRPr="0078126A">
        <w:rPr>
          <w:b/>
          <w:i/>
        </w:rPr>
        <w:t>Check for Linearity of independent variables w.r.t independent variable price</w:t>
      </w:r>
    </w:p>
    <w:p w:rsidR="0078126A" w:rsidRDefault="00B56E97" w:rsidP="000F4D2D">
      <w:pPr>
        <w:spacing w:after="120"/>
        <w:jc w:val="both"/>
      </w:pPr>
      <w:r>
        <w:t xml:space="preserve">From the scatter plot of the </w:t>
      </w:r>
      <w:r w:rsidR="0078126A">
        <w:t xml:space="preserve">independent variables w.r.t to Price, it can be seen that data is scattered and have a somewhat linear </w:t>
      </w:r>
      <w:r w:rsidR="000F4D2D">
        <w:t>p</w:t>
      </w:r>
      <w:r w:rsidR="0078126A">
        <w:t>attern except for Size and Sewer.</w:t>
      </w:r>
    </w:p>
    <w:p w:rsidR="0078126A" w:rsidRDefault="0078126A" w:rsidP="000F4D2D">
      <w:pPr>
        <w:spacing w:after="120"/>
        <w:jc w:val="both"/>
      </w:pPr>
      <w:r>
        <w:t>Also, there can be seen a value which is an outlier at Price value of 37.2. This value as evident from the scatter plot is an outlier and must be removed.</w:t>
      </w:r>
    </w:p>
    <w:p w:rsidR="0078126A" w:rsidRPr="000F4D2D" w:rsidRDefault="0078126A" w:rsidP="000F4D2D">
      <w:pPr>
        <w:spacing w:after="120"/>
        <w:jc w:val="both"/>
        <w:rPr>
          <w:b/>
          <w:i/>
        </w:rPr>
      </w:pPr>
      <w:r w:rsidRPr="0078126A">
        <w:rPr>
          <w:b/>
          <w:i/>
        </w:rPr>
        <w:t>Check for Normality</w:t>
      </w:r>
    </w:p>
    <w:p w:rsidR="0078126A" w:rsidRPr="000F4D2D" w:rsidRDefault="0078126A" w:rsidP="000F4D2D">
      <w:pPr>
        <w:spacing w:after="120"/>
        <w:jc w:val="both"/>
      </w:pPr>
      <w:r>
        <w:t>For Normality assumption, all the independent continuous variables are plotted in a histogram to see the distribution</w:t>
      </w:r>
    </w:p>
    <w:p w:rsidR="0078126A" w:rsidRDefault="0078126A" w:rsidP="000F4D2D">
      <w:pPr>
        <w:spacing w:after="120"/>
        <w:jc w:val="both"/>
      </w:pPr>
      <w:r>
        <w:t>From the Histograms, it is evident that Date is normally distributed and all the other variables are right skewed or do not follow a normal distribution</w:t>
      </w:r>
    </w:p>
    <w:p w:rsidR="000F4D2D" w:rsidRPr="000F4D2D" w:rsidRDefault="000F4D2D" w:rsidP="000F4D2D">
      <w:pPr>
        <w:spacing w:after="0"/>
        <w:jc w:val="both"/>
        <w:rPr>
          <w:b/>
        </w:rPr>
      </w:pPr>
      <w:r w:rsidRPr="000F4D2D">
        <w:rPr>
          <w:b/>
        </w:rPr>
        <w:t>Transforming Price</w:t>
      </w:r>
      <w:r w:rsidR="00B310FB">
        <w:rPr>
          <w:b/>
        </w:rPr>
        <w:t xml:space="preserve"> </w:t>
      </w:r>
      <w:r w:rsidRPr="000F4D2D">
        <w:rPr>
          <w:b/>
        </w:rPr>
        <w:t>and Size (log transformation) to make it normal. Sewer and Distance are not normal.</w:t>
      </w:r>
      <w:r w:rsidR="00B310FB">
        <w:rPr>
          <w:b/>
        </w:rPr>
        <w:t xml:space="preserve"> B</w:t>
      </w:r>
      <w:r w:rsidRPr="000F4D2D">
        <w:rPr>
          <w:b/>
        </w:rPr>
        <w:t>ut any transformation applied to them will make the variables less informative as 0 values would remain 0</w:t>
      </w:r>
      <w:r w:rsidR="00B310FB">
        <w:rPr>
          <w:b/>
        </w:rPr>
        <w:t xml:space="preserve"> (Shapiro Test gives “p” value greater than .05)</w:t>
      </w:r>
    </w:p>
    <w:p w:rsidR="00B310FB" w:rsidRDefault="00B310FB" w:rsidP="00B310FB">
      <w:pPr>
        <w:spacing w:after="0"/>
        <w:ind w:left="720"/>
      </w:pPr>
      <w:r w:rsidRPr="00B310FB">
        <w:rPr>
          <w:b/>
          <w:i/>
          <w:noProof/>
        </w:rPr>
        <w:drawing>
          <wp:anchor distT="0" distB="0" distL="114300" distR="114300" simplePos="0" relativeHeight="251661312" behindDoc="0" locked="0" layoutInCell="1" allowOverlap="1" wp14:anchorId="53E8279C">
            <wp:simplePos x="0" y="0"/>
            <wp:positionH relativeFrom="column">
              <wp:posOffset>3190875</wp:posOffset>
            </wp:positionH>
            <wp:positionV relativeFrom="paragraph">
              <wp:posOffset>245745</wp:posOffset>
            </wp:positionV>
            <wp:extent cx="3060065" cy="2796540"/>
            <wp:effectExtent l="19050" t="19050" r="26035" b="2286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060065" cy="27965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B310FB">
        <w:rPr>
          <w:b/>
          <w:i/>
        </w:rPr>
        <w:t xml:space="preserve">          </w:t>
      </w:r>
      <w:r>
        <w:rPr>
          <w:b/>
          <w:i/>
          <w:u w:val="single"/>
        </w:rPr>
        <w:t xml:space="preserve"> </w:t>
      </w:r>
      <w:r w:rsidRPr="00B310FB">
        <w:rPr>
          <w:b/>
          <w:i/>
          <w:u w:val="single"/>
        </w:rPr>
        <w:t>Before Tr</w:t>
      </w:r>
      <w:r>
        <w:rPr>
          <w:b/>
          <w:i/>
          <w:u w:val="single"/>
        </w:rPr>
        <w:t>a</w:t>
      </w:r>
      <w:r w:rsidRPr="00B310FB">
        <w:rPr>
          <w:b/>
          <w:i/>
          <w:u w:val="single"/>
        </w:rPr>
        <w:t>nsformation</w:t>
      </w:r>
      <w:r>
        <w:tab/>
        <w:t xml:space="preserve"> </w:t>
      </w:r>
      <w:r>
        <w:tab/>
      </w:r>
      <w:r>
        <w:tab/>
      </w:r>
      <w:r>
        <w:tab/>
        <w:t xml:space="preserve">            </w:t>
      </w:r>
      <w:r w:rsidRPr="00B310FB">
        <w:rPr>
          <w:b/>
          <w:i/>
          <w:u w:val="single"/>
        </w:rPr>
        <w:t>After Transformation</w:t>
      </w:r>
    </w:p>
    <w:p w:rsidR="00B310FB" w:rsidRPr="00B310FB" w:rsidRDefault="00091FC7" w:rsidP="00B310FB">
      <w:r w:rsidRPr="00B310FB">
        <w:rPr>
          <w:b/>
          <w:i/>
          <w:noProof/>
        </w:rPr>
        <w:drawing>
          <wp:anchor distT="0" distB="0" distL="114300" distR="114300" simplePos="0" relativeHeight="251660288" behindDoc="0" locked="0" layoutInCell="1" allowOverlap="1" wp14:anchorId="19E14D34">
            <wp:simplePos x="0" y="0"/>
            <wp:positionH relativeFrom="column">
              <wp:posOffset>47625</wp:posOffset>
            </wp:positionH>
            <wp:positionV relativeFrom="paragraph">
              <wp:posOffset>62230</wp:posOffset>
            </wp:positionV>
            <wp:extent cx="3019425" cy="2796540"/>
            <wp:effectExtent l="19050" t="19050" r="28575" b="2286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19425" cy="279654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B310FB" w:rsidRPr="00B310FB" w:rsidRDefault="00B310FB" w:rsidP="00B310FB"/>
    <w:p w:rsidR="00B310FB" w:rsidRPr="00B310FB" w:rsidRDefault="00B310FB" w:rsidP="00B310FB"/>
    <w:p w:rsidR="00B310FB" w:rsidRPr="00B310FB" w:rsidRDefault="00B310FB" w:rsidP="00B310FB"/>
    <w:p w:rsidR="00B310FB" w:rsidRPr="00B310FB" w:rsidRDefault="00B310FB" w:rsidP="00B310FB"/>
    <w:p w:rsidR="00B310FB" w:rsidRPr="00B310FB" w:rsidRDefault="00B310FB" w:rsidP="00B310FB"/>
    <w:p w:rsidR="00B310FB" w:rsidRPr="00B310FB" w:rsidRDefault="00B310FB" w:rsidP="00B310FB"/>
    <w:p w:rsidR="00B310FB" w:rsidRPr="00B310FB" w:rsidRDefault="00B310FB" w:rsidP="00B310FB"/>
    <w:p w:rsidR="00B310FB" w:rsidRDefault="00B310FB" w:rsidP="00B310FB"/>
    <w:p w:rsidR="0078126A" w:rsidRDefault="0078126A" w:rsidP="00B310FB"/>
    <w:p w:rsidR="00B310FB" w:rsidRDefault="00A73A8C" w:rsidP="00B310FB">
      <w:pPr>
        <w:rPr>
          <w:b/>
          <w:i/>
        </w:rPr>
      </w:pPr>
      <w:r>
        <w:rPr>
          <w:noProof/>
        </w:rPr>
        <w:lastRenderedPageBreak/>
        <w:drawing>
          <wp:anchor distT="0" distB="0" distL="114300" distR="114300" simplePos="0" relativeHeight="251662336" behindDoc="0" locked="0" layoutInCell="1" allowOverlap="1" wp14:anchorId="646FED24">
            <wp:simplePos x="0" y="0"/>
            <wp:positionH relativeFrom="column">
              <wp:posOffset>4038600</wp:posOffset>
            </wp:positionH>
            <wp:positionV relativeFrom="paragraph">
              <wp:posOffset>286289</wp:posOffset>
            </wp:positionV>
            <wp:extent cx="2491678" cy="2343150"/>
            <wp:effectExtent l="19050" t="19050" r="23495" b="190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15119" t="10696" b="6597"/>
                    <a:stretch/>
                  </pic:blipFill>
                  <pic:spPr bwMode="auto">
                    <a:xfrm>
                      <a:off x="0" y="0"/>
                      <a:ext cx="2491678" cy="234315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310FB" w:rsidRPr="00B310FB">
        <w:rPr>
          <w:b/>
          <w:i/>
        </w:rPr>
        <w:t>Multi Collinearity</w:t>
      </w:r>
    </w:p>
    <w:p w:rsidR="00403F65" w:rsidRDefault="00A73A8C" w:rsidP="0032530E">
      <w:pPr>
        <w:spacing w:after="120"/>
        <w:jc w:val="both"/>
      </w:pPr>
      <w:r>
        <w:t xml:space="preserve">We do a </w:t>
      </w:r>
      <w:proofErr w:type="spellStart"/>
      <w:r>
        <w:t>corrplot</w:t>
      </w:r>
      <w:proofErr w:type="spellEnd"/>
      <w:r>
        <w:t xml:space="preserve"> for all the variables in the dataset.</w:t>
      </w:r>
    </w:p>
    <w:p w:rsidR="00403F65" w:rsidRDefault="00403F65" w:rsidP="0032530E">
      <w:pPr>
        <w:spacing w:after="120"/>
        <w:jc w:val="both"/>
      </w:pPr>
      <w:r>
        <w:t>It is evident that few independent variables are correlated to each other and hence there is a little multi collinearity in the dataset.</w:t>
      </w:r>
    </w:p>
    <w:p w:rsidR="00403F65" w:rsidRDefault="00403F65" w:rsidP="0032530E">
      <w:pPr>
        <w:spacing w:after="120"/>
        <w:jc w:val="both"/>
      </w:pPr>
      <w:r>
        <w:t xml:space="preserve">From the </w:t>
      </w:r>
      <w:proofErr w:type="spellStart"/>
      <w:r>
        <w:t>Corrplot</w:t>
      </w:r>
      <w:proofErr w:type="spellEnd"/>
      <w:r>
        <w:t xml:space="preserve"> it is visible that Elevation, Sewer, Date and Flood are the variables that have correlation with the Price.</w:t>
      </w:r>
    </w:p>
    <w:p w:rsidR="00403F65" w:rsidRDefault="00403F65" w:rsidP="0032530E">
      <w:pPr>
        <w:jc w:val="both"/>
      </w:pPr>
      <w:r>
        <w:t>Therefore, we will go ahead and use the 4 variables in our regression model</w:t>
      </w:r>
    </w:p>
    <w:p w:rsidR="0032530E" w:rsidRPr="004B5C02" w:rsidRDefault="0032530E" w:rsidP="0032530E">
      <w:pPr>
        <w:rPr>
          <w:b/>
        </w:rPr>
      </w:pPr>
      <w:r>
        <w:t xml:space="preserve">Interpretation: </w:t>
      </w:r>
      <w:r w:rsidR="004B5C02">
        <w:t xml:space="preserve">Strangely, </w:t>
      </w:r>
      <w:r>
        <w:t>Elevation</w:t>
      </w:r>
      <w:r w:rsidR="004B5C02">
        <w:t xml:space="preserve"> is not</w:t>
      </w:r>
      <w:r>
        <w:t xml:space="preserve"> that significant in the model</w:t>
      </w:r>
      <w:r w:rsidRPr="004B5C02">
        <w:rPr>
          <w:b/>
        </w:rPr>
        <w:t>. This might be due to Elevation &amp; Sewer being negatively correlated to each other</w:t>
      </w:r>
      <w:r w:rsidR="004B5C02">
        <w:rPr>
          <w:b/>
        </w:rPr>
        <w:t xml:space="preserve"> (Multicollinearity effect on the model)</w:t>
      </w:r>
    </w:p>
    <w:p w:rsidR="0032530E" w:rsidRDefault="0032530E" w:rsidP="0032530E"/>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Call:</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proofErr w:type="gramStart"/>
      <w:r w:rsidRPr="004B5C02">
        <w:rPr>
          <w:rFonts w:ascii="Lucida Console" w:eastAsia="Times New Roman" w:hAnsi="Lucida Console" w:cs="Courier New"/>
          <w:color w:val="F8F8F2"/>
          <w:sz w:val="20"/>
          <w:szCs w:val="20"/>
          <w:lang w:eastAsia="en-IN"/>
        </w:rPr>
        <w:t>lm</w:t>
      </w:r>
      <w:proofErr w:type="spellEnd"/>
      <w:r w:rsidRPr="004B5C02">
        <w:rPr>
          <w:rFonts w:ascii="Lucida Console" w:eastAsia="Times New Roman" w:hAnsi="Lucida Console" w:cs="Courier New"/>
          <w:color w:val="F8F8F2"/>
          <w:sz w:val="20"/>
          <w:szCs w:val="20"/>
          <w:lang w:eastAsia="en-IN"/>
        </w:rPr>
        <w:t>(</w:t>
      </w:r>
      <w:proofErr w:type="gramEnd"/>
      <w:r w:rsidRPr="004B5C02">
        <w:rPr>
          <w:rFonts w:ascii="Lucida Console" w:eastAsia="Times New Roman" w:hAnsi="Lucida Console" w:cs="Courier New"/>
          <w:color w:val="F8F8F2"/>
          <w:sz w:val="20"/>
          <w:szCs w:val="20"/>
          <w:lang w:eastAsia="en-IN"/>
        </w:rPr>
        <w:t>formula = Price ~ Elevation + Sewer + Date + Flood, data = ga2)</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Residuals:</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     Min       1Q   Median       3Q      Max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-0.61017 -0.</w:t>
      </w:r>
      <w:proofErr w:type="gramStart"/>
      <w:r w:rsidRPr="004B5C02">
        <w:rPr>
          <w:rFonts w:ascii="Lucida Console" w:eastAsia="Times New Roman" w:hAnsi="Lucida Console" w:cs="Courier New"/>
          <w:color w:val="F8F8F2"/>
          <w:sz w:val="20"/>
          <w:szCs w:val="20"/>
          <w:lang w:eastAsia="en-IN"/>
        </w:rPr>
        <w:t>21423  0.07185</w:t>
      </w:r>
      <w:proofErr w:type="gramEnd"/>
      <w:r w:rsidRPr="004B5C02">
        <w:rPr>
          <w:rFonts w:ascii="Lucida Console" w:eastAsia="Times New Roman" w:hAnsi="Lucida Console" w:cs="Courier New"/>
          <w:color w:val="F8F8F2"/>
          <w:sz w:val="20"/>
          <w:szCs w:val="20"/>
          <w:lang w:eastAsia="en-IN"/>
        </w:rPr>
        <w:t xml:space="preserve">  0.19590  0.58466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Coefficients:</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              Estimate Std. Error t value </w:t>
      </w:r>
      <w:proofErr w:type="spellStart"/>
      <w:r w:rsidRPr="004B5C02">
        <w:rPr>
          <w:rFonts w:ascii="Lucida Console" w:eastAsia="Times New Roman" w:hAnsi="Lucida Console" w:cs="Courier New"/>
          <w:color w:val="F8F8F2"/>
          <w:sz w:val="20"/>
          <w:szCs w:val="20"/>
          <w:lang w:eastAsia="en-IN"/>
        </w:rPr>
        <w:t>Pr</w:t>
      </w:r>
      <w:proofErr w:type="spellEnd"/>
      <w:r w:rsidRPr="004B5C02">
        <w:rPr>
          <w:rFonts w:ascii="Lucida Console" w:eastAsia="Times New Roman" w:hAnsi="Lucida Console" w:cs="Courier New"/>
          <w:color w:val="F8F8F2"/>
          <w:sz w:val="20"/>
          <w:szCs w:val="20"/>
          <w:lang w:eastAsia="en-IN"/>
        </w:rPr>
        <w:t xml:space="preserve">(&gt;|t|)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w:t>
      </w:r>
      <w:proofErr w:type="gramStart"/>
      <w:r w:rsidRPr="004B5C02">
        <w:rPr>
          <w:rFonts w:ascii="Lucida Console" w:eastAsia="Times New Roman" w:hAnsi="Lucida Console" w:cs="Courier New"/>
          <w:color w:val="F8F8F2"/>
          <w:sz w:val="20"/>
          <w:szCs w:val="20"/>
          <w:lang w:eastAsia="en-IN"/>
        </w:rPr>
        <w:t>Intercept)  3</w:t>
      </w:r>
      <w:proofErr w:type="gramEnd"/>
      <w:r w:rsidRPr="004B5C02">
        <w:rPr>
          <w:rFonts w:ascii="Lucida Console" w:eastAsia="Times New Roman" w:hAnsi="Lucida Console" w:cs="Courier New"/>
          <w:color w:val="F8F8F2"/>
          <w:sz w:val="20"/>
          <w:szCs w:val="20"/>
          <w:lang w:eastAsia="en-IN"/>
        </w:rPr>
        <w:t>.325e+00  2.048e-01  16.233 8.69e-15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Elevation    3.541e-</w:t>
      </w:r>
      <w:proofErr w:type="gramStart"/>
      <w:r w:rsidRPr="004B5C02">
        <w:rPr>
          <w:rFonts w:ascii="Lucida Console" w:eastAsia="Times New Roman" w:hAnsi="Lucida Console" w:cs="Courier New"/>
          <w:color w:val="F8F8F2"/>
          <w:sz w:val="20"/>
          <w:szCs w:val="20"/>
          <w:lang w:eastAsia="en-IN"/>
        </w:rPr>
        <w:t>02  1</w:t>
      </w:r>
      <w:proofErr w:type="gramEnd"/>
      <w:r w:rsidRPr="004B5C02">
        <w:rPr>
          <w:rFonts w:ascii="Lucida Console" w:eastAsia="Times New Roman" w:hAnsi="Lucida Console" w:cs="Courier New"/>
          <w:color w:val="F8F8F2"/>
          <w:sz w:val="20"/>
          <w:szCs w:val="20"/>
          <w:lang w:eastAsia="en-IN"/>
        </w:rPr>
        <w:t xml:space="preserve">.778e-02   1.992  0.05742 .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Sewer       -9.171e-</w:t>
      </w:r>
      <w:proofErr w:type="gramStart"/>
      <w:r w:rsidRPr="004B5C02">
        <w:rPr>
          <w:rFonts w:ascii="Lucida Console" w:eastAsia="Times New Roman" w:hAnsi="Lucida Console" w:cs="Courier New"/>
          <w:color w:val="F8F8F2"/>
          <w:sz w:val="20"/>
          <w:szCs w:val="20"/>
          <w:lang w:eastAsia="en-IN"/>
        </w:rPr>
        <w:t>05  2</w:t>
      </w:r>
      <w:proofErr w:type="gramEnd"/>
      <w:r w:rsidRPr="004B5C02">
        <w:rPr>
          <w:rFonts w:ascii="Lucida Console" w:eastAsia="Times New Roman" w:hAnsi="Lucida Console" w:cs="Courier New"/>
          <w:color w:val="F8F8F2"/>
          <w:sz w:val="20"/>
          <w:szCs w:val="20"/>
          <w:lang w:eastAsia="en-IN"/>
        </w:rPr>
        <w:t xml:space="preserve">.972e-05  -3.086  0.00491 **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Date         1.641e-</w:t>
      </w:r>
      <w:proofErr w:type="gramStart"/>
      <w:r w:rsidRPr="004B5C02">
        <w:rPr>
          <w:rFonts w:ascii="Lucida Console" w:eastAsia="Times New Roman" w:hAnsi="Lucida Console" w:cs="Courier New"/>
          <w:color w:val="F8F8F2"/>
          <w:sz w:val="20"/>
          <w:szCs w:val="20"/>
          <w:lang w:eastAsia="en-IN"/>
        </w:rPr>
        <w:t>02  2</w:t>
      </w:r>
      <w:proofErr w:type="gramEnd"/>
      <w:r w:rsidRPr="004B5C02">
        <w:rPr>
          <w:rFonts w:ascii="Lucida Console" w:eastAsia="Times New Roman" w:hAnsi="Lucida Console" w:cs="Courier New"/>
          <w:color w:val="F8F8F2"/>
          <w:sz w:val="20"/>
          <w:szCs w:val="20"/>
          <w:lang w:eastAsia="en-IN"/>
        </w:rPr>
        <w:t>.678e-03   6.130 2.08e-06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Flood       -6.833e-</w:t>
      </w:r>
      <w:proofErr w:type="gramStart"/>
      <w:r w:rsidRPr="004B5C02">
        <w:rPr>
          <w:rFonts w:ascii="Lucida Console" w:eastAsia="Times New Roman" w:hAnsi="Lucida Console" w:cs="Courier New"/>
          <w:color w:val="F8F8F2"/>
          <w:sz w:val="20"/>
          <w:szCs w:val="20"/>
          <w:lang w:eastAsia="en-IN"/>
        </w:rPr>
        <w:t>01  1</w:t>
      </w:r>
      <w:proofErr w:type="gramEnd"/>
      <w:r w:rsidRPr="004B5C02">
        <w:rPr>
          <w:rFonts w:ascii="Lucida Console" w:eastAsia="Times New Roman" w:hAnsi="Lucida Console" w:cs="Courier New"/>
          <w:color w:val="F8F8F2"/>
          <w:sz w:val="20"/>
          <w:szCs w:val="20"/>
          <w:lang w:eastAsia="en-IN"/>
        </w:rPr>
        <w:t xml:space="preserve">.940e-01  -3.522  0.00167 **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r w:rsidRPr="004B5C02">
        <w:rPr>
          <w:rFonts w:ascii="Lucida Console" w:eastAsia="Times New Roman" w:hAnsi="Lucida Console" w:cs="Courier New"/>
          <w:color w:val="F8F8F2"/>
          <w:sz w:val="20"/>
          <w:szCs w:val="20"/>
          <w:lang w:eastAsia="en-IN"/>
        </w:rPr>
        <w:t>Signif</w:t>
      </w:r>
      <w:proofErr w:type="spellEnd"/>
      <w:r w:rsidRPr="004B5C02">
        <w:rPr>
          <w:rFonts w:ascii="Lucida Console" w:eastAsia="Times New Roman" w:hAnsi="Lucida Console" w:cs="Courier New"/>
          <w:color w:val="F8F8F2"/>
          <w:sz w:val="20"/>
          <w:szCs w:val="20"/>
          <w:lang w:eastAsia="en-IN"/>
        </w:rPr>
        <w:t xml:space="preserve">. codes:  0 ‘***’ 0.001 ‘**’ 0.01 ‘*’ 0.05 ‘.’ 0.1 </w:t>
      </w:r>
      <w:proofErr w:type="gramStart"/>
      <w:r w:rsidRPr="004B5C02">
        <w:rPr>
          <w:rFonts w:ascii="Lucida Console" w:eastAsia="Times New Roman" w:hAnsi="Lucida Console" w:cs="Courier New"/>
          <w:color w:val="F8F8F2"/>
          <w:sz w:val="20"/>
          <w:szCs w:val="20"/>
          <w:lang w:eastAsia="en-IN"/>
        </w:rPr>
        <w:t>‘ ’</w:t>
      </w:r>
      <w:proofErr w:type="gramEnd"/>
      <w:r w:rsidRPr="004B5C02">
        <w:rPr>
          <w:rFonts w:ascii="Lucida Console" w:eastAsia="Times New Roman" w:hAnsi="Lucida Console" w:cs="Courier New"/>
          <w:color w:val="F8F8F2"/>
          <w:sz w:val="20"/>
          <w:szCs w:val="20"/>
          <w:lang w:eastAsia="en-IN"/>
        </w:rPr>
        <w:t xml:space="preserve"> 1</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Residual standard error: 0.3498 on 25 degrees of freedom</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Multiple R-squared:  0.7736,</w:t>
      </w:r>
      <w:r w:rsidRPr="004B5C02">
        <w:rPr>
          <w:rFonts w:ascii="Lucida Console" w:eastAsia="Times New Roman" w:hAnsi="Lucida Console" w:cs="Courier New"/>
          <w:color w:val="F8F8F2"/>
          <w:sz w:val="20"/>
          <w:szCs w:val="20"/>
          <w:lang w:eastAsia="en-IN"/>
        </w:rPr>
        <w:tab/>
        <w:t xml:space="preserve">Adjusted R-squared:  0.7374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F-statistic: 21.35 on 4 and 25 </w:t>
      </w:r>
      <w:proofErr w:type="gramStart"/>
      <w:r w:rsidRPr="004B5C02">
        <w:rPr>
          <w:rFonts w:ascii="Lucida Console" w:eastAsia="Times New Roman" w:hAnsi="Lucida Console" w:cs="Courier New"/>
          <w:color w:val="F8F8F2"/>
          <w:sz w:val="20"/>
          <w:szCs w:val="20"/>
          <w:lang w:eastAsia="en-IN"/>
        </w:rPr>
        <w:t>DF,  p</w:t>
      </w:r>
      <w:proofErr w:type="gramEnd"/>
      <w:r w:rsidRPr="004B5C02">
        <w:rPr>
          <w:rFonts w:ascii="Lucida Console" w:eastAsia="Times New Roman" w:hAnsi="Lucida Console" w:cs="Courier New"/>
          <w:color w:val="F8F8F2"/>
          <w:sz w:val="20"/>
          <w:szCs w:val="20"/>
          <w:lang w:eastAsia="en-IN"/>
        </w:rPr>
        <w:t>-value: 9.212e-08</w:t>
      </w:r>
    </w:p>
    <w:p w:rsidR="00403F65" w:rsidRDefault="0032530E" w:rsidP="00A73A8C">
      <w:r>
        <w:t>Running again, a second model using Forward selection method:</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Call:</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proofErr w:type="gramStart"/>
      <w:r w:rsidRPr="004B5C02">
        <w:rPr>
          <w:rFonts w:ascii="Lucida Console" w:eastAsia="Times New Roman" w:hAnsi="Lucida Console" w:cs="Courier New"/>
          <w:color w:val="F8F8F2"/>
          <w:sz w:val="20"/>
          <w:szCs w:val="20"/>
          <w:lang w:eastAsia="en-IN"/>
        </w:rPr>
        <w:t>lm</w:t>
      </w:r>
      <w:proofErr w:type="spellEnd"/>
      <w:r w:rsidRPr="004B5C02">
        <w:rPr>
          <w:rFonts w:ascii="Lucida Console" w:eastAsia="Times New Roman" w:hAnsi="Lucida Console" w:cs="Courier New"/>
          <w:color w:val="F8F8F2"/>
          <w:sz w:val="20"/>
          <w:szCs w:val="20"/>
          <w:lang w:eastAsia="en-IN"/>
        </w:rPr>
        <w:t>(</w:t>
      </w:r>
      <w:proofErr w:type="gramEnd"/>
      <w:r w:rsidRPr="004B5C02">
        <w:rPr>
          <w:rFonts w:ascii="Lucida Console" w:eastAsia="Times New Roman" w:hAnsi="Lucida Console" w:cs="Courier New"/>
          <w:color w:val="F8F8F2"/>
          <w:sz w:val="20"/>
          <w:szCs w:val="20"/>
          <w:lang w:eastAsia="en-IN"/>
        </w:rPr>
        <w:t>formula = Price ~ Date + Elevation + Flood + Distance, data = ga2)</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Residuals:</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     Min       1Q   Median       3Q      Max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-0.50614 -0.19582 -0.</w:t>
      </w:r>
      <w:proofErr w:type="gramStart"/>
      <w:r w:rsidRPr="004B5C02">
        <w:rPr>
          <w:rFonts w:ascii="Lucida Console" w:eastAsia="Times New Roman" w:hAnsi="Lucida Console" w:cs="Courier New"/>
          <w:color w:val="F8F8F2"/>
          <w:sz w:val="20"/>
          <w:szCs w:val="20"/>
          <w:lang w:eastAsia="en-IN"/>
        </w:rPr>
        <w:t>08102  0.15147</w:t>
      </w:r>
      <w:proofErr w:type="gramEnd"/>
      <w:r w:rsidRPr="004B5C02">
        <w:rPr>
          <w:rFonts w:ascii="Lucida Console" w:eastAsia="Times New Roman" w:hAnsi="Lucida Console" w:cs="Courier New"/>
          <w:color w:val="F8F8F2"/>
          <w:sz w:val="20"/>
          <w:szCs w:val="20"/>
          <w:lang w:eastAsia="en-IN"/>
        </w:rPr>
        <w:t xml:space="preserve">  0.98724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Coefficients:</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             Estimate Std. Error t value </w:t>
      </w:r>
      <w:proofErr w:type="spellStart"/>
      <w:r w:rsidRPr="004B5C02">
        <w:rPr>
          <w:rFonts w:ascii="Lucida Console" w:eastAsia="Times New Roman" w:hAnsi="Lucida Console" w:cs="Courier New"/>
          <w:color w:val="F8F8F2"/>
          <w:sz w:val="20"/>
          <w:szCs w:val="20"/>
          <w:lang w:eastAsia="en-IN"/>
        </w:rPr>
        <w:t>Pr</w:t>
      </w:r>
      <w:proofErr w:type="spellEnd"/>
      <w:r w:rsidRPr="004B5C02">
        <w:rPr>
          <w:rFonts w:ascii="Lucida Console" w:eastAsia="Times New Roman" w:hAnsi="Lucida Console" w:cs="Courier New"/>
          <w:color w:val="F8F8F2"/>
          <w:sz w:val="20"/>
          <w:szCs w:val="20"/>
          <w:lang w:eastAsia="en-IN"/>
        </w:rPr>
        <w:t xml:space="preserve">(&gt;|t|)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w:t>
      </w:r>
      <w:proofErr w:type="gramStart"/>
      <w:r w:rsidRPr="004B5C02">
        <w:rPr>
          <w:rFonts w:ascii="Lucida Console" w:eastAsia="Times New Roman" w:hAnsi="Lucida Console" w:cs="Courier New"/>
          <w:color w:val="F8F8F2"/>
          <w:sz w:val="20"/>
          <w:szCs w:val="20"/>
          <w:lang w:eastAsia="en-IN"/>
        </w:rPr>
        <w:t>Intercept)  2.769235</w:t>
      </w:r>
      <w:proofErr w:type="gramEnd"/>
      <w:r w:rsidRPr="004B5C02">
        <w:rPr>
          <w:rFonts w:ascii="Lucida Console" w:eastAsia="Times New Roman" w:hAnsi="Lucida Console" w:cs="Courier New"/>
          <w:color w:val="F8F8F2"/>
          <w:sz w:val="20"/>
          <w:szCs w:val="20"/>
          <w:lang w:eastAsia="en-IN"/>
        </w:rPr>
        <w:t xml:space="preserve">   0.200611  13.804 3.37e-13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Date         0.017741   0.002535   6.998 2.46e-07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Elevation    0.073767   0.015679   4.705 8.01e-05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Flood       -0.728982   </w:t>
      </w:r>
      <w:proofErr w:type="gramStart"/>
      <w:r w:rsidRPr="004B5C02">
        <w:rPr>
          <w:rFonts w:ascii="Lucida Console" w:eastAsia="Times New Roman" w:hAnsi="Lucida Console" w:cs="Courier New"/>
          <w:color w:val="F8F8F2"/>
          <w:sz w:val="20"/>
          <w:szCs w:val="20"/>
          <w:lang w:eastAsia="en-IN"/>
        </w:rPr>
        <w:t>0.189006  -</w:t>
      </w:r>
      <w:proofErr w:type="gramEnd"/>
      <w:r w:rsidRPr="004B5C02">
        <w:rPr>
          <w:rFonts w:ascii="Lucida Console" w:eastAsia="Times New Roman" w:hAnsi="Lucida Console" w:cs="Courier New"/>
          <w:color w:val="F8F8F2"/>
          <w:sz w:val="20"/>
          <w:szCs w:val="20"/>
          <w:lang w:eastAsia="en-IN"/>
        </w:rPr>
        <w:t>3.857 0.000715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Distance     0.054654   0.015531   3.519 0.001683 ** </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r w:rsidRPr="004B5C02">
        <w:rPr>
          <w:rFonts w:ascii="Lucida Console" w:eastAsia="Times New Roman" w:hAnsi="Lucida Console" w:cs="Courier New"/>
          <w:color w:val="F8F8F2"/>
          <w:sz w:val="20"/>
          <w:szCs w:val="20"/>
          <w:lang w:eastAsia="en-IN"/>
        </w:rPr>
        <w:t>Signif</w:t>
      </w:r>
      <w:proofErr w:type="spellEnd"/>
      <w:r w:rsidRPr="004B5C02">
        <w:rPr>
          <w:rFonts w:ascii="Lucida Console" w:eastAsia="Times New Roman" w:hAnsi="Lucida Console" w:cs="Courier New"/>
          <w:color w:val="F8F8F2"/>
          <w:sz w:val="20"/>
          <w:szCs w:val="20"/>
          <w:lang w:eastAsia="en-IN"/>
        </w:rPr>
        <w:t xml:space="preserve">. codes:  0 ‘***’ 0.001 ‘**’ 0.01 ‘*’ 0.05 ‘.’ 0.1 </w:t>
      </w:r>
      <w:proofErr w:type="gramStart"/>
      <w:r w:rsidRPr="004B5C02">
        <w:rPr>
          <w:rFonts w:ascii="Lucida Console" w:eastAsia="Times New Roman" w:hAnsi="Lucida Console" w:cs="Courier New"/>
          <w:color w:val="F8F8F2"/>
          <w:sz w:val="20"/>
          <w:szCs w:val="20"/>
          <w:lang w:eastAsia="en-IN"/>
        </w:rPr>
        <w:t>‘ ’</w:t>
      </w:r>
      <w:proofErr w:type="gramEnd"/>
      <w:r w:rsidRPr="004B5C02">
        <w:rPr>
          <w:rFonts w:ascii="Lucida Console" w:eastAsia="Times New Roman" w:hAnsi="Lucida Console" w:cs="Courier New"/>
          <w:color w:val="F8F8F2"/>
          <w:sz w:val="20"/>
          <w:szCs w:val="20"/>
          <w:lang w:eastAsia="en-IN"/>
        </w:rPr>
        <w:t xml:space="preserve"> 1</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Residual standard error: 0.3361 on 25 degrees of freedom</w:t>
      </w:r>
    </w:p>
    <w:p w:rsidR="004B5C02" w:rsidRPr="004B5C02" w:rsidRDefault="004B5C02" w:rsidP="004B5C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Multiple R-squared:  0.7909,</w:t>
      </w:r>
      <w:r w:rsidRPr="004B5C02">
        <w:rPr>
          <w:rFonts w:ascii="Lucida Console" w:eastAsia="Times New Roman" w:hAnsi="Lucida Console" w:cs="Courier New"/>
          <w:color w:val="F8F8F2"/>
          <w:sz w:val="20"/>
          <w:szCs w:val="20"/>
          <w:lang w:eastAsia="en-IN"/>
        </w:rPr>
        <w:tab/>
        <w:t xml:space="preserve">Adjusted R-squared:  0.7575 </w:t>
      </w:r>
    </w:p>
    <w:p w:rsidR="0032530E" w:rsidRPr="00962944" w:rsidRDefault="004B5C02" w:rsidP="0096294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B5C02">
        <w:rPr>
          <w:rFonts w:ascii="Lucida Console" w:eastAsia="Times New Roman" w:hAnsi="Lucida Console" w:cs="Courier New"/>
          <w:color w:val="F8F8F2"/>
          <w:sz w:val="20"/>
          <w:szCs w:val="20"/>
          <w:lang w:eastAsia="en-IN"/>
        </w:rPr>
        <w:t xml:space="preserve">F-statistic: 23.64 on 4 and 25 </w:t>
      </w:r>
      <w:proofErr w:type="gramStart"/>
      <w:r w:rsidRPr="004B5C02">
        <w:rPr>
          <w:rFonts w:ascii="Lucida Console" w:eastAsia="Times New Roman" w:hAnsi="Lucida Console" w:cs="Courier New"/>
          <w:color w:val="F8F8F2"/>
          <w:sz w:val="20"/>
          <w:szCs w:val="20"/>
          <w:lang w:eastAsia="en-IN"/>
        </w:rPr>
        <w:t>DF,  p</w:t>
      </w:r>
      <w:proofErr w:type="gramEnd"/>
      <w:r w:rsidRPr="004B5C02">
        <w:rPr>
          <w:rFonts w:ascii="Lucida Console" w:eastAsia="Times New Roman" w:hAnsi="Lucida Console" w:cs="Courier New"/>
          <w:color w:val="F8F8F2"/>
          <w:sz w:val="20"/>
          <w:szCs w:val="20"/>
          <w:lang w:eastAsia="en-IN"/>
        </w:rPr>
        <w:t>-value: 3.473e-08</w:t>
      </w:r>
    </w:p>
    <w:p w:rsidR="0032530E" w:rsidRDefault="0032530E" w:rsidP="00962944">
      <w:pPr>
        <w:spacing w:before="120"/>
      </w:pPr>
      <w:r>
        <w:t xml:space="preserve">We see that all the variables are significant in explaining the variance in Price. Also, we have increased are </w:t>
      </w:r>
      <w:proofErr w:type="spellStart"/>
      <w:r>
        <w:t>Rsquare</w:t>
      </w:r>
      <w:proofErr w:type="spellEnd"/>
      <w:r>
        <w:t xml:space="preserve"> adjusted to 76% in this model. Now let’s go ahead and check for the assumptions:</w:t>
      </w:r>
    </w:p>
    <w:p w:rsidR="00962944" w:rsidRPr="00962944" w:rsidRDefault="00962944" w:rsidP="00962944">
      <w:pPr>
        <w:spacing w:before="120"/>
        <w:rPr>
          <w:b/>
        </w:rPr>
      </w:pPr>
      <w:r w:rsidRPr="00962944">
        <w:rPr>
          <w:b/>
        </w:rPr>
        <w:t>The AIC value of the two models give less value for the second model and hence the second model is the better option</w:t>
      </w:r>
    </w:p>
    <w:p w:rsidR="0032530E" w:rsidRDefault="0032530E" w:rsidP="00B310FB"/>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proofErr w:type="spellStart"/>
      <w:r w:rsidRPr="0032530E">
        <w:rPr>
          <w:rFonts w:ascii="Lucida Console" w:eastAsia="Times New Roman" w:hAnsi="Lucida Console" w:cs="Courier New"/>
          <w:color w:val="F92672"/>
          <w:sz w:val="20"/>
          <w:szCs w:val="20"/>
          <w:lang w:eastAsia="en-IN"/>
        </w:rPr>
        <w:t>vif</w:t>
      </w:r>
      <w:proofErr w:type="spellEnd"/>
      <w:r w:rsidRPr="0032530E">
        <w:rPr>
          <w:rFonts w:ascii="Lucida Console" w:eastAsia="Times New Roman" w:hAnsi="Lucida Console" w:cs="Courier New"/>
          <w:color w:val="F92672"/>
          <w:sz w:val="20"/>
          <w:szCs w:val="20"/>
          <w:lang w:eastAsia="en-IN"/>
        </w:rPr>
        <w:t xml:space="preserve">(model2) #Multi </w:t>
      </w:r>
      <w:proofErr w:type="spellStart"/>
      <w:r w:rsidRPr="0032530E">
        <w:rPr>
          <w:rFonts w:ascii="Lucida Console" w:eastAsia="Times New Roman" w:hAnsi="Lucida Console" w:cs="Courier New"/>
          <w:color w:val="F92672"/>
          <w:sz w:val="20"/>
          <w:szCs w:val="20"/>
          <w:lang w:eastAsia="en-IN"/>
        </w:rPr>
        <w:t>collinearit</w:t>
      </w:r>
      <w:proofErr w:type="spellEnd"/>
      <w:r w:rsidRPr="0032530E">
        <w:rPr>
          <w:rFonts w:ascii="Lucida Console" w:eastAsia="Times New Roman" w:hAnsi="Lucida Console" w:cs="Courier New"/>
          <w:color w:val="F92672"/>
          <w:sz w:val="20"/>
          <w:szCs w:val="20"/>
          <w:lang w:eastAsia="en-IN"/>
        </w:rPr>
        <w:t xml:space="preserve"> is absent</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 xml:space="preserve">     Date Elevation     </w:t>
      </w:r>
      <w:proofErr w:type="gramStart"/>
      <w:r w:rsidRPr="0032530E">
        <w:rPr>
          <w:rFonts w:ascii="Lucida Console" w:eastAsia="Times New Roman" w:hAnsi="Lucida Console" w:cs="Courier New"/>
          <w:color w:val="F8F8F2"/>
          <w:sz w:val="20"/>
          <w:szCs w:val="20"/>
          <w:lang w:eastAsia="en-IN"/>
        </w:rPr>
        <w:t>Flood  Distance</w:t>
      </w:r>
      <w:proofErr w:type="gramEnd"/>
      <w:r w:rsidRPr="0032530E">
        <w:rPr>
          <w:rFonts w:ascii="Lucida Console" w:eastAsia="Times New Roman" w:hAnsi="Lucida Console" w:cs="Courier New"/>
          <w:color w:val="F8F8F2"/>
          <w:sz w:val="20"/>
          <w:szCs w:val="20"/>
          <w:lang w:eastAsia="en-IN"/>
        </w:rPr>
        <w:t xml:space="preserve"> </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 xml:space="preserve"> </w:t>
      </w:r>
      <w:proofErr w:type="gramStart"/>
      <w:r w:rsidRPr="0032530E">
        <w:rPr>
          <w:rFonts w:ascii="Lucida Console" w:eastAsia="Times New Roman" w:hAnsi="Lucida Console" w:cs="Courier New"/>
          <w:color w:val="F8F8F2"/>
          <w:sz w:val="20"/>
          <w:szCs w:val="20"/>
          <w:lang w:eastAsia="en-IN"/>
        </w:rPr>
        <w:t>1.003678  1.237829</w:t>
      </w:r>
      <w:proofErr w:type="gramEnd"/>
      <w:r w:rsidRPr="0032530E">
        <w:rPr>
          <w:rFonts w:ascii="Lucida Console" w:eastAsia="Times New Roman" w:hAnsi="Lucida Console" w:cs="Courier New"/>
          <w:color w:val="F8F8F2"/>
          <w:sz w:val="20"/>
          <w:szCs w:val="20"/>
          <w:lang w:eastAsia="en-IN"/>
        </w:rPr>
        <w:t xml:space="preserve">  1.317267  1.308392 </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32530E">
        <w:rPr>
          <w:rFonts w:ascii="Lucida Console" w:eastAsia="Times New Roman" w:hAnsi="Lucida Console" w:cs="Courier New"/>
          <w:color w:val="F92672"/>
          <w:sz w:val="20"/>
          <w:szCs w:val="20"/>
          <w:lang w:eastAsia="en-IN"/>
        </w:rPr>
        <w:t xml:space="preserve">&gt; </w:t>
      </w:r>
      <w:proofErr w:type="spellStart"/>
      <w:r w:rsidRPr="0032530E">
        <w:rPr>
          <w:rFonts w:ascii="Lucida Console" w:eastAsia="Times New Roman" w:hAnsi="Lucida Console" w:cs="Courier New"/>
          <w:color w:val="F92672"/>
          <w:sz w:val="20"/>
          <w:szCs w:val="20"/>
          <w:lang w:eastAsia="en-IN"/>
        </w:rPr>
        <w:t>dwtest</w:t>
      </w:r>
      <w:proofErr w:type="spellEnd"/>
      <w:r w:rsidRPr="0032530E">
        <w:rPr>
          <w:rFonts w:ascii="Lucida Console" w:eastAsia="Times New Roman" w:hAnsi="Lucida Console" w:cs="Courier New"/>
          <w:color w:val="F92672"/>
          <w:sz w:val="20"/>
          <w:szCs w:val="20"/>
          <w:lang w:eastAsia="en-IN"/>
        </w:rPr>
        <w:t>(model</w:t>
      </w:r>
      <w:proofErr w:type="gramStart"/>
      <w:r w:rsidRPr="0032530E">
        <w:rPr>
          <w:rFonts w:ascii="Lucida Console" w:eastAsia="Times New Roman" w:hAnsi="Lucida Console" w:cs="Courier New"/>
          <w:color w:val="F92672"/>
          <w:sz w:val="20"/>
          <w:szCs w:val="20"/>
          <w:lang w:eastAsia="en-IN"/>
        </w:rPr>
        <w:t>2)#</w:t>
      </w:r>
      <w:proofErr w:type="gramEnd"/>
      <w:r w:rsidRPr="0032530E">
        <w:rPr>
          <w:rFonts w:ascii="Lucida Console" w:eastAsia="Times New Roman" w:hAnsi="Lucida Console" w:cs="Courier New"/>
          <w:color w:val="F92672"/>
          <w:sz w:val="20"/>
          <w:szCs w:val="20"/>
          <w:lang w:eastAsia="en-IN"/>
        </w:rPr>
        <w:t>auto correlation is absent</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ab/>
        <w:t>Durbin-Watson test</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data:  model2</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DW = 2.2326, p-value = 0.629</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alternative hypothesis: true autocorrelation is greater than 0</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32530E">
        <w:rPr>
          <w:rFonts w:ascii="Lucida Console" w:eastAsia="Times New Roman" w:hAnsi="Lucida Console" w:cs="Courier New"/>
          <w:color w:val="F92672"/>
          <w:sz w:val="20"/>
          <w:szCs w:val="20"/>
          <w:lang w:eastAsia="en-IN"/>
        </w:rPr>
        <w:t xml:space="preserve">&gt; </w:t>
      </w:r>
      <w:proofErr w:type="spellStart"/>
      <w:r w:rsidRPr="0032530E">
        <w:rPr>
          <w:rFonts w:ascii="Lucida Console" w:eastAsia="Times New Roman" w:hAnsi="Lucida Console" w:cs="Courier New"/>
          <w:color w:val="F92672"/>
          <w:sz w:val="20"/>
          <w:szCs w:val="20"/>
          <w:lang w:eastAsia="en-IN"/>
        </w:rPr>
        <w:t>gqtest</w:t>
      </w:r>
      <w:proofErr w:type="spellEnd"/>
      <w:r w:rsidRPr="0032530E">
        <w:rPr>
          <w:rFonts w:ascii="Lucida Console" w:eastAsia="Times New Roman" w:hAnsi="Lucida Console" w:cs="Courier New"/>
          <w:color w:val="F92672"/>
          <w:sz w:val="20"/>
          <w:szCs w:val="20"/>
          <w:lang w:eastAsia="en-IN"/>
        </w:rPr>
        <w:t>(model</w:t>
      </w:r>
      <w:proofErr w:type="gramStart"/>
      <w:r w:rsidRPr="0032530E">
        <w:rPr>
          <w:rFonts w:ascii="Lucida Console" w:eastAsia="Times New Roman" w:hAnsi="Lucida Console" w:cs="Courier New"/>
          <w:color w:val="F92672"/>
          <w:sz w:val="20"/>
          <w:szCs w:val="20"/>
          <w:lang w:eastAsia="en-IN"/>
        </w:rPr>
        <w:t>2)#</w:t>
      </w:r>
      <w:proofErr w:type="spellStart"/>
      <w:proofErr w:type="gramEnd"/>
      <w:r w:rsidRPr="0032530E">
        <w:rPr>
          <w:rFonts w:ascii="Lucida Console" w:eastAsia="Times New Roman" w:hAnsi="Lucida Console" w:cs="Courier New"/>
          <w:color w:val="F92672"/>
          <w:sz w:val="20"/>
          <w:szCs w:val="20"/>
          <w:lang w:eastAsia="en-IN"/>
        </w:rPr>
        <w:t>heteroscadsticity</w:t>
      </w:r>
      <w:proofErr w:type="spellEnd"/>
      <w:r w:rsidRPr="0032530E">
        <w:rPr>
          <w:rFonts w:ascii="Lucida Console" w:eastAsia="Times New Roman" w:hAnsi="Lucida Console" w:cs="Courier New"/>
          <w:color w:val="F92672"/>
          <w:sz w:val="20"/>
          <w:szCs w:val="20"/>
          <w:lang w:eastAsia="en-IN"/>
        </w:rPr>
        <w:t xml:space="preserve"> is absent</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ab/>
      </w:r>
      <w:proofErr w:type="spellStart"/>
      <w:r w:rsidRPr="0032530E">
        <w:rPr>
          <w:rFonts w:ascii="Lucida Console" w:eastAsia="Times New Roman" w:hAnsi="Lucida Console" w:cs="Courier New"/>
          <w:color w:val="F8F8F2"/>
          <w:sz w:val="20"/>
          <w:szCs w:val="20"/>
          <w:lang w:eastAsia="en-IN"/>
        </w:rPr>
        <w:t>Goldfeld-Quandt</w:t>
      </w:r>
      <w:proofErr w:type="spellEnd"/>
      <w:r w:rsidRPr="0032530E">
        <w:rPr>
          <w:rFonts w:ascii="Lucida Console" w:eastAsia="Times New Roman" w:hAnsi="Lucida Console" w:cs="Courier New"/>
          <w:color w:val="F8F8F2"/>
          <w:sz w:val="20"/>
          <w:szCs w:val="20"/>
          <w:lang w:eastAsia="en-IN"/>
        </w:rPr>
        <w:t xml:space="preserve"> test</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data:  model2</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GQ = 0.40434, df1 = 10, df2 = 10, p-value = 0.9153</w:t>
      </w:r>
    </w:p>
    <w:p w:rsidR="0032530E" w:rsidRPr="0032530E" w:rsidRDefault="0032530E" w:rsidP="0032530E">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32530E">
        <w:rPr>
          <w:rFonts w:ascii="Lucida Console" w:eastAsia="Times New Roman" w:hAnsi="Lucida Console" w:cs="Courier New"/>
          <w:color w:val="F8F8F2"/>
          <w:sz w:val="20"/>
          <w:szCs w:val="20"/>
          <w:lang w:eastAsia="en-IN"/>
        </w:rPr>
        <w:t>alternative hypothesis: variance increases from segment 1 to 2</w:t>
      </w:r>
    </w:p>
    <w:p w:rsidR="0032530E" w:rsidRDefault="004B5C02" w:rsidP="00B310FB">
      <w:r>
        <w:rPr>
          <w:noProof/>
        </w:rPr>
        <w:drawing>
          <wp:anchor distT="0" distB="0" distL="114300" distR="114300" simplePos="0" relativeHeight="251663360" behindDoc="0" locked="0" layoutInCell="1" allowOverlap="1" wp14:anchorId="3F9DA2AF">
            <wp:simplePos x="0" y="0"/>
            <wp:positionH relativeFrom="column">
              <wp:posOffset>3848100</wp:posOffset>
            </wp:positionH>
            <wp:positionV relativeFrom="paragraph">
              <wp:posOffset>133350</wp:posOffset>
            </wp:positionV>
            <wp:extent cx="2748915" cy="2419350"/>
            <wp:effectExtent l="19050" t="19050" r="13335" b="190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8915" cy="24193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B3F8B" w:rsidRPr="004B5C02" w:rsidRDefault="00DB3F8B" w:rsidP="00B310FB">
      <w:r w:rsidRPr="004B5C02">
        <w:t>VIF value of less than 1 for all the variables indicate that multi collinearity is absent in the model</w:t>
      </w:r>
    </w:p>
    <w:p w:rsidR="00DB3F8B" w:rsidRPr="004B5C02" w:rsidRDefault="004B5C02" w:rsidP="00B310FB">
      <w:r w:rsidRPr="004B5C02">
        <w:t>Durbin-Watson Test: P-Value indicates that Auto-correlation is absent</w:t>
      </w:r>
    </w:p>
    <w:p w:rsidR="004B5C02" w:rsidRDefault="004B5C02" w:rsidP="00B310FB">
      <w:proofErr w:type="spellStart"/>
      <w:r w:rsidRPr="004B5C02">
        <w:t>Goldfeld</w:t>
      </w:r>
      <w:proofErr w:type="spellEnd"/>
      <w:r w:rsidRPr="004B5C02">
        <w:t xml:space="preserve"> </w:t>
      </w:r>
      <w:proofErr w:type="spellStart"/>
      <w:r w:rsidRPr="004B5C02">
        <w:t>Quandt</w:t>
      </w:r>
      <w:proofErr w:type="spellEnd"/>
      <w:r w:rsidRPr="004B5C02">
        <w:t xml:space="preserve"> Test: P-Value indicates that </w:t>
      </w:r>
      <w:proofErr w:type="spellStart"/>
      <w:r w:rsidRPr="004B5C02">
        <w:t>Heteroscadasticity</w:t>
      </w:r>
      <w:proofErr w:type="spellEnd"/>
      <w:r w:rsidRPr="004B5C02">
        <w:t xml:space="preserve"> is absent.</w:t>
      </w:r>
    </w:p>
    <w:p w:rsidR="004B5C02" w:rsidRDefault="004B5C02" w:rsidP="00B310FB">
      <w:r>
        <w:t>Hence, we conclude that all the assumptions hold true for the Linear Regression and the model is a good predictor of Price.</w:t>
      </w:r>
    </w:p>
    <w:p w:rsidR="00962944" w:rsidRDefault="00962944" w:rsidP="00B310FB"/>
    <w:p w:rsidR="004B5C02" w:rsidRPr="00962944" w:rsidRDefault="004B5C02" w:rsidP="00962944">
      <w:pPr>
        <w:jc w:val="both"/>
        <w:rPr>
          <w:b/>
        </w:rPr>
      </w:pPr>
      <w:r w:rsidRPr="00962944">
        <w:rPr>
          <w:b/>
        </w:rPr>
        <w:t>The final Linear Regression Equation is</w:t>
      </w:r>
    </w:p>
    <w:p w:rsidR="004B5C02" w:rsidRPr="00962944" w:rsidRDefault="004B5C02" w:rsidP="00962944">
      <w:pPr>
        <w:jc w:val="both"/>
        <w:rPr>
          <w:b/>
          <w:i/>
        </w:rPr>
      </w:pPr>
      <w:r w:rsidRPr="00962944">
        <w:rPr>
          <w:b/>
          <w:i/>
        </w:rPr>
        <w:t>Price = 2.77 + 0.02</w:t>
      </w:r>
      <w:r w:rsidR="00962944" w:rsidRPr="00962944">
        <w:rPr>
          <w:b/>
          <w:i/>
        </w:rPr>
        <w:t>(</w:t>
      </w:r>
      <w:r w:rsidRPr="00962944">
        <w:rPr>
          <w:b/>
          <w:i/>
        </w:rPr>
        <w:t>Date</w:t>
      </w:r>
      <w:r w:rsidR="00962944" w:rsidRPr="00962944">
        <w:rPr>
          <w:b/>
          <w:i/>
        </w:rPr>
        <w:t>)</w:t>
      </w:r>
      <w:r w:rsidRPr="00962944">
        <w:rPr>
          <w:b/>
          <w:i/>
        </w:rPr>
        <w:t xml:space="preserve"> + 0.07</w:t>
      </w:r>
      <w:r w:rsidR="00962944" w:rsidRPr="00962944">
        <w:rPr>
          <w:b/>
          <w:i/>
        </w:rPr>
        <w:t>(</w:t>
      </w:r>
      <w:r w:rsidRPr="00962944">
        <w:rPr>
          <w:b/>
          <w:i/>
        </w:rPr>
        <w:t>Elevation</w:t>
      </w:r>
      <w:r w:rsidR="00962944" w:rsidRPr="00962944">
        <w:rPr>
          <w:b/>
          <w:i/>
        </w:rPr>
        <w:t>)</w:t>
      </w:r>
      <w:r w:rsidRPr="00962944">
        <w:rPr>
          <w:b/>
          <w:i/>
        </w:rPr>
        <w:t xml:space="preserve"> -0.73(Flood) + 0.05</w:t>
      </w:r>
      <w:r w:rsidR="00962944" w:rsidRPr="00962944">
        <w:rPr>
          <w:b/>
          <w:i/>
        </w:rPr>
        <w:t>(</w:t>
      </w:r>
      <w:r w:rsidRPr="00962944">
        <w:rPr>
          <w:b/>
          <w:i/>
        </w:rPr>
        <w:t>Distance</w:t>
      </w:r>
      <w:r w:rsidR="00962944" w:rsidRPr="00962944">
        <w:rPr>
          <w:b/>
          <w:i/>
        </w:rPr>
        <w:t>)</w:t>
      </w:r>
    </w:p>
    <w:p w:rsidR="00A73A8C" w:rsidRDefault="00962944" w:rsidP="00962944">
      <w:pPr>
        <w:jc w:val="both"/>
      </w:pPr>
      <w:r>
        <w:t>This equation can be further broken down into 2</w:t>
      </w:r>
    </w:p>
    <w:p w:rsidR="00962944" w:rsidRDefault="00962944" w:rsidP="00962944">
      <w:pPr>
        <w:jc w:val="both"/>
      </w:pPr>
      <w:r>
        <w:t>When it’s not a flood plain (Flood = 0)</w:t>
      </w:r>
    </w:p>
    <w:p w:rsidR="00962944" w:rsidRDefault="00962944" w:rsidP="00962944">
      <w:pPr>
        <w:jc w:val="both"/>
        <w:rPr>
          <w:b/>
          <w:i/>
        </w:rPr>
      </w:pPr>
      <w:r w:rsidRPr="00962944">
        <w:rPr>
          <w:b/>
          <w:i/>
        </w:rPr>
        <w:t>Price = 2.</w:t>
      </w:r>
      <w:r>
        <w:rPr>
          <w:b/>
          <w:i/>
        </w:rPr>
        <w:t>77</w:t>
      </w:r>
      <w:r w:rsidRPr="00962944">
        <w:rPr>
          <w:b/>
          <w:i/>
        </w:rPr>
        <w:t xml:space="preserve"> + 0.02(Date) + 0.07(Elevation) -0.73(Flood) + 0.05(Distance)</w:t>
      </w:r>
    </w:p>
    <w:p w:rsidR="00962944" w:rsidRDefault="00962944" w:rsidP="00962944">
      <w:pPr>
        <w:jc w:val="both"/>
      </w:pPr>
      <w:r>
        <w:t>When the plain is flood (Flood = 1)</w:t>
      </w:r>
    </w:p>
    <w:p w:rsidR="00962944" w:rsidRDefault="00962944" w:rsidP="00962944">
      <w:pPr>
        <w:jc w:val="both"/>
        <w:rPr>
          <w:b/>
          <w:i/>
        </w:rPr>
      </w:pPr>
      <w:r w:rsidRPr="00962944">
        <w:rPr>
          <w:b/>
          <w:i/>
        </w:rPr>
        <w:t>Price = 2.</w:t>
      </w:r>
      <w:r>
        <w:rPr>
          <w:b/>
          <w:i/>
        </w:rPr>
        <w:t>04</w:t>
      </w:r>
      <w:r w:rsidRPr="00962944">
        <w:rPr>
          <w:b/>
          <w:i/>
        </w:rPr>
        <w:t xml:space="preserve"> + 0.02(Date) + 0.07(Elevation) + 0.05(Distance)</w:t>
      </w:r>
    </w:p>
    <w:p w:rsidR="00962944" w:rsidRDefault="00962944" w:rsidP="00B310FB"/>
    <w:p w:rsidR="00E65334" w:rsidRDefault="00E65334" w:rsidP="00B310FB"/>
    <w:p w:rsidR="00E65334" w:rsidRDefault="00E65334" w:rsidP="00B310FB"/>
    <w:p w:rsidR="00E65334" w:rsidRDefault="00E65334" w:rsidP="00B310FB"/>
    <w:p w:rsidR="00E65334" w:rsidRDefault="00E65334" w:rsidP="00B310FB"/>
    <w:p w:rsidR="00E65334" w:rsidRDefault="00E65334" w:rsidP="00B310FB"/>
    <w:p w:rsidR="00E65334" w:rsidRDefault="00E65334" w:rsidP="00B310FB"/>
    <w:p w:rsidR="00E65334" w:rsidRDefault="00E65334" w:rsidP="00B310FB"/>
    <w:p w:rsidR="00E65334" w:rsidRDefault="00E65334" w:rsidP="00B310FB"/>
    <w:p w:rsidR="00E65334" w:rsidRPr="00E65334" w:rsidRDefault="00E65334" w:rsidP="00B310FB">
      <w:pPr>
        <w:rPr>
          <w:b/>
        </w:rPr>
      </w:pPr>
      <w:r>
        <w:rPr>
          <w:noProof/>
        </w:rPr>
        <w:lastRenderedPageBreak/>
        <w:drawing>
          <wp:anchor distT="0" distB="0" distL="114300" distR="114300" simplePos="0" relativeHeight="251664384" behindDoc="0" locked="0" layoutInCell="1" allowOverlap="1" wp14:anchorId="19D7FFF9">
            <wp:simplePos x="0" y="0"/>
            <wp:positionH relativeFrom="column">
              <wp:posOffset>2981325</wp:posOffset>
            </wp:positionH>
            <wp:positionV relativeFrom="paragraph">
              <wp:posOffset>66675</wp:posOffset>
            </wp:positionV>
            <wp:extent cx="3581400" cy="2095500"/>
            <wp:effectExtent l="19050" t="19050" r="19050" b="190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81400" cy="209550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E65334">
        <w:rPr>
          <w:b/>
        </w:rPr>
        <w:t xml:space="preserve">Question </w:t>
      </w:r>
      <w:r>
        <w:rPr>
          <w:b/>
        </w:rPr>
        <w:t>–</w:t>
      </w:r>
      <w:r w:rsidRPr="00E65334">
        <w:rPr>
          <w:b/>
        </w:rPr>
        <w:t xml:space="preserve"> 3</w:t>
      </w:r>
    </w:p>
    <w:p w:rsidR="00E65334" w:rsidRDefault="00BC50A9" w:rsidP="00BC50A9">
      <w:pPr>
        <w:jc w:val="both"/>
      </w:pPr>
      <w:r>
        <w:t>We will begin the question by starting with the assumptions</w:t>
      </w:r>
    </w:p>
    <w:p w:rsidR="00BC50A9" w:rsidRDefault="00BC50A9" w:rsidP="00BC50A9">
      <w:pPr>
        <w:spacing w:after="120"/>
        <w:jc w:val="both"/>
        <w:rPr>
          <w:b/>
          <w:i/>
        </w:rPr>
      </w:pPr>
      <w:r>
        <w:rPr>
          <w:b/>
          <w:i/>
        </w:rPr>
        <w:t>Linear Relationship with Dependent Variable (X1)</w:t>
      </w:r>
    </w:p>
    <w:p w:rsidR="00BC50A9" w:rsidRDefault="00BC50A9" w:rsidP="00BC50A9">
      <w:pPr>
        <w:spacing w:after="120"/>
        <w:jc w:val="both"/>
      </w:pPr>
      <w:r>
        <w:t>The scatterplot of independent variable with dependent variable shows that all the five variables X2, X3, X4, X5 &amp; X6 have a linear relationship with X1</w:t>
      </w:r>
    </w:p>
    <w:p w:rsidR="00BC50A9" w:rsidRPr="00BC50A9" w:rsidRDefault="00BC50A9" w:rsidP="00BC50A9">
      <w:pPr>
        <w:spacing w:after="120"/>
        <w:jc w:val="both"/>
      </w:pPr>
    </w:p>
    <w:p w:rsidR="00BC50A9" w:rsidRDefault="00BC50A9" w:rsidP="00BC50A9">
      <w:pPr>
        <w:spacing w:after="120"/>
        <w:jc w:val="both"/>
        <w:rPr>
          <w:b/>
          <w:i/>
        </w:rPr>
      </w:pPr>
      <w:r w:rsidRPr="00BC50A9">
        <w:rPr>
          <w:b/>
          <w:i/>
        </w:rPr>
        <w:t>Multivariate Normality</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proofErr w:type="spellStart"/>
      <w:r w:rsidRPr="00BC50A9">
        <w:rPr>
          <w:rFonts w:ascii="Lucida Console" w:eastAsia="Times New Roman" w:hAnsi="Lucida Console" w:cs="Courier New"/>
          <w:color w:val="F92672"/>
          <w:sz w:val="20"/>
          <w:szCs w:val="20"/>
          <w:lang w:eastAsia="en-IN"/>
        </w:rPr>
        <w:t>shapiro.test</w:t>
      </w:r>
      <w:proofErr w:type="spellEnd"/>
      <w:r w:rsidRPr="00BC50A9">
        <w:rPr>
          <w:rFonts w:ascii="Lucida Console" w:eastAsia="Times New Roman" w:hAnsi="Lucida Console" w:cs="Courier New"/>
          <w:color w:val="F92672"/>
          <w:sz w:val="20"/>
          <w:szCs w:val="20"/>
          <w:lang w:eastAsia="en-IN"/>
        </w:rPr>
        <w:t>(ga3$X2)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ab/>
        <w:t>Shapiro-Wilk normality test</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data:  ga3$X2</w:t>
      </w:r>
      <w:r>
        <w:rPr>
          <w:rFonts w:ascii="Lucida Console" w:eastAsia="Times New Roman" w:hAnsi="Lucida Console" w:cs="Courier New"/>
          <w:color w:val="F8F8F2"/>
          <w:sz w:val="20"/>
          <w:szCs w:val="20"/>
          <w:lang w:eastAsia="en-IN"/>
        </w:rPr>
        <w:t xml:space="preserve">                             # P value suggest that we do not reject the</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W = 0.94296, p-value = 0.1441</w:t>
      </w:r>
      <w:r>
        <w:rPr>
          <w:rFonts w:ascii="Lucida Console" w:eastAsia="Times New Roman" w:hAnsi="Lucida Console" w:cs="Courier New"/>
          <w:color w:val="F8F8F2"/>
          <w:sz w:val="20"/>
          <w:szCs w:val="20"/>
          <w:lang w:eastAsia="en-IN"/>
        </w:rPr>
        <w:t xml:space="preserve">               NULL Hypothesis and hence we conclude that         </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Pr>
          <w:rFonts w:ascii="Lucida Console" w:eastAsia="Times New Roman" w:hAnsi="Lucida Console" w:cs="Courier New"/>
          <w:color w:val="F8F8F2"/>
          <w:sz w:val="20"/>
          <w:szCs w:val="20"/>
          <w:lang w:eastAsia="en-IN"/>
        </w:rPr>
        <w:t xml:space="preserve">                                            X2 is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BC50A9">
        <w:rPr>
          <w:rFonts w:ascii="Lucida Console" w:eastAsia="Times New Roman" w:hAnsi="Lucida Console" w:cs="Courier New"/>
          <w:color w:val="F92672"/>
          <w:sz w:val="20"/>
          <w:szCs w:val="20"/>
          <w:lang w:eastAsia="en-IN"/>
        </w:rPr>
        <w:t xml:space="preserve">&gt; </w:t>
      </w:r>
      <w:proofErr w:type="spellStart"/>
      <w:r w:rsidRPr="00BC50A9">
        <w:rPr>
          <w:rFonts w:ascii="Lucida Console" w:eastAsia="Times New Roman" w:hAnsi="Lucida Console" w:cs="Courier New"/>
          <w:color w:val="F92672"/>
          <w:sz w:val="20"/>
          <w:szCs w:val="20"/>
          <w:lang w:eastAsia="en-IN"/>
        </w:rPr>
        <w:t>shapiro.test</w:t>
      </w:r>
      <w:proofErr w:type="spellEnd"/>
      <w:r w:rsidRPr="00BC50A9">
        <w:rPr>
          <w:rFonts w:ascii="Lucida Console" w:eastAsia="Times New Roman" w:hAnsi="Lucida Console" w:cs="Courier New"/>
          <w:color w:val="F92672"/>
          <w:sz w:val="20"/>
          <w:szCs w:val="20"/>
          <w:lang w:eastAsia="en-IN"/>
        </w:rPr>
        <w:t>(ga3$X3) #Normal</w:t>
      </w:r>
      <w:r>
        <w:rPr>
          <w:rFonts w:ascii="Lucida Console" w:eastAsia="Times New Roman" w:hAnsi="Lucida Console" w:cs="Courier New"/>
          <w:color w:val="F92672"/>
          <w:sz w:val="20"/>
          <w:szCs w:val="20"/>
          <w:lang w:eastAsia="en-IN"/>
        </w:rPr>
        <w:t xml:space="preserve">              </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ab/>
        <w:t>Shapiro-Wilk normality test</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data:  ga3$X3</w:t>
      </w:r>
      <w:r w:rsidR="00895EDD">
        <w:rPr>
          <w:rFonts w:ascii="Lucida Console" w:eastAsia="Times New Roman" w:hAnsi="Lucida Console" w:cs="Courier New"/>
          <w:color w:val="F8F8F2"/>
          <w:sz w:val="20"/>
          <w:szCs w:val="20"/>
          <w:lang w:eastAsia="en-IN"/>
        </w:rPr>
        <w:t xml:space="preserve">                             # P value suggest that we do not reject the</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W = 0.929, p-value = 0.06533</w:t>
      </w:r>
      <w:r>
        <w:rPr>
          <w:rFonts w:ascii="Lucida Console" w:eastAsia="Times New Roman" w:hAnsi="Lucida Console" w:cs="Courier New"/>
          <w:color w:val="F8F8F2"/>
          <w:sz w:val="20"/>
          <w:szCs w:val="20"/>
          <w:lang w:eastAsia="en-IN"/>
        </w:rPr>
        <w:t xml:space="preserve">              </w:t>
      </w:r>
      <w:r w:rsidR="00895EDD">
        <w:rPr>
          <w:rFonts w:ascii="Lucida Console" w:eastAsia="Times New Roman" w:hAnsi="Lucida Console" w:cs="Courier New"/>
          <w:color w:val="F8F8F2"/>
          <w:sz w:val="20"/>
          <w:szCs w:val="20"/>
          <w:lang w:eastAsia="en-IN"/>
        </w:rPr>
        <w:t xml:space="preserve">  NULL Hypothesis and hence we conclude that</w:t>
      </w:r>
    </w:p>
    <w:p w:rsidR="00BC50A9" w:rsidRPr="00BC50A9" w:rsidRDefault="00895EDD" w:rsidP="00895E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F8F8F2"/>
          <w:sz w:val="20"/>
          <w:szCs w:val="20"/>
          <w:lang w:eastAsia="en-IN"/>
        </w:rPr>
      </w:pPr>
      <w:r>
        <w:rPr>
          <w:rFonts w:ascii="Lucida Console" w:eastAsia="Times New Roman" w:hAnsi="Lucida Console" w:cs="Courier New"/>
          <w:color w:val="F8F8F2"/>
          <w:sz w:val="20"/>
          <w:szCs w:val="20"/>
          <w:lang w:eastAsia="en-IN"/>
        </w:rPr>
        <w:t xml:space="preserve">             X3 is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BC50A9">
        <w:rPr>
          <w:rFonts w:ascii="Lucida Console" w:eastAsia="Times New Roman" w:hAnsi="Lucida Console" w:cs="Courier New"/>
          <w:color w:val="F92672"/>
          <w:sz w:val="20"/>
          <w:szCs w:val="20"/>
          <w:lang w:eastAsia="en-IN"/>
        </w:rPr>
        <w:t xml:space="preserve">&gt; </w:t>
      </w:r>
      <w:proofErr w:type="spellStart"/>
      <w:r w:rsidRPr="00BC50A9">
        <w:rPr>
          <w:rFonts w:ascii="Lucida Console" w:eastAsia="Times New Roman" w:hAnsi="Lucida Console" w:cs="Courier New"/>
          <w:color w:val="F92672"/>
          <w:sz w:val="20"/>
          <w:szCs w:val="20"/>
          <w:lang w:eastAsia="en-IN"/>
        </w:rPr>
        <w:t>shapiro.test</w:t>
      </w:r>
      <w:proofErr w:type="spellEnd"/>
      <w:r w:rsidRPr="00BC50A9">
        <w:rPr>
          <w:rFonts w:ascii="Lucida Console" w:eastAsia="Times New Roman" w:hAnsi="Lucida Console" w:cs="Courier New"/>
          <w:color w:val="F92672"/>
          <w:sz w:val="20"/>
          <w:szCs w:val="20"/>
          <w:lang w:eastAsia="en-IN"/>
        </w:rPr>
        <w:t>(ga3$X4)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ab/>
        <w:t>Shapiro-Wilk normality test</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BC50A9" w:rsidRPr="00BC50A9" w:rsidRDefault="00BC50A9" w:rsidP="00895EDD">
      <w:pPr>
        <w:shd w:val="clear" w:color="auto" w:fill="272822"/>
        <w:tabs>
          <w:tab w:val="left" w:pos="916"/>
          <w:tab w:val="left" w:pos="3664"/>
          <w:tab w:val="left" w:pos="4580"/>
          <w:tab w:val="center" w:pos="5233"/>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data:  ga3$X4</w:t>
      </w:r>
      <w:r w:rsidR="00895EDD">
        <w:rPr>
          <w:rFonts w:ascii="Lucida Console" w:eastAsia="Times New Roman" w:hAnsi="Lucida Console" w:cs="Courier New"/>
          <w:color w:val="F8F8F2"/>
          <w:sz w:val="20"/>
          <w:szCs w:val="20"/>
          <w:lang w:eastAsia="en-IN"/>
        </w:rPr>
        <w:tab/>
      </w:r>
      <w:r w:rsidR="00895EDD">
        <w:rPr>
          <w:rFonts w:ascii="Lucida Console" w:eastAsia="Times New Roman" w:hAnsi="Lucida Console" w:cs="Courier New"/>
          <w:color w:val="F8F8F2"/>
          <w:sz w:val="20"/>
          <w:szCs w:val="20"/>
          <w:lang w:eastAsia="en-IN"/>
        </w:rPr>
        <w:tab/>
        <w:t xml:space="preserve">    # P value suggest that we do not reject the</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W = 0.94587, p-value = 0.17</w:t>
      </w:r>
      <w:r w:rsidR="00895EDD">
        <w:rPr>
          <w:rFonts w:ascii="Lucida Console" w:eastAsia="Times New Roman" w:hAnsi="Lucida Console" w:cs="Courier New"/>
          <w:color w:val="F8F8F2"/>
          <w:sz w:val="20"/>
          <w:szCs w:val="20"/>
          <w:lang w:eastAsia="en-IN"/>
        </w:rPr>
        <w:t xml:space="preserve">                 NULL Hypothesis and hence we conclude that</w:t>
      </w:r>
    </w:p>
    <w:p w:rsidR="00BC50A9" w:rsidRPr="00BC50A9" w:rsidRDefault="00895EDD" w:rsidP="00895ED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jc w:val="center"/>
        <w:rPr>
          <w:rFonts w:ascii="Lucida Console" w:eastAsia="Times New Roman" w:hAnsi="Lucida Console" w:cs="Courier New"/>
          <w:color w:val="F8F8F2"/>
          <w:sz w:val="20"/>
          <w:szCs w:val="20"/>
          <w:lang w:eastAsia="en-IN"/>
        </w:rPr>
      </w:pPr>
      <w:r>
        <w:rPr>
          <w:rFonts w:ascii="Lucida Console" w:eastAsia="Times New Roman" w:hAnsi="Lucida Console" w:cs="Courier New"/>
          <w:color w:val="F8F8F2"/>
          <w:sz w:val="20"/>
          <w:szCs w:val="20"/>
          <w:lang w:eastAsia="en-IN"/>
        </w:rPr>
        <w:t xml:space="preserve">             X4 is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BC50A9">
        <w:rPr>
          <w:rFonts w:ascii="Lucida Console" w:eastAsia="Times New Roman" w:hAnsi="Lucida Console" w:cs="Courier New"/>
          <w:color w:val="F92672"/>
          <w:sz w:val="20"/>
          <w:szCs w:val="20"/>
          <w:lang w:eastAsia="en-IN"/>
        </w:rPr>
        <w:t xml:space="preserve">&gt; </w:t>
      </w:r>
      <w:proofErr w:type="spellStart"/>
      <w:r w:rsidRPr="00BC50A9">
        <w:rPr>
          <w:rFonts w:ascii="Lucida Console" w:eastAsia="Times New Roman" w:hAnsi="Lucida Console" w:cs="Courier New"/>
          <w:color w:val="F92672"/>
          <w:sz w:val="20"/>
          <w:szCs w:val="20"/>
          <w:lang w:eastAsia="en-IN"/>
        </w:rPr>
        <w:t>shapiro.test</w:t>
      </w:r>
      <w:proofErr w:type="spellEnd"/>
      <w:r w:rsidRPr="00BC50A9">
        <w:rPr>
          <w:rFonts w:ascii="Lucida Console" w:eastAsia="Times New Roman" w:hAnsi="Lucida Console" w:cs="Courier New"/>
          <w:color w:val="F92672"/>
          <w:sz w:val="20"/>
          <w:szCs w:val="20"/>
          <w:lang w:eastAsia="en-IN"/>
        </w:rPr>
        <w:t>(ga3$X5) #Not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ab/>
        <w:t>Shapiro-Wilk normality test</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data:  ga3$X5</w:t>
      </w:r>
      <w:r w:rsidR="00895EDD">
        <w:rPr>
          <w:rFonts w:ascii="Lucida Console" w:eastAsia="Times New Roman" w:hAnsi="Lucida Console" w:cs="Courier New"/>
          <w:color w:val="F8F8F2"/>
          <w:sz w:val="20"/>
          <w:szCs w:val="20"/>
          <w:lang w:eastAsia="en-IN"/>
        </w:rPr>
        <w:t xml:space="preserve">                             # P value suggest that we do reject the</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W = 0.90048, p-value = 0.01372</w:t>
      </w:r>
      <w:r w:rsidR="00895EDD" w:rsidRPr="00895EDD">
        <w:rPr>
          <w:rFonts w:ascii="Lucida Console" w:eastAsia="Times New Roman" w:hAnsi="Lucida Console" w:cs="Courier New"/>
          <w:color w:val="F8F8F2"/>
          <w:sz w:val="20"/>
          <w:szCs w:val="20"/>
          <w:lang w:eastAsia="en-IN"/>
        </w:rPr>
        <w:t xml:space="preserve"> </w:t>
      </w:r>
      <w:r w:rsidR="00895EDD">
        <w:rPr>
          <w:rFonts w:ascii="Lucida Console" w:eastAsia="Times New Roman" w:hAnsi="Lucida Console" w:cs="Courier New"/>
          <w:color w:val="F8F8F2"/>
          <w:sz w:val="20"/>
          <w:szCs w:val="20"/>
          <w:lang w:eastAsia="en-IN"/>
        </w:rPr>
        <w:t xml:space="preserve">             NULL Hypothesis and hence we conclude that</w:t>
      </w:r>
    </w:p>
    <w:p w:rsidR="00BC50A9" w:rsidRPr="00BC50A9" w:rsidRDefault="00895EDD"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Pr>
          <w:rFonts w:ascii="Lucida Console" w:eastAsia="Times New Roman" w:hAnsi="Lucida Console" w:cs="Courier New"/>
          <w:color w:val="F8F8F2"/>
          <w:sz w:val="20"/>
          <w:szCs w:val="20"/>
          <w:lang w:eastAsia="en-IN"/>
        </w:rPr>
        <w:t xml:space="preserve">                                            X5 is Not Normal </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BC50A9">
        <w:rPr>
          <w:rFonts w:ascii="Lucida Console" w:eastAsia="Times New Roman" w:hAnsi="Lucida Console" w:cs="Courier New"/>
          <w:color w:val="F92672"/>
          <w:sz w:val="20"/>
          <w:szCs w:val="20"/>
          <w:lang w:eastAsia="en-IN"/>
        </w:rPr>
        <w:t xml:space="preserve">&gt; </w:t>
      </w:r>
      <w:proofErr w:type="spellStart"/>
      <w:r w:rsidRPr="00BC50A9">
        <w:rPr>
          <w:rFonts w:ascii="Lucida Console" w:eastAsia="Times New Roman" w:hAnsi="Lucida Console" w:cs="Courier New"/>
          <w:color w:val="F92672"/>
          <w:sz w:val="20"/>
          <w:szCs w:val="20"/>
          <w:lang w:eastAsia="en-IN"/>
        </w:rPr>
        <w:t>shapiro.test</w:t>
      </w:r>
      <w:proofErr w:type="spellEnd"/>
      <w:r w:rsidRPr="00BC50A9">
        <w:rPr>
          <w:rFonts w:ascii="Lucida Console" w:eastAsia="Times New Roman" w:hAnsi="Lucida Console" w:cs="Courier New"/>
          <w:color w:val="F92672"/>
          <w:sz w:val="20"/>
          <w:szCs w:val="20"/>
          <w:lang w:eastAsia="en-IN"/>
        </w:rPr>
        <w:t>(ga3$X6) #Normal</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ab/>
        <w:t>Shapiro-Wilk normality test</w:t>
      </w:r>
    </w:p>
    <w:p w:rsidR="00BC50A9" w:rsidRPr="00BC50A9" w:rsidRDefault="00895EDD"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Pr>
          <w:rFonts w:ascii="Lucida Console" w:eastAsia="Times New Roman" w:hAnsi="Lucida Console" w:cs="Courier New"/>
          <w:color w:val="F8F8F2"/>
          <w:sz w:val="20"/>
          <w:szCs w:val="20"/>
          <w:lang w:eastAsia="en-IN"/>
        </w:rPr>
        <w:t xml:space="preserve">                                          # P value suggest that we do not reject the</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data:  ga3$X6</w:t>
      </w:r>
      <w:r w:rsidR="00895EDD" w:rsidRPr="00895EDD">
        <w:rPr>
          <w:rFonts w:ascii="Lucida Console" w:eastAsia="Times New Roman" w:hAnsi="Lucida Console" w:cs="Courier New"/>
          <w:color w:val="F8F8F2"/>
          <w:sz w:val="20"/>
          <w:szCs w:val="20"/>
          <w:lang w:eastAsia="en-IN"/>
        </w:rPr>
        <w:t xml:space="preserve"> </w:t>
      </w:r>
      <w:r w:rsidR="00895EDD">
        <w:rPr>
          <w:rFonts w:ascii="Lucida Console" w:eastAsia="Times New Roman" w:hAnsi="Lucida Console" w:cs="Courier New"/>
          <w:color w:val="F8F8F2"/>
          <w:sz w:val="20"/>
          <w:szCs w:val="20"/>
          <w:lang w:eastAsia="en-IN"/>
        </w:rPr>
        <w:t xml:space="preserve">                              NULL Hypothesis and hence we conclude that</w:t>
      </w:r>
    </w:p>
    <w:p w:rsidR="00BC50A9" w:rsidRPr="00BC50A9" w:rsidRDefault="00BC50A9" w:rsidP="00BC50A9">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BC50A9">
        <w:rPr>
          <w:rFonts w:ascii="Lucida Console" w:eastAsia="Times New Roman" w:hAnsi="Lucida Console" w:cs="Courier New"/>
          <w:color w:val="F8F8F2"/>
          <w:sz w:val="20"/>
          <w:szCs w:val="20"/>
          <w:lang w:eastAsia="en-IN"/>
        </w:rPr>
        <w:t>W = 0.93593, p-value = 0.09668</w:t>
      </w:r>
      <w:r w:rsidR="00895EDD" w:rsidRPr="00895EDD">
        <w:rPr>
          <w:rFonts w:ascii="Lucida Console" w:eastAsia="Times New Roman" w:hAnsi="Lucida Console" w:cs="Courier New"/>
          <w:color w:val="F8F8F2"/>
          <w:sz w:val="20"/>
          <w:szCs w:val="20"/>
          <w:lang w:eastAsia="en-IN"/>
        </w:rPr>
        <w:t xml:space="preserve"> </w:t>
      </w:r>
      <w:r w:rsidR="00895EDD">
        <w:rPr>
          <w:rFonts w:ascii="Lucida Console" w:eastAsia="Times New Roman" w:hAnsi="Lucida Console" w:cs="Courier New"/>
          <w:color w:val="F8F8F2"/>
          <w:sz w:val="20"/>
          <w:szCs w:val="20"/>
          <w:lang w:eastAsia="en-IN"/>
        </w:rPr>
        <w:t xml:space="preserve">             X6 is Normal</w:t>
      </w:r>
    </w:p>
    <w:p w:rsidR="00BC50A9" w:rsidRDefault="00BC50A9" w:rsidP="00BC50A9">
      <w:pPr>
        <w:spacing w:after="120"/>
        <w:jc w:val="both"/>
        <w:rPr>
          <w:b/>
          <w:i/>
        </w:rPr>
      </w:pPr>
    </w:p>
    <w:p w:rsidR="00895EDD" w:rsidRDefault="001339D6" w:rsidP="00BC50A9">
      <w:pPr>
        <w:spacing w:after="120"/>
        <w:jc w:val="both"/>
        <w:rPr>
          <w:b/>
        </w:rPr>
      </w:pPr>
      <w:r w:rsidRPr="001339D6">
        <w:rPr>
          <w:b/>
          <w:noProof/>
        </w:rPr>
        <w:drawing>
          <wp:anchor distT="0" distB="0" distL="114300" distR="114300" simplePos="0" relativeHeight="251665408" behindDoc="0" locked="0" layoutInCell="1" allowOverlap="1" wp14:anchorId="38E7CE28">
            <wp:simplePos x="0" y="0"/>
            <wp:positionH relativeFrom="column">
              <wp:posOffset>4933950</wp:posOffset>
            </wp:positionH>
            <wp:positionV relativeFrom="paragraph">
              <wp:posOffset>29845</wp:posOffset>
            </wp:positionV>
            <wp:extent cx="1687195" cy="1628775"/>
            <wp:effectExtent l="19050" t="19050" r="27305" b="2857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87195" cy="162877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Pr="001339D6">
        <w:rPr>
          <w:b/>
        </w:rPr>
        <w:t xml:space="preserve">Transforming X5 using </w:t>
      </w:r>
      <w:proofErr w:type="gramStart"/>
      <w:r w:rsidRPr="001339D6">
        <w:rPr>
          <w:b/>
        </w:rPr>
        <w:t>scale(</w:t>
      </w:r>
      <w:proofErr w:type="gramEnd"/>
      <w:r w:rsidRPr="001339D6">
        <w:rPr>
          <w:b/>
        </w:rPr>
        <w:t>) function and plotting Histograms for all the variables</w:t>
      </w:r>
    </w:p>
    <w:p w:rsidR="001339D6" w:rsidRDefault="001339D6" w:rsidP="00BC50A9">
      <w:pPr>
        <w:spacing w:after="120"/>
        <w:jc w:val="both"/>
      </w:pPr>
      <w:r>
        <w:t>The Histogram on the right after transforming shows that all the variables now have a Normal Distribution</w:t>
      </w:r>
    </w:p>
    <w:p w:rsidR="001339D6" w:rsidRPr="001339D6" w:rsidRDefault="001339D6" w:rsidP="00BC50A9">
      <w:pPr>
        <w:spacing w:after="120"/>
        <w:jc w:val="both"/>
        <w:rPr>
          <w:b/>
        </w:rPr>
      </w:pPr>
      <w:r w:rsidRPr="001339D6">
        <w:rPr>
          <w:b/>
        </w:rPr>
        <w:t>Multi Collinearity Assumption</w:t>
      </w:r>
    </w:p>
    <w:p w:rsidR="001339D6" w:rsidRDefault="001339D6" w:rsidP="00BC50A9">
      <w:pPr>
        <w:spacing w:after="120"/>
        <w:jc w:val="both"/>
      </w:pPr>
      <w:r>
        <w:rPr>
          <w:noProof/>
        </w:rPr>
        <w:drawing>
          <wp:anchor distT="0" distB="0" distL="114300" distR="114300" simplePos="0" relativeHeight="251666432" behindDoc="0" locked="0" layoutInCell="1" allowOverlap="1" wp14:anchorId="266B7EFF">
            <wp:simplePos x="0" y="0"/>
            <wp:positionH relativeFrom="column">
              <wp:posOffset>9525</wp:posOffset>
            </wp:positionH>
            <wp:positionV relativeFrom="paragraph">
              <wp:posOffset>114935</wp:posOffset>
            </wp:positionV>
            <wp:extent cx="2125980" cy="1927225"/>
            <wp:effectExtent l="19050" t="19050" r="26670" b="158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5993" t="9642" b="11427"/>
                    <a:stretch/>
                  </pic:blipFill>
                  <pic:spPr bwMode="auto">
                    <a:xfrm>
                      <a:off x="0" y="0"/>
                      <a:ext cx="2125980" cy="1927225"/>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339D6" w:rsidRDefault="001339D6" w:rsidP="00BC50A9">
      <w:pPr>
        <w:spacing w:after="120"/>
        <w:jc w:val="both"/>
      </w:pPr>
      <w:r>
        <w:t>The plot shows that all the variables are highly correlated with each other, signifying high multicollinearity effect.</w:t>
      </w:r>
    </w:p>
    <w:p w:rsidR="001339D6" w:rsidRPr="001339D6" w:rsidRDefault="001339D6" w:rsidP="00BC50A9">
      <w:pPr>
        <w:spacing w:after="120"/>
        <w:jc w:val="both"/>
        <w:rPr>
          <w:b/>
        </w:rPr>
      </w:pPr>
      <w:r w:rsidRPr="001339D6">
        <w:rPr>
          <w:b/>
        </w:rPr>
        <w:t>Now, we start with building the Linear Regression model using backward selection method.</w:t>
      </w:r>
    </w:p>
    <w:p w:rsidR="001339D6" w:rsidRDefault="001339D6" w:rsidP="00BC50A9">
      <w:pPr>
        <w:spacing w:after="120"/>
        <w:jc w:val="both"/>
      </w:pPr>
    </w:p>
    <w:p w:rsidR="001339D6" w:rsidRDefault="001339D6" w:rsidP="00BC50A9">
      <w:pPr>
        <w:spacing w:after="120"/>
        <w:jc w:val="both"/>
      </w:pPr>
    </w:p>
    <w:p w:rsidR="001339D6" w:rsidRDefault="001339D6" w:rsidP="00BC50A9">
      <w:pPr>
        <w:spacing w:after="120"/>
        <w:jc w:val="both"/>
      </w:pP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lastRenderedPageBreak/>
        <w:t>Call:</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proofErr w:type="gramStart"/>
      <w:r w:rsidRPr="001339D6">
        <w:rPr>
          <w:rFonts w:ascii="Lucida Console" w:eastAsia="Times New Roman" w:hAnsi="Lucida Console" w:cs="Courier New"/>
          <w:color w:val="F8F8F2"/>
          <w:sz w:val="20"/>
          <w:szCs w:val="20"/>
          <w:lang w:eastAsia="en-IN"/>
        </w:rPr>
        <w:t>lm</w:t>
      </w:r>
      <w:proofErr w:type="spellEnd"/>
      <w:r w:rsidRPr="001339D6">
        <w:rPr>
          <w:rFonts w:ascii="Lucida Console" w:eastAsia="Times New Roman" w:hAnsi="Lucida Console" w:cs="Courier New"/>
          <w:color w:val="F8F8F2"/>
          <w:sz w:val="20"/>
          <w:szCs w:val="20"/>
          <w:lang w:eastAsia="en-IN"/>
        </w:rPr>
        <w:t>(</w:t>
      </w:r>
      <w:proofErr w:type="gramEnd"/>
      <w:r w:rsidRPr="001339D6">
        <w:rPr>
          <w:rFonts w:ascii="Lucida Console" w:eastAsia="Times New Roman" w:hAnsi="Lucida Console" w:cs="Courier New"/>
          <w:color w:val="F8F8F2"/>
          <w:sz w:val="20"/>
          <w:szCs w:val="20"/>
          <w:lang w:eastAsia="en-IN"/>
        </w:rPr>
        <w:t>formula = X1 ~ ., data = ga3)</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Residuals:</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 xml:space="preserve">    Min      1</w:t>
      </w:r>
      <w:proofErr w:type="gramStart"/>
      <w:r w:rsidRPr="001339D6">
        <w:rPr>
          <w:rFonts w:ascii="Lucida Console" w:eastAsia="Times New Roman" w:hAnsi="Lucida Console" w:cs="Courier New"/>
          <w:color w:val="F8F8F2"/>
          <w:sz w:val="20"/>
          <w:szCs w:val="20"/>
          <w:lang w:eastAsia="en-IN"/>
        </w:rPr>
        <w:t>Q  Median</w:t>
      </w:r>
      <w:proofErr w:type="gramEnd"/>
      <w:r w:rsidRPr="001339D6">
        <w:rPr>
          <w:rFonts w:ascii="Lucida Console" w:eastAsia="Times New Roman" w:hAnsi="Lucida Console" w:cs="Courier New"/>
          <w:color w:val="F8F8F2"/>
          <w:sz w:val="20"/>
          <w:szCs w:val="20"/>
          <w:lang w:eastAsia="en-IN"/>
        </w:rPr>
        <w:t xml:space="preserve">      3Q     Max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-26.</w:t>
      </w:r>
      <w:proofErr w:type="gramStart"/>
      <w:r w:rsidRPr="001339D6">
        <w:rPr>
          <w:rFonts w:ascii="Lucida Console" w:eastAsia="Times New Roman" w:hAnsi="Lucida Console" w:cs="Courier New"/>
          <w:color w:val="F8F8F2"/>
          <w:sz w:val="20"/>
          <w:szCs w:val="20"/>
          <w:lang w:eastAsia="en-IN"/>
        </w:rPr>
        <w:t>338  -</w:t>
      </w:r>
      <w:proofErr w:type="gramEnd"/>
      <w:r w:rsidRPr="001339D6">
        <w:rPr>
          <w:rFonts w:ascii="Lucida Console" w:eastAsia="Times New Roman" w:hAnsi="Lucida Console" w:cs="Courier New"/>
          <w:color w:val="F8F8F2"/>
          <w:sz w:val="20"/>
          <w:szCs w:val="20"/>
          <w:lang w:eastAsia="en-IN"/>
        </w:rPr>
        <w:t xml:space="preserve">9.699  -4.496   4.040  41.139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Coefficients:</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 xml:space="preserve">             Estimate Std. Error t value </w:t>
      </w:r>
      <w:proofErr w:type="spellStart"/>
      <w:r w:rsidRPr="001339D6">
        <w:rPr>
          <w:rFonts w:ascii="Lucida Console" w:eastAsia="Times New Roman" w:hAnsi="Lucida Console" w:cs="Courier New"/>
          <w:color w:val="F8F8F2"/>
          <w:sz w:val="20"/>
          <w:szCs w:val="20"/>
          <w:lang w:eastAsia="en-IN"/>
        </w:rPr>
        <w:t>Pr</w:t>
      </w:r>
      <w:proofErr w:type="spellEnd"/>
      <w:r w:rsidRPr="001339D6">
        <w:rPr>
          <w:rFonts w:ascii="Lucida Console" w:eastAsia="Times New Roman" w:hAnsi="Lucida Console" w:cs="Courier New"/>
          <w:color w:val="F8F8F2"/>
          <w:sz w:val="20"/>
          <w:szCs w:val="20"/>
          <w:lang w:eastAsia="en-IN"/>
        </w:rPr>
        <w:t xml:space="preserve">(&gt;|t|)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(Intercept) 112.76903   24.91496   4.526 0.000185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X2           16.20157    3.54444   4.571 0.000166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 xml:space="preserve">X3            0.17464    0.05761   3.032 0.006347 **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X4           11.52627    2.53210   4.552 0.000174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X5           69.80326    9.10021   7.671 1.61e-07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 xml:space="preserve">X6           -5.31097    </w:t>
      </w:r>
      <w:proofErr w:type="gramStart"/>
      <w:r w:rsidRPr="001339D6">
        <w:rPr>
          <w:rFonts w:ascii="Lucida Console" w:eastAsia="Times New Roman" w:hAnsi="Lucida Console" w:cs="Courier New"/>
          <w:color w:val="F8F8F2"/>
          <w:sz w:val="20"/>
          <w:szCs w:val="20"/>
          <w:lang w:eastAsia="en-IN"/>
        </w:rPr>
        <w:t>1.70543  -</w:t>
      </w:r>
      <w:proofErr w:type="gramEnd"/>
      <w:r w:rsidRPr="001339D6">
        <w:rPr>
          <w:rFonts w:ascii="Lucida Console" w:eastAsia="Times New Roman" w:hAnsi="Lucida Console" w:cs="Courier New"/>
          <w:color w:val="F8F8F2"/>
          <w:sz w:val="20"/>
          <w:szCs w:val="20"/>
          <w:lang w:eastAsia="en-IN"/>
        </w:rPr>
        <w:t xml:space="preserve">3.114 0.005249 ** </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r w:rsidRPr="001339D6">
        <w:rPr>
          <w:rFonts w:ascii="Lucida Console" w:eastAsia="Times New Roman" w:hAnsi="Lucida Console" w:cs="Courier New"/>
          <w:color w:val="F8F8F2"/>
          <w:sz w:val="20"/>
          <w:szCs w:val="20"/>
          <w:lang w:eastAsia="en-IN"/>
        </w:rPr>
        <w:t>Signif</w:t>
      </w:r>
      <w:proofErr w:type="spellEnd"/>
      <w:r w:rsidRPr="001339D6">
        <w:rPr>
          <w:rFonts w:ascii="Lucida Console" w:eastAsia="Times New Roman" w:hAnsi="Lucida Console" w:cs="Courier New"/>
          <w:color w:val="F8F8F2"/>
          <w:sz w:val="20"/>
          <w:szCs w:val="20"/>
          <w:lang w:eastAsia="en-IN"/>
        </w:rPr>
        <w:t xml:space="preserve">. codes:  0 ‘***’ 0.001 ‘**’ 0.01 ‘*’ 0.05 ‘.’ 0.1 </w:t>
      </w:r>
      <w:proofErr w:type="gramStart"/>
      <w:r w:rsidRPr="001339D6">
        <w:rPr>
          <w:rFonts w:ascii="Lucida Console" w:eastAsia="Times New Roman" w:hAnsi="Lucida Console" w:cs="Courier New"/>
          <w:color w:val="F8F8F2"/>
          <w:sz w:val="20"/>
          <w:szCs w:val="20"/>
          <w:lang w:eastAsia="en-IN"/>
        </w:rPr>
        <w:t>‘ ’</w:t>
      </w:r>
      <w:proofErr w:type="gramEnd"/>
      <w:r w:rsidRPr="001339D6">
        <w:rPr>
          <w:rFonts w:ascii="Lucida Console" w:eastAsia="Times New Roman" w:hAnsi="Lucida Console" w:cs="Courier New"/>
          <w:color w:val="F8F8F2"/>
          <w:sz w:val="20"/>
          <w:szCs w:val="20"/>
          <w:lang w:eastAsia="en-IN"/>
        </w:rPr>
        <w:t xml:space="preserve"> 1</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Residual standard error: 17.65 on 21 degrees of freedom</w:t>
      </w:r>
    </w:p>
    <w:p w:rsidR="001339D6" w:rsidRPr="001339D6" w:rsidRDefault="001339D6" w:rsidP="001339D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Multiple R-squared:  0.9932,</w:t>
      </w:r>
      <w:r w:rsidRPr="001339D6">
        <w:rPr>
          <w:rFonts w:ascii="Lucida Console" w:eastAsia="Times New Roman" w:hAnsi="Lucida Console" w:cs="Courier New"/>
          <w:color w:val="F8F8F2"/>
          <w:sz w:val="20"/>
          <w:szCs w:val="20"/>
          <w:lang w:eastAsia="en-IN"/>
        </w:rPr>
        <w:tab/>
        <w:t xml:space="preserve">Adjusted R-squared:  0.9916 </w:t>
      </w:r>
    </w:p>
    <w:p w:rsidR="001339D6" w:rsidRPr="0044106D" w:rsidRDefault="001339D6" w:rsidP="0091613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25" w:lineRule="atLeast"/>
        <w:rPr>
          <w:rFonts w:ascii="Lucida Console" w:eastAsia="Times New Roman" w:hAnsi="Lucida Console" w:cs="Courier New"/>
          <w:color w:val="F8F8F2"/>
          <w:sz w:val="20"/>
          <w:szCs w:val="20"/>
          <w:lang w:eastAsia="en-IN"/>
        </w:rPr>
      </w:pPr>
      <w:r w:rsidRPr="001339D6">
        <w:rPr>
          <w:rFonts w:ascii="Lucida Console" w:eastAsia="Times New Roman" w:hAnsi="Lucida Console" w:cs="Courier New"/>
          <w:color w:val="F8F8F2"/>
          <w:sz w:val="20"/>
          <w:szCs w:val="20"/>
          <w:lang w:eastAsia="en-IN"/>
        </w:rPr>
        <w:t xml:space="preserve">F-statistic: 611.6 on 5 and 21 </w:t>
      </w:r>
      <w:proofErr w:type="gramStart"/>
      <w:r w:rsidRPr="001339D6">
        <w:rPr>
          <w:rFonts w:ascii="Lucida Console" w:eastAsia="Times New Roman" w:hAnsi="Lucida Console" w:cs="Courier New"/>
          <w:color w:val="F8F8F2"/>
          <w:sz w:val="20"/>
          <w:szCs w:val="20"/>
          <w:lang w:eastAsia="en-IN"/>
        </w:rPr>
        <w:t>DF,  p</w:t>
      </w:r>
      <w:proofErr w:type="gramEnd"/>
      <w:r w:rsidRPr="001339D6">
        <w:rPr>
          <w:rFonts w:ascii="Lucida Console" w:eastAsia="Times New Roman" w:hAnsi="Lucida Console" w:cs="Courier New"/>
          <w:color w:val="F8F8F2"/>
          <w:sz w:val="20"/>
          <w:szCs w:val="20"/>
          <w:lang w:eastAsia="en-IN"/>
        </w:rPr>
        <w:t>-value: &lt; 2.2e-16</w:t>
      </w:r>
    </w:p>
    <w:p w:rsidR="001339D6" w:rsidRDefault="001339D6" w:rsidP="00BC50A9">
      <w:pPr>
        <w:spacing w:after="120"/>
        <w:jc w:val="both"/>
      </w:pPr>
      <w:r>
        <w:t xml:space="preserve">A very high value of </w:t>
      </w:r>
      <w:proofErr w:type="spellStart"/>
      <w:r>
        <w:t>Rsquare</w:t>
      </w:r>
      <w:proofErr w:type="spellEnd"/>
      <w:r>
        <w:t xml:space="preserve"> and </w:t>
      </w:r>
      <w:proofErr w:type="spellStart"/>
      <w:r>
        <w:t>Rsquare</w:t>
      </w:r>
      <w:proofErr w:type="spellEnd"/>
      <w:r>
        <w:t xml:space="preserve"> adjusted show that there might be problem with the model. We will check this by running the assumptions test on the model.</w:t>
      </w:r>
    </w:p>
    <w:p w:rsidR="001339D6" w:rsidRDefault="001339D6" w:rsidP="00BC50A9">
      <w:pPr>
        <w:spacing w:after="120"/>
        <w:jc w:val="both"/>
        <w:rPr>
          <w:b/>
        </w:rPr>
      </w:pPr>
      <w:r w:rsidRPr="001339D6">
        <w:rPr>
          <w:b/>
        </w:rPr>
        <w:t>VIF to check for Multicollinearity effect</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X2        X3        X4        X5        X6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 4.240914 10.</w:t>
      </w:r>
      <w:proofErr w:type="gramStart"/>
      <w:r w:rsidRPr="0044106D">
        <w:rPr>
          <w:rFonts w:ascii="Lucida Console" w:eastAsia="Times New Roman" w:hAnsi="Lucida Console" w:cs="Courier New"/>
          <w:color w:val="F8F8F2"/>
          <w:sz w:val="20"/>
          <w:szCs w:val="20"/>
          <w:lang w:eastAsia="en-IN"/>
        </w:rPr>
        <w:t>122480  7.624391</w:t>
      </w:r>
      <w:proofErr w:type="gramEnd"/>
      <w:r w:rsidRPr="0044106D">
        <w:rPr>
          <w:rFonts w:ascii="Lucida Console" w:eastAsia="Times New Roman" w:hAnsi="Lucida Console" w:cs="Courier New"/>
          <w:color w:val="F8F8F2"/>
          <w:sz w:val="20"/>
          <w:szCs w:val="20"/>
          <w:lang w:eastAsia="en-IN"/>
        </w:rPr>
        <w:t xml:space="preserve">  6.912318  5.818768 </w:t>
      </w:r>
    </w:p>
    <w:p w:rsidR="0044106D" w:rsidRDefault="0044106D" w:rsidP="0044106D">
      <w:pPr>
        <w:spacing w:before="120" w:after="120"/>
        <w:jc w:val="both"/>
      </w:pPr>
      <w:r>
        <w:t>We will now remove X3 from the model as it has the highest VIF factor in the model and run the model again</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Call:</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proofErr w:type="gramStart"/>
      <w:r w:rsidRPr="0044106D">
        <w:rPr>
          <w:rFonts w:ascii="Lucida Console" w:eastAsia="Times New Roman" w:hAnsi="Lucida Console" w:cs="Courier New"/>
          <w:color w:val="F8F8F2"/>
          <w:sz w:val="20"/>
          <w:szCs w:val="20"/>
          <w:lang w:eastAsia="en-IN"/>
        </w:rPr>
        <w:t>lm</w:t>
      </w:r>
      <w:proofErr w:type="spellEnd"/>
      <w:r w:rsidRPr="0044106D">
        <w:rPr>
          <w:rFonts w:ascii="Lucida Console" w:eastAsia="Times New Roman" w:hAnsi="Lucida Console" w:cs="Courier New"/>
          <w:color w:val="F8F8F2"/>
          <w:sz w:val="20"/>
          <w:szCs w:val="20"/>
          <w:lang w:eastAsia="en-IN"/>
        </w:rPr>
        <w:t>(</w:t>
      </w:r>
      <w:proofErr w:type="gramEnd"/>
      <w:r w:rsidRPr="0044106D">
        <w:rPr>
          <w:rFonts w:ascii="Lucida Console" w:eastAsia="Times New Roman" w:hAnsi="Lucida Console" w:cs="Courier New"/>
          <w:color w:val="F8F8F2"/>
          <w:sz w:val="20"/>
          <w:szCs w:val="20"/>
          <w:lang w:eastAsia="en-IN"/>
        </w:rPr>
        <w:t>formula = X1 ~ X2 + X4 + X5 + X6, data = ga3)</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Residuals:</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    Min      1</w:t>
      </w:r>
      <w:proofErr w:type="gramStart"/>
      <w:r w:rsidRPr="0044106D">
        <w:rPr>
          <w:rFonts w:ascii="Lucida Console" w:eastAsia="Times New Roman" w:hAnsi="Lucida Console" w:cs="Courier New"/>
          <w:color w:val="F8F8F2"/>
          <w:sz w:val="20"/>
          <w:szCs w:val="20"/>
          <w:lang w:eastAsia="en-IN"/>
        </w:rPr>
        <w:t>Q  Median</w:t>
      </w:r>
      <w:proofErr w:type="gramEnd"/>
      <w:r w:rsidRPr="0044106D">
        <w:rPr>
          <w:rFonts w:ascii="Lucida Console" w:eastAsia="Times New Roman" w:hAnsi="Lucida Console" w:cs="Courier New"/>
          <w:color w:val="F8F8F2"/>
          <w:sz w:val="20"/>
          <w:szCs w:val="20"/>
          <w:lang w:eastAsia="en-IN"/>
        </w:rPr>
        <w:t xml:space="preserve">      3Q     Max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-30.422 -12.</w:t>
      </w:r>
      <w:proofErr w:type="gramStart"/>
      <w:r w:rsidRPr="0044106D">
        <w:rPr>
          <w:rFonts w:ascii="Lucida Console" w:eastAsia="Times New Roman" w:hAnsi="Lucida Console" w:cs="Courier New"/>
          <w:color w:val="F8F8F2"/>
          <w:sz w:val="20"/>
          <w:szCs w:val="20"/>
          <w:lang w:eastAsia="en-IN"/>
        </w:rPr>
        <w:t>858  -</w:t>
      </w:r>
      <w:proofErr w:type="gramEnd"/>
      <w:r w:rsidRPr="0044106D">
        <w:rPr>
          <w:rFonts w:ascii="Lucida Console" w:eastAsia="Times New Roman" w:hAnsi="Lucida Console" w:cs="Courier New"/>
          <w:color w:val="F8F8F2"/>
          <w:sz w:val="20"/>
          <w:szCs w:val="20"/>
          <w:lang w:eastAsia="en-IN"/>
        </w:rPr>
        <w:t xml:space="preserve">6.477  16.160  45.255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Coefficients:</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            Estimate Std. Error t value </w:t>
      </w:r>
      <w:proofErr w:type="spellStart"/>
      <w:r w:rsidRPr="0044106D">
        <w:rPr>
          <w:rFonts w:ascii="Lucida Console" w:eastAsia="Times New Roman" w:hAnsi="Lucida Console" w:cs="Courier New"/>
          <w:color w:val="F8F8F2"/>
          <w:sz w:val="20"/>
          <w:szCs w:val="20"/>
          <w:lang w:eastAsia="en-IN"/>
        </w:rPr>
        <w:t>Pr</w:t>
      </w:r>
      <w:proofErr w:type="spellEnd"/>
      <w:r w:rsidRPr="0044106D">
        <w:rPr>
          <w:rFonts w:ascii="Lucida Console" w:eastAsia="Times New Roman" w:hAnsi="Lucida Console" w:cs="Courier New"/>
          <w:color w:val="F8F8F2"/>
          <w:sz w:val="20"/>
          <w:szCs w:val="20"/>
          <w:lang w:eastAsia="en-IN"/>
        </w:rPr>
        <w:t xml:space="preserve">(&gt;|t|)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w:t>
      </w:r>
      <w:proofErr w:type="gramStart"/>
      <w:r w:rsidRPr="0044106D">
        <w:rPr>
          <w:rFonts w:ascii="Lucida Console" w:eastAsia="Times New Roman" w:hAnsi="Lucida Console" w:cs="Courier New"/>
          <w:color w:val="F8F8F2"/>
          <w:sz w:val="20"/>
          <w:szCs w:val="20"/>
          <w:lang w:eastAsia="en-IN"/>
        </w:rPr>
        <w:t>Intercept)  112.452</w:t>
      </w:r>
      <w:proofErr w:type="gramEnd"/>
      <w:r w:rsidRPr="0044106D">
        <w:rPr>
          <w:rFonts w:ascii="Lucida Console" w:eastAsia="Times New Roman" w:hAnsi="Lucida Console" w:cs="Courier New"/>
          <w:color w:val="F8F8F2"/>
          <w:sz w:val="20"/>
          <w:szCs w:val="20"/>
          <w:lang w:eastAsia="en-IN"/>
        </w:rPr>
        <w:t xml:space="preserve">     29.186   3.853 0.000863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X2            20.444      3.815   5.359 2.22e-05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X4            16.966      2.093   8.107 4.73e-08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X5            80.560      9.817   8.206 3.86e-08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X6            -4.043      </w:t>
      </w:r>
      <w:proofErr w:type="gramStart"/>
      <w:r w:rsidRPr="0044106D">
        <w:rPr>
          <w:rFonts w:ascii="Lucida Console" w:eastAsia="Times New Roman" w:hAnsi="Lucida Console" w:cs="Courier New"/>
          <w:color w:val="F8F8F2"/>
          <w:sz w:val="20"/>
          <w:szCs w:val="20"/>
          <w:lang w:eastAsia="en-IN"/>
        </w:rPr>
        <w:t>1.937  -</w:t>
      </w:r>
      <w:proofErr w:type="gramEnd"/>
      <w:r w:rsidRPr="0044106D">
        <w:rPr>
          <w:rFonts w:ascii="Lucida Console" w:eastAsia="Times New Roman" w:hAnsi="Lucida Console" w:cs="Courier New"/>
          <w:color w:val="F8F8F2"/>
          <w:sz w:val="20"/>
          <w:szCs w:val="20"/>
          <w:lang w:eastAsia="en-IN"/>
        </w:rPr>
        <w:t xml:space="preserve">2.088 0.048629 *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roofErr w:type="spellStart"/>
      <w:r w:rsidRPr="0044106D">
        <w:rPr>
          <w:rFonts w:ascii="Lucida Console" w:eastAsia="Times New Roman" w:hAnsi="Lucida Console" w:cs="Courier New"/>
          <w:color w:val="F8F8F2"/>
          <w:sz w:val="20"/>
          <w:szCs w:val="20"/>
          <w:lang w:eastAsia="en-IN"/>
        </w:rPr>
        <w:t>Signif</w:t>
      </w:r>
      <w:proofErr w:type="spellEnd"/>
      <w:r w:rsidRPr="0044106D">
        <w:rPr>
          <w:rFonts w:ascii="Lucida Console" w:eastAsia="Times New Roman" w:hAnsi="Lucida Console" w:cs="Courier New"/>
          <w:color w:val="F8F8F2"/>
          <w:sz w:val="20"/>
          <w:szCs w:val="20"/>
          <w:lang w:eastAsia="en-IN"/>
        </w:rPr>
        <w:t xml:space="preserve">. codes:  0 ‘***’ 0.001 ‘**’ 0.01 ‘*’ 0.05 ‘.’ 0.1 </w:t>
      </w:r>
      <w:proofErr w:type="gramStart"/>
      <w:r w:rsidRPr="0044106D">
        <w:rPr>
          <w:rFonts w:ascii="Lucida Console" w:eastAsia="Times New Roman" w:hAnsi="Lucida Console" w:cs="Courier New"/>
          <w:color w:val="F8F8F2"/>
          <w:sz w:val="20"/>
          <w:szCs w:val="20"/>
          <w:lang w:eastAsia="en-IN"/>
        </w:rPr>
        <w:t>‘ ’</w:t>
      </w:r>
      <w:proofErr w:type="gramEnd"/>
      <w:r w:rsidRPr="0044106D">
        <w:rPr>
          <w:rFonts w:ascii="Lucida Console" w:eastAsia="Times New Roman" w:hAnsi="Lucida Console" w:cs="Courier New"/>
          <w:color w:val="F8F8F2"/>
          <w:sz w:val="20"/>
          <w:szCs w:val="20"/>
          <w:lang w:eastAsia="en-IN"/>
        </w:rPr>
        <w:t xml:space="preserve"> 1</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Residual standard error: 20.68 on 22 degrees of freedom</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Multiple R-squared:  0.9902,</w:t>
      </w:r>
      <w:r w:rsidRPr="0044106D">
        <w:rPr>
          <w:rFonts w:ascii="Lucida Console" w:eastAsia="Times New Roman" w:hAnsi="Lucida Console" w:cs="Courier New"/>
          <w:color w:val="F8F8F2"/>
          <w:sz w:val="20"/>
          <w:szCs w:val="20"/>
          <w:lang w:eastAsia="en-IN"/>
        </w:rPr>
        <w:tab/>
        <w:t xml:space="preserve">Adjusted R-squared:  0.9884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F-statistic: 555.4 on 4 and 22 </w:t>
      </w:r>
      <w:proofErr w:type="gramStart"/>
      <w:r w:rsidRPr="0044106D">
        <w:rPr>
          <w:rFonts w:ascii="Lucida Console" w:eastAsia="Times New Roman" w:hAnsi="Lucida Console" w:cs="Courier New"/>
          <w:color w:val="F8F8F2"/>
          <w:sz w:val="20"/>
          <w:szCs w:val="20"/>
          <w:lang w:eastAsia="en-IN"/>
        </w:rPr>
        <w:t>DF,  p</w:t>
      </w:r>
      <w:proofErr w:type="gramEnd"/>
      <w:r w:rsidRPr="0044106D">
        <w:rPr>
          <w:rFonts w:ascii="Lucida Console" w:eastAsia="Times New Roman" w:hAnsi="Lucida Console" w:cs="Courier New"/>
          <w:color w:val="F8F8F2"/>
          <w:sz w:val="20"/>
          <w:szCs w:val="20"/>
          <w:lang w:eastAsia="en-IN"/>
        </w:rPr>
        <w:t>-value: &lt; 2.2e-16</w:t>
      </w:r>
    </w:p>
    <w:p w:rsidR="00916133" w:rsidRDefault="00916133"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44106D">
        <w:rPr>
          <w:rFonts w:ascii="Lucida Console" w:eastAsia="Times New Roman" w:hAnsi="Lucida Console" w:cs="Courier New"/>
          <w:color w:val="F92672"/>
          <w:sz w:val="20"/>
          <w:szCs w:val="20"/>
          <w:lang w:eastAsia="en-IN"/>
        </w:rPr>
        <w:t xml:space="preserve">&gt; </w:t>
      </w:r>
      <w:proofErr w:type="spellStart"/>
      <w:r w:rsidRPr="0044106D">
        <w:rPr>
          <w:rFonts w:ascii="Lucida Console" w:eastAsia="Times New Roman" w:hAnsi="Lucida Console" w:cs="Courier New"/>
          <w:color w:val="F92672"/>
          <w:sz w:val="20"/>
          <w:szCs w:val="20"/>
          <w:lang w:eastAsia="en-IN"/>
        </w:rPr>
        <w:t>vif</w:t>
      </w:r>
      <w:proofErr w:type="spellEnd"/>
      <w:r w:rsidRPr="0044106D">
        <w:rPr>
          <w:rFonts w:ascii="Lucida Console" w:eastAsia="Times New Roman" w:hAnsi="Lucida Console" w:cs="Courier New"/>
          <w:color w:val="F92672"/>
          <w:sz w:val="20"/>
          <w:szCs w:val="20"/>
          <w:lang w:eastAsia="en-IN"/>
        </w:rPr>
        <w:t>(model2) #Multi collinearity check</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      X2       X4       X5       X6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 xml:space="preserve">3.579850 3.795323 5.861520 5.468943 </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44106D">
        <w:rPr>
          <w:rFonts w:ascii="Lucida Console" w:eastAsia="Times New Roman" w:hAnsi="Lucida Console" w:cs="Courier New"/>
          <w:color w:val="F92672"/>
          <w:sz w:val="20"/>
          <w:szCs w:val="20"/>
          <w:lang w:eastAsia="en-IN"/>
        </w:rPr>
        <w:t xml:space="preserve">&gt; </w:t>
      </w:r>
      <w:proofErr w:type="spellStart"/>
      <w:r w:rsidRPr="0044106D">
        <w:rPr>
          <w:rFonts w:ascii="Lucida Console" w:eastAsia="Times New Roman" w:hAnsi="Lucida Console" w:cs="Courier New"/>
          <w:color w:val="F92672"/>
          <w:sz w:val="20"/>
          <w:szCs w:val="20"/>
          <w:lang w:eastAsia="en-IN"/>
        </w:rPr>
        <w:t>dwtest</w:t>
      </w:r>
      <w:proofErr w:type="spellEnd"/>
      <w:r w:rsidRPr="0044106D">
        <w:rPr>
          <w:rFonts w:ascii="Lucida Console" w:eastAsia="Times New Roman" w:hAnsi="Lucida Console" w:cs="Courier New"/>
          <w:color w:val="F92672"/>
          <w:sz w:val="20"/>
          <w:szCs w:val="20"/>
          <w:lang w:eastAsia="en-IN"/>
        </w:rPr>
        <w:t>(model2) #Autocorrelation is absent</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ab/>
        <w:t>Durbin-Watson test</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data:  model2</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DW = 2.1491, p-value = 0.595</w:t>
      </w:r>
    </w:p>
    <w:p w:rsidR="0044106D" w:rsidRPr="00916133"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alternative hypothesis: true autocorrelation is greater than 0</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92672"/>
          <w:sz w:val="20"/>
          <w:szCs w:val="20"/>
          <w:lang w:eastAsia="en-IN"/>
        </w:rPr>
      </w:pPr>
      <w:r w:rsidRPr="0044106D">
        <w:rPr>
          <w:rFonts w:ascii="Lucida Console" w:eastAsia="Times New Roman" w:hAnsi="Lucida Console" w:cs="Courier New"/>
          <w:color w:val="F92672"/>
          <w:sz w:val="20"/>
          <w:szCs w:val="20"/>
          <w:lang w:eastAsia="en-IN"/>
        </w:rPr>
        <w:t xml:space="preserve">&gt; </w:t>
      </w:r>
      <w:proofErr w:type="spellStart"/>
      <w:r w:rsidRPr="0044106D">
        <w:rPr>
          <w:rFonts w:ascii="Lucida Console" w:eastAsia="Times New Roman" w:hAnsi="Lucida Console" w:cs="Courier New"/>
          <w:color w:val="F92672"/>
          <w:sz w:val="20"/>
          <w:szCs w:val="20"/>
          <w:lang w:eastAsia="en-IN"/>
        </w:rPr>
        <w:t>gqtest</w:t>
      </w:r>
      <w:proofErr w:type="spellEnd"/>
      <w:r w:rsidRPr="0044106D">
        <w:rPr>
          <w:rFonts w:ascii="Lucida Console" w:eastAsia="Times New Roman" w:hAnsi="Lucida Console" w:cs="Courier New"/>
          <w:color w:val="F92672"/>
          <w:sz w:val="20"/>
          <w:szCs w:val="20"/>
          <w:lang w:eastAsia="en-IN"/>
        </w:rPr>
        <w:t>(model2) #Homoscedasticity check</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ab/>
      </w:r>
      <w:proofErr w:type="spellStart"/>
      <w:r w:rsidRPr="0044106D">
        <w:rPr>
          <w:rFonts w:ascii="Lucida Console" w:eastAsia="Times New Roman" w:hAnsi="Lucida Console" w:cs="Courier New"/>
          <w:color w:val="F8F8F2"/>
          <w:sz w:val="20"/>
          <w:szCs w:val="20"/>
          <w:lang w:eastAsia="en-IN"/>
        </w:rPr>
        <w:t>Goldfeld-Quandt</w:t>
      </w:r>
      <w:proofErr w:type="spellEnd"/>
      <w:r w:rsidRPr="0044106D">
        <w:rPr>
          <w:rFonts w:ascii="Lucida Console" w:eastAsia="Times New Roman" w:hAnsi="Lucida Console" w:cs="Courier New"/>
          <w:color w:val="F8F8F2"/>
          <w:sz w:val="20"/>
          <w:szCs w:val="20"/>
          <w:lang w:eastAsia="en-IN"/>
        </w:rPr>
        <w:t xml:space="preserve"> test</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data:  model2</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GQ = 0.4358, df1 = 9, df2 = 8, p-value = 0.8811</w:t>
      </w:r>
    </w:p>
    <w:p w:rsidR="0044106D" w:rsidRPr="0044106D" w:rsidRDefault="0044106D" w:rsidP="0044106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F8F8F2"/>
          <w:sz w:val="20"/>
          <w:szCs w:val="20"/>
          <w:lang w:eastAsia="en-IN"/>
        </w:rPr>
      </w:pPr>
      <w:r w:rsidRPr="0044106D">
        <w:rPr>
          <w:rFonts w:ascii="Lucida Console" w:eastAsia="Times New Roman" w:hAnsi="Lucida Console" w:cs="Courier New"/>
          <w:color w:val="F8F8F2"/>
          <w:sz w:val="20"/>
          <w:szCs w:val="20"/>
          <w:lang w:eastAsia="en-IN"/>
        </w:rPr>
        <w:t>alternative hypothesis: variance increases from segment 1 to 2</w:t>
      </w:r>
    </w:p>
    <w:p w:rsidR="0044106D" w:rsidRDefault="00916133" w:rsidP="0044106D">
      <w:pPr>
        <w:spacing w:before="120" w:after="240"/>
        <w:jc w:val="both"/>
      </w:pPr>
      <w:r>
        <w:lastRenderedPageBreak/>
        <w:t>Running the diagnostics on the second model, although VIF values are still more than 5, we have still managed to considerably lower the VIF within acceptable ranges</w:t>
      </w:r>
    </w:p>
    <w:p w:rsidR="00916133" w:rsidRDefault="00916133" w:rsidP="00916133">
      <w:pPr>
        <w:spacing w:before="120" w:after="120"/>
        <w:jc w:val="both"/>
        <w:rPr>
          <w:b/>
          <w:i/>
        </w:rPr>
      </w:pPr>
      <w:r w:rsidRPr="00916133">
        <w:rPr>
          <w:b/>
          <w:i/>
        </w:rPr>
        <w:t>Auto correlation assumption</w:t>
      </w:r>
    </w:p>
    <w:p w:rsidR="00916133" w:rsidRDefault="00916133" w:rsidP="00916133">
      <w:pPr>
        <w:spacing w:before="120" w:after="120"/>
        <w:jc w:val="both"/>
      </w:pPr>
      <w:r>
        <w:t>The Durbin Watson test shows that p-value is greater than .05 and hence we do not reject the NULL hypothesis and hence we conclude that Autocorrelation is absent</w:t>
      </w:r>
    </w:p>
    <w:p w:rsidR="00916133" w:rsidRDefault="00916133" w:rsidP="00916133">
      <w:pPr>
        <w:spacing w:before="120" w:after="120"/>
        <w:jc w:val="both"/>
        <w:rPr>
          <w:b/>
        </w:rPr>
      </w:pPr>
      <w:r w:rsidRPr="00916133">
        <w:rPr>
          <w:b/>
        </w:rPr>
        <w:t>Homoscedasticity Check</w:t>
      </w:r>
    </w:p>
    <w:p w:rsidR="00916133" w:rsidRDefault="00540D3F" w:rsidP="00916133">
      <w:pPr>
        <w:spacing w:before="120" w:after="120"/>
        <w:jc w:val="both"/>
      </w:pPr>
      <w:r w:rsidRPr="00540D3F">
        <w:t xml:space="preserve">The </w:t>
      </w:r>
      <w:proofErr w:type="spellStart"/>
      <w:r w:rsidRPr="00540D3F">
        <w:t>Goldfeld</w:t>
      </w:r>
      <w:proofErr w:type="spellEnd"/>
      <w:r w:rsidRPr="00540D3F">
        <w:t xml:space="preserve"> </w:t>
      </w:r>
      <w:proofErr w:type="spellStart"/>
      <w:r w:rsidRPr="00540D3F">
        <w:t>Quandt</w:t>
      </w:r>
      <w:proofErr w:type="spellEnd"/>
      <w:r w:rsidRPr="00540D3F">
        <w:t xml:space="preserve"> Test p-value also indicates the absence of heteroscedasticity.</w:t>
      </w:r>
    </w:p>
    <w:p w:rsidR="00C81E10" w:rsidRDefault="00C81E10" w:rsidP="00916133">
      <w:pPr>
        <w:spacing w:before="120" w:after="120"/>
        <w:jc w:val="both"/>
        <w:rPr>
          <w:noProof/>
        </w:rPr>
      </w:pPr>
    </w:p>
    <w:p w:rsidR="00540D3F" w:rsidRDefault="009A21C4" w:rsidP="00916133">
      <w:pPr>
        <w:spacing w:before="120" w:after="120"/>
        <w:jc w:val="both"/>
        <w:rPr>
          <w:b/>
        </w:rPr>
      </w:pPr>
      <w:r>
        <w:rPr>
          <w:noProof/>
        </w:rPr>
        <w:drawing>
          <wp:anchor distT="0" distB="0" distL="114300" distR="114300" simplePos="0" relativeHeight="251668480" behindDoc="0" locked="0" layoutInCell="1" allowOverlap="1" wp14:anchorId="303A21A2">
            <wp:simplePos x="0" y="0"/>
            <wp:positionH relativeFrom="column">
              <wp:posOffset>3599815</wp:posOffset>
            </wp:positionH>
            <wp:positionV relativeFrom="paragraph">
              <wp:posOffset>235585</wp:posOffset>
            </wp:positionV>
            <wp:extent cx="3014345" cy="2908935"/>
            <wp:effectExtent l="19050" t="19050" r="14605" b="2476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014345" cy="2908935"/>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28D4960A">
            <wp:simplePos x="0" y="0"/>
            <wp:positionH relativeFrom="column">
              <wp:posOffset>-295275</wp:posOffset>
            </wp:positionH>
            <wp:positionV relativeFrom="paragraph">
              <wp:posOffset>235585</wp:posOffset>
            </wp:positionV>
            <wp:extent cx="3818890" cy="1790700"/>
            <wp:effectExtent l="19050" t="19050" r="10160" b="1905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51414"/>
                    <a:stretch/>
                  </pic:blipFill>
                  <pic:spPr bwMode="auto">
                    <a:xfrm>
                      <a:off x="0" y="0"/>
                      <a:ext cx="3818890" cy="1790700"/>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40D3F" w:rsidRPr="00540D3F">
        <w:rPr>
          <w:b/>
        </w:rPr>
        <w:t>Normality Check of Residuals</w:t>
      </w:r>
    </w:p>
    <w:p w:rsidR="00540D3F" w:rsidRPr="00540D3F" w:rsidRDefault="00540D3F" w:rsidP="00916133">
      <w:pPr>
        <w:spacing w:before="120" w:after="120"/>
        <w:jc w:val="both"/>
        <w:rPr>
          <w:b/>
        </w:rPr>
      </w:pPr>
      <w:r>
        <w:rPr>
          <w:noProof/>
        </w:rPr>
        <w:t xml:space="preserve"> </w:t>
      </w:r>
    </w:p>
    <w:p w:rsidR="001339D6" w:rsidRDefault="00FA224A" w:rsidP="00BC50A9">
      <w:pPr>
        <w:spacing w:after="120"/>
        <w:jc w:val="both"/>
      </w:pPr>
      <w:r>
        <w:t>The residuals vs. Fitted plot shows that the residuals are scattered all over the place and does not have pattern</w:t>
      </w:r>
    </w:p>
    <w:p w:rsidR="00FA224A" w:rsidRDefault="00FA224A" w:rsidP="00BC50A9">
      <w:pPr>
        <w:spacing w:after="120"/>
        <w:jc w:val="both"/>
      </w:pPr>
      <w:r>
        <w:t>The QQ Norm Plot and the Histogram also signifies that the residuals are normally distributed.</w:t>
      </w:r>
    </w:p>
    <w:p w:rsidR="00FA224A" w:rsidRDefault="00FA224A" w:rsidP="00BC50A9">
      <w:pPr>
        <w:spacing w:after="120"/>
        <w:jc w:val="both"/>
      </w:pPr>
    </w:p>
    <w:p w:rsidR="00FA224A" w:rsidRDefault="00FA224A" w:rsidP="00BC50A9">
      <w:pPr>
        <w:spacing w:after="120"/>
        <w:jc w:val="both"/>
      </w:pPr>
      <w:r>
        <w:t>The final regression equation is:</w:t>
      </w:r>
    </w:p>
    <w:p w:rsidR="00FA224A" w:rsidRPr="009A21C4" w:rsidRDefault="00FA224A" w:rsidP="00BC50A9">
      <w:pPr>
        <w:spacing w:after="120"/>
        <w:jc w:val="both"/>
        <w:rPr>
          <w:b/>
          <w:i/>
        </w:rPr>
      </w:pPr>
      <w:r w:rsidRPr="009A21C4">
        <w:rPr>
          <w:b/>
          <w:i/>
        </w:rPr>
        <w:t xml:space="preserve">Annual Sales = 112.45 + </w:t>
      </w:r>
      <w:r w:rsidR="009A21C4" w:rsidRPr="009A21C4">
        <w:rPr>
          <w:b/>
          <w:i/>
        </w:rPr>
        <w:t>20.44(</w:t>
      </w:r>
      <w:r w:rsidR="009A21C4">
        <w:rPr>
          <w:b/>
          <w:i/>
        </w:rPr>
        <w:t xml:space="preserve">No. of </w:t>
      </w:r>
      <w:r w:rsidR="009A21C4" w:rsidRPr="009A21C4">
        <w:rPr>
          <w:b/>
          <w:i/>
        </w:rPr>
        <w:t>Sq. Ft.) + 17(Adv</w:t>
      </w:r>
      <w:r w:rsidR="009A21C4">
        <w:rPr>
          <w:b/>
          <w:i/>
        </w:rPr>
        <w:t xml:space="preserve">. </w:t>
      </w:r>
      <w:r w:rsidR="009A21C4" w:rsidRPr="009A21C4">
        <w:rPr>
          <w:b/>
          <w:i/>
        </w:rPr>
        <w:t>Spend) + 80.5(</w:t>
      </w:r>
      <w:r w:rsidR="009A21C4">
        <w:rPr>
          <w:b/>
          <w:i/>
        </w:rPr>
        <w:t>District Size</w:t>
      </w:r>
      <w:r w:rsidR="009A21C4" w:rsidRPr="009A21C4">
        <w:rPr>
          <w:b/>
          <w:i/>
        </w:rPr>
        <w:t>) – 0.04(No. of Competing Stores)</w:t>
      </w:r>
    </w:p>
    <w:p w:rsidR="001339D6" w:rsidRDefault="001339D6" w:rsidP="00BC50A9">
      <w:pPr>
        <w:spacing w:after="120"/>
        <w:jc w:val="both"/>
        <w:rPr>
          <w:b/>
          <w:i/>
        </w:rPr>
      </w:pPr>
    </w:p>
    <w:p w:rsidR="00BC50A9" w:rsidRPr="00BC50A9" w:rsidRDefault="00BC50A9" w:rsidP="00BC50A9">
      <w:pPr>
        <w:spacing w:after="120"/>
      </w:pPr>
    </w:p>
    <w:p w:rsidR="00BC50A9" w:rsidRPr="00BC50A9" w:rsidRDefault="00BC50A9" w:rsidP="00BC50A9">
      <w:pPr>
        <w:spacing w:after="120"/>
      </w:pPr>
    </w:p>
    <w:p w:rsidR="00BC50A9" w:rsidRPr="00BC50A9" w:rsidRDefault="00BC50A9" w:rsidP="00BC50A9">
      <w:pPr>
        <w:spacing w:before="120" w:after="120"/>
      </w:pPr>
    </w:p>
    <w:sectPr w:rsidR="00BC50A9" w:rsidRPr="00BC50A9" w:rsidSect="009E72C7">
      <w:pgSz w:w="11906" w:h="16838"/>
      <w:pgMar w:top="720" w:right="720" w:bottom="720" w:left="720" w:header="283"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142C" w:rsidRDefault="007E142C" w:rsidP="00A2274F">
      <w:pPr>
        <w:spacing w:after="0" w:line="240" w:lineRule="auto"/>
      </w:pPr>
      <w:r>
        <w:separator/>
      </w:r>
    </w:p>
  </w:endnote>
  <w:endnote w:type="continuationSeparator" w:id="0">
    <w:p w:rsidR="007E142C" w:rsidRDefault="007E142C" w:rsidP="00A22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142C" w:rsidRDefault="007E142C" w:rsidP="00A2274F">
      <w:pPr>
        <w:spacing w:after="0" w:line="240" w:lineRule="auto"/>
      </w:pPr>
      <w:r>
        <w:separator/>
      </w:r>
    </w:p>
  </w:footnote>
  <w:footnote w:type="continuationSeparator" w:id="0">
    <w:p w:rsidR="007E142C" w:rsidRDefault="007E142C" w:rsidP="00A22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74F"/>
    <w:rsid w:val="00091FC7"/>
    <w:rsid w:val="000F4D2D"/>
    <w:rsid w:val="001339D6"/>
    <w:rsid w:val="0021465C"/>
    <w:rsid w:val="002C7E4A"/>
    <w:rsid w:val="00304557"/>
    <w:rsid w:val="0032530E"/>
    <w:rsid w:val="00403F65"/>
    <w:rsid w:val="0044106D"/>
    <w:rsid w:val="004B5C02"/>
    <w:rsid w:val="004C3373"/>
    <w:rsid w:val="004D4D80"/>
    <w:rsid w:val="00540D3F"/>
    <w:rsid w:val="005D5B2B"/>
    <w:rsid w:val="006F5D5D"/>
    <w:rsid w:val="0078126A"/>
    <w:rsid w:val="007B0A60"/>
    <w:rsid w:val="007E142C"/>
    <w:rsid w:val="00895EDD"/>
    <w:rsid w:val="00911680"/>
    <w:rsid w:val="00916133"/>
    <w:rsid w:val="00962944"/>
    <w:rsid w:val="009A21C4"/>
    <w:rsid w:val="009E053E"/>
    <w:rsid w:val="009E72C7"/>
    <w:rsid w:val="00A21F7D"/>
    <w:rsid w:val="00A2274F"/>
    <w:rsid w:val="00A73A8C"/>
    <w:rsid w:val="00B310FB"/>
    <w:rsid w:val="00B56E97"/>
    <w:rsid w:val="00BC50A9"/>
    <w:rsid w:val="00C7098C"/>
    <w:rsid w:val="00C81E10"/>
    <w:rsid w:val="00D04128"/>
    <w:rsid w:val="00DB3F8B"/>
    <w:rsid w:val="00DE76C1"/>
    <w:rsid w:val="00E25071"/>
    <w:rsid w:val="00E57867"/>
    <w:rsid w:val="00E6335D"/>
    <w:rsid w:val="00E65334"/>
    <w:rsid w:val="00EA1963"/>
    <w:rsid w:val="00F935D8"/>
    <w:rsid w:val="00FA2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DEE4A-F518-4EAF-82D8-584330233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7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74F"/>
  </w:style>
  <w:style w:type="paragraph" w:styleId="Footer">
    <w:name w:val="footer"/>
    <w:basedOn w:val="Normal"/>
    <w:link w:val="FooterChar"/>
    <w:uiPriority w:val="99"/>
    <w:unhideWhenUsed/>
    <w:rsid w:val="00A227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74F"/>
  </w:style>
  <w:style w:type="table" w:styleId="PlainTable5">
    <w:name w:val="Plain Table 5"/>
    <w:basedOn w:val="TableNormal"/>
    <w:uiPriority w:val="45"/>
    <w:rsid w:val="002146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semiHidden/>
    <w:unhideWhenUsed/>
    <w:rsid w:val="00C70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7098C"/>
    <w:rPr>
      <w:rFonts w:ascii="Courier New" w:eastAsia="Times New Roman" w:hAnsi="Courier New" w:cs="Courier New"/>
      <w:sz w:val="20"/>
      <w:szCs w:val="20"/>
      <w:lang w:eastAsia="en-IN"/>
    </w:rPr>
  </w:style>
  <w:style w:type="table" w:styleId="TableGrid">
    <w:name w:val="Table Grid"/>
    <w:basedOn w:val="TableNormal"/>
    <w:uiPriority w:val="39"/>
    <w:rsid w:val="00C709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E053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9E053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E053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gghfmyibcob">
    <w:name w:val="gghfmyibcob"/>
    <w:basedOn w:val="DefaultParagraphFont"/>
    <w:rsid w:val="0032530E"/>
  </w:style>
  <w:style w:type="character" w:customStyle="1" w:styleId="gghfmyibcpb">
    <w:name w:val="gghfmyibcpb"/>
    <w:basedOn w:val="DefaultParagraphFont"/>
    <w:rsid w:val="0032530E"/>
  </w:style>
  <w:style w:type="paragraph" w:styleId="NoSpacing">
    <w:name w:val="No Spacing"/>
    <w:link w:val="NoSpacingChar"/>
    <w:uiPriority w:val="1"/>
    <w:qFormat/>
    <w:rsid w:val="009E72C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72C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85823">
      <w:bodyDiv w:val="1"/>
      <w:marLeft w:val="0"/>
      <w:marRight w:val="0"/>
      <w:marTop w:val="0"/>
      <w:marBottom w:val="0"/>
      <w:divBdr>
        <w:top w:val="none" w:sz="0" w:space="0" w:color="auto"/>
        <w:left w:val="none" w:sz="0" w:space="0" w:color="auto"/>
        <w:bottom w:val="none" w:sz="0" w:space="0" w:color="auto"/>
        <w:right w:val="none" w:sz="0" w:space="0" w:color="auto"/>
      </w:divBdr>
    </w:div>
    <w:div w:id="193421418">
      <w:bodyDiv w:val="1"/>
      <w:marLeft w:val="0"/>
      <w:marRight w:val="0"/>
      <w:marTop w:val="0"/>
      <w:marBottom w:val="0"/>
      <w:divBdr>
        <w:top w:val="none" w:sz="0" w:space="0" w:color="auto"/>
        <w:left w:val="none" w:sz="0" w:space="0" w:color="auto"/>
        <w:bottom w:val="none" w:sz="0" w:space="0" w:color="auto"/>
        <w:right w:val="none" w:sz="0" w:space="0" w:color="auto"/>
      </w:divBdr>
    </w:div>
    <w:div w:id="299191605">
      <w:bodyDiv w:val="1"/>
      <w:marLeft w:val="0"/>
      <w:marRight w:val="0"/>
      <w:marTop w:val="0"/>
      <w:marBottom w:val="0"/>
      <w:divBdr>
        <w:top w:val="none" w:sz="0" w:space="0" w:color="auto"/>
        <w:left w:val="none" w:sz="0" w:space="0" w:color="auto"/>
        <w:bottom w:val="none" w:sz="0" w:space="0" w:color="auto"/>
        <w:right w:val="none" w:sz="0" w:space="0" w:color="auto"/>
      </w:divBdr>
    </w:div>
    <w:div w:id="444468092">
      <w:bodyDiv w:val="1"/>
      <w:marLeft w:val="0"/>
      <w:marRight w:val="0"/>
      <w:marTop w:val="0"/>
      <w:marBottom w:val="0"/>
      <w:divBdr>
        <w:top w:val="none" w:sz="0" w:space="0" w:color="auto"/>
        <w:left w:val="none" w:sz="0" w:space="0" w:color="auto"/>
        <w:bottom w:val="none" w:sz="0" w:space="0" w:color="auto"/>
        <w:right w:val="none" w:sz="0" w:space="0" w:color="auto"/>
      </w:divBdr>
    </w:div>
    <w:div w:id="446660117">
      <w:bodyDiv w:val="1"/>
      <w:marLeft w:val="0"/>
      <w:marRight w:val="0"/>
      <w:marTop w:val="0"/>
      <w:marBottom w:val="0"/>
      <w:divBdr>
        <w:top w:val="none" w:sz="0" w:space="0" w:color="auto"/>
        <w:left w:val="none" w:sz="0" w:space="0" w:color="auto"/>
        <w:bottom w:val="none" w:sz="0" w:space="0" w:color="auto"/>
        <w:right w:val="none" w:sz="0" w:space="0" w:color="auto"/>
      </w:divBdr>
    </w:div>
    <w:div w:id="507139471">
      <w:bodyDiv w:val="1"/>
      <w:marLeft w:val="0"/>
      <w:marRight w:val="0"/>
      <w:marTop w:val="0"/>
      <w:marBottom w:val="0"/>
      <w:divBdr>
        <w:top w:val="none" w:sz="0" w:space="0" w:color="auto"/>
        <w:left w:val="none" w:sz="0" w:space="0" w:color="auto"/>
        <w:bottom w:val="none" w:sz="0" w:space="0" w:color="auto"/>
        <w:right w:val="none" w:sz="0" w:space="0" w:color="auto"/>
      </w:divBdr>
    </w:div>
    <w:div w:id="509216975">
      <w:bodyDiv w:val="1"/>
      <w:marLeft w:val="0"/>
      <w:marRight w:val="0"/>
      <w:marTop w:val="0"/>
      <w:marBottom w:val="0"/>
      <w:divBdr>
        <w:top w:val="none" w:sz="0" w:space="0" w:color="auto"/>
        <w:left w:val="none" w:sz="0" w:space="0" w:color="auto"/>
        <w:bottom w:val="none" w:sz="0" w:space="0" w:color="auto"/>
        <w:right w:val="none" w:sz="0" w:space="0" w:color="auto"/>
      </w:divBdr>
    </w:div>
    <w:div w:id="785584373">
      <w:bodyDiv w:val="1"/>
      <w:marLeft w:val="0"/>
      <w:marRight w:val="0"/>
      <w:marTop w:val="0"/>
      <w:marBottom w:val="0"/>
      <w:divBdr>
        <w:top w:val="none" w:sz="0" w:space="0" w:color="auto"/>
        <w:left w:val="none" w:sz="0" w:space="0" w:color="auto"/>
        <w:bottom w:val="none" w:sz="0" w:space="0" w:color="auto"/>
        <w:right w:val="none" w:sz="0" w:space="0" w:color="auto"/>
      </w:divBdr>
    </w:div>
    <w:div w:id="976570933">
      <w:bodyDiv w:val="1"/>
      <w:marLeft w:val="0"/>
      <w:marRight w:val="0"/>
      <w:marTop w:val="0"/>
      <w:marBottom w:val="0"/>
      <w:divBdr>
        <w:top w:val="none" w:sz="0" w:space="0" w:color="auto"/>
        <w:left w:val="none" w:sz="0" w:space="0" w:color="auto"/>
        <w:bottom w:val="none" w:sz="0" w:space="0" w:color="auto"/>
        <w:right w:val="none" w:sz="0" w:space="0" w:color="auto"/>
      </w:divBdr>
    </w:div>
    <w:div w:id="1259408615">
      <w:bodyDiv w:val="1"/>
      <w:marLeft w:val="0"/>
      <w:marRight w:val="0"/>
      <w:marTop w:val="0"/>
      <w:marBottom w:val="0"/>
      <w:divBdr>
        <w:top w:val="none" w:sz="0" w:space="0" w:color="auto"/>
        <w:left w:val="none" w:sz="0" w:space="0" w:color="auto"/>
        <w:bottom w:val="none" w:sz="0" w:space="0" w:color="auto"/>
        <w:right w:val="none" w:sz="0" w:space="0" w:color="auto"/>
      </w:divBdr>
    </w:div>
    <w:div w:id="1300768121">
      <w:bodyDiv w:val="1"/>
      <w:marLeft w:val="0"/>
      <w:marRight w:val="0"/>
      <w:marTop w:val="0"/>
      <w:marBottom w:val="0"/>
      <w:divBdr>
        <w:top w:val="none" w:sz="0" w:space="0" w:color="auto"/>
        <w:left w:val="none" w:sz="0" w:space="0" w:color="auto"/>
        <w:bottom w:val="none" w:sz="0" w:space="0" w:color="auto"/>
        <w:right w:val="none" w:sz="0" w:space="0" w:color="auto"/>
      </w:divBdr>
    </w:div>
    <w:div w:id="1351762994">
      <w:bodyDiv w:val="1"/>
      <w:marLeft w:val="0"/>
      <w:marRight w:val="0"/>
      <w:marTop w:val="0"/>
      <w:marBottom w:val="0"/>
      <w:divBdr>
        <w:top w:val="none" w:sz="0" w:space="0" w:color="auto"/>
        <w:left w:val="none" w:sz="0" w:space="0" w:color="auto"/>
        <w:bottom w:val="none" w:sz="0" w:space="0" w:color="auto"/>
        <w:right w:val="none" w:sz="0" w:space="0" w:color="auto"/>
      </w:divBdr>
    </w:div>
    <w:div w:id="1392844677">
      <w:bodyDiv w:val="1"/>
      <w:marLeft w:val="0"/>
      <w:marRight w:val="0"/>
      <w:marTop w:val="0"/>
      <w:marBottom w:val="0"/>
      <w:divBdr>
        <w:top w:val="none" w:sz="0" w:space="0" w:color="auto"/>
        <w:left w:val="none" w:sz="0" w:space="0" w:color="auto"/>
        <w:bottom w:val="none" w:sz="0" w:space="0" w:color="auto"/>
        <w:right w:val="none" w:sz="0" w:space="0" w:color="auto"/>
      </w:divBdr>
    </w:div>
    <w:div w:id="1604998844">
      <w:bodyDiv w:val="1"/>
      <w:marLeft w:val="0"/>
      <w:marRight w:val="0"/>
      <w:marTop w:val="0"/>
      <w:marBottom w:val="0"/>
      <w:divBdr>
        <w:top w:val="none" w:sz="0" w:space="0" w:color="auto"/>
        <w:left w:val="none" w:sz="0" w:space="0" w:color="auto"/>
        <w:bottom w:val="none" w:sz="0" w:space="0" w:color="auto"/>
        <w:right w:val="none" w:sz="0" w:space="0" w:color="auto"/>
      </w:divBdr>
    </w:div>
    <w:div w:id="1848326071">
      <w:bodyDiv w:val="1"/>
      <w:marLeft w:val="0"/>
      <w:marRight w:val="0"/>
      <w:marTop w:val="0"/>
      <w:marBottom w:val="0"/>
      <w:divBdr>
        <w:top w:val="none" w:sz="0" w:space="0" w:color="auto"/>
        <w:left w:val="none" w:sz="0" w:space="0" w:color="auto"/>
        <w:bottom w:val="none" w:sz="0" w:space="0" w:color="auto"/>
        <w:right w:val="none" w:sz="0" w:space="0" w:color="auto"/>
      </w:divBdr>
    </w:div>
    <w:div w:id="1954048349">
      <w:bodyDiv w:val="1"/>
      <w:marLeft w:val="0"/>
      <w:marRight w:val="0"/>
      <w:marTop w:val="0"/>
      <w:marBottom w:val="0"/>
      <w:divBdr>
        <w:top w:val="none" w:sz="0" w:space="0" w:color="auto"/>
        <w:left w:val="none" w:sz="0" w:space="0" w:color="auto"/>
        <w:bottom w:val="none" w:sz="0" w:space="0" w:color="auto"/>
        <w:right w:val="none" w:sz="0" w:space="0" w:color="auto"/>
      </w:divBdr>
    </w:div>
    <w:div w:id="2021157170">
      <w:bodyDiv w:val="1"/>
      <w:marLeft w:val="0"/>
      <w:marRight w:val="0"/>
      <w:marTop w:val="0"/>
      <w:marBottom w:val="0"/>
      <w:divBdr>
        <w:top w:val="none" w:sz="0" w:space="0" w:color="auto"/>
        <w:left w:val="none" w:sz="0" w:space="0" w:color="auto"/>
        <w:bottom w:val="none" w:sz="0" w:space="0" w:color="auto"/>
        <w:right w:val="none" w:sz="0" w:space="0" w:color="auto"/>
      </w:divBdr>
    </w:div>
    <w:div w:id="2089305483">
      <w:bodyDiv w:val="1"/>
      <w:marLeft w:val="0"/>
      <w:marRight w:val="0"/>
      <w:marTop w:val="0"/>
      <w:marBottom w:val="0"/>
      <w:divBdr>
        <w:top w:val="none" w:sz="0" w:space="0" w:color="auto"/>
        <w:left w:val="none" w:sz="0" w:space="0" w:color="auto"/>
        <w:bottom w:val="none" w:sz="0" w:space="0" w:color="auto"/>
        <w:right w:val="none" w:sz="0" w:space="0" w:color="auto"/>
      </w:divBdr>
    </w:div>
    <w:div w:id="209894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2017-12-23T00:00:00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2356</Words>
  <Characters>13434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Advanced Statistics</vt:lpstr>
    </vt:vector>
  </TitlesOfParts>
  <Company/>
  <LinksUpToDate>false</LinksUpToDate>
  <CharactersWithSpaces>15759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Statistics</dc:title>
  <dc:subject/>
  <dc:creator>Group - 9</dc:creator>
  <cp:keywords/>
  <dc:description/>
  <cp:lastModifiedBy>Bhavya Gupta</cp:lastModifiedBy>
  <cp:revision>2</cp:revision>
  <cp:lastPrinted>2017-12-22T19:42:00Z</cp:lastPrinted>
  <dcterms:created xsi:type="dcterms:W3CDTF">2018-07-04T20:27:00Z</dcterms:created>
  <dcterms:modified xsi:type="dcterms:W3CDTF">2018-07-04T20:27:00Z</dcterms:modified>
  <cp:category>Great Lakes</cp:category>
</cp:coreProperties>
</file>