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Converted from PDF</w:t>
      </w:r>
    </w:p>
    <w:p>
      <w:pPr>
        <w:spacing w:after="200"/>
      </w:pPr>
      <w:r>
        <w:rPr>
          <w:b/>
          <w:bCs/>
        </w:rPr>
        <w:t xml:space="preserve">This document was converted from PDF. </w:t>
      </w:r>
      <w:r>
        <w:t xml:space="preserve">PDF content extraction requires specialized libraries that analyze the PDF structure. </w:t>
      </w:r>
      <w:r>
        <w:t xml:space="preserve">For a production application, consider using libraries like pdf.js or a commercial PDF extraction API.</w:t>
      </w:r>
    </w:p>
    <w:p>
      <w:pPr>
        <w:spacing w:after="200"/>
      </w:pPr>
      <w:r>
        <w:t xml:space="preserve">Original filename: file-sample_150kB.pdf</w:t>
      </w:r>
    </w:p>
    <w:p>
      <w:pPr>
        <w:spacing w:after="200"/>
      </w:pPr>
      <w:r>
        <w:t xml:space="preserve">Conversion timestamp: 4/3/2025, 3:14:31 pm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2025-03-04T09:44:31.500Z</dcterms:created>
  <dcterms:modified xsi:type="dcterms:W3CDTF">2025-03-04T09:44:31.500Z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