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2">
      <w:pPr>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 Name: Bhavya              </w:t>
        <w:tab/>
        <w:tab/>
        <w:tab/>
        <w:t xml:space="preserve">      UID: 24BAI70791</w:t>
      </w:r>
    </w:p>
    <w:p w:rsidR="00000000" w:rsidDel="00000000" w:rsidP="00000000" w:rsidRDefault="00000000" w:rsidRPr="00000000" w14:paraId="00000003">
      <w:pPr>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 CSE(AI &amp; ML)</w:t>
        <w:tab/>
        <w:t xml:space="preserve">                     </w:t>
        <w:tab/>
        <w:t xml:space="preserve">      Section/Group: 24AIT_KRG-1/G2</w:t>
      </w:r>
    </w:p>
    <w:p w:rsidR="00000000" w:rsidDel="00000000" w:rsidP="00000000" w:rsidRDefault="00000000" w:rsidRPr="00000000" w14:paraId="00000004">
      <w:pPr>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Semester: 4</w:t>
        <w:tab/>
        <w:tab/>
        <w:tab/>
        <w:tab/>
        <w:tab/>
        <w:t xml:space="preserve">                           Date of Performance: 30/01/2026</w:t>
      </w:r>
    </w:p>
    <w:p w:rsidR="00000000" w:rsidDel="00000000" w:rsidP="00000000" w:rsidRDefault="00000000" w:rsidRPr="00000000" w14:paraId="00000005">
      <w:pPr>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Subject Name: Database Management System          Subject Code: 24CSH-298</w:t>
      </w:r>
    </w:p>
    <w:p w:rsidR="00000000" w:rsidDel="00000000" w:rsidP="00000000" w:rsidRDefault="00000000" w:rsidRPr="00000000" w14:paraId="00000006">
      <w:pPr>
        <w:spacing w:after="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pStyle w:val="Heading1"/>
        <w:keepNext w:val="0"/>
        <w:keepLines w:val="0"/>
        <w:spacing w:after="120" w:before="480" w:lineRule="auto"/>
        <w:jc w:val="center"/>
        <w:rPr>
          <w:rFonts w:ascii="Times New Roman" w:cs="Times New Roman" w:eastAsia="Times New Roman" w:hAnsi="Times New Roman"/>
          <w:b w:val="1"/>
          <w:bCs w:val="1"/>
          <w:color w:val="000000"/>
          <w:sz w:val="46"/>
          <w:szCs w:val="46"/>
        </w:rPr>
      </w:pPr>
      <w:bookmarkStart w:colFirst="0" w:colLast="0" w:name="_2xlyftrc22rv" w:id="0"/>
      <w:bookmarkEnd w:id="0"/>
      <w:r w:rsidDel="00000000" w:rsidR="00000000" w:rsidRPr="00000000">
        <w:rPr>
          <w:rFonts w:ascii="Times New Roman" w:cs="Times New Roman" w:eastAsia="Times New Roman" w:hAnsi="Times New Roman"/>
          <w:b w:val="1"/>
          <w:bCs w:val="1"/>
          <w:color w:val="000000"/>
          <w:sz w:val="46"/>
          <w:szCs w:val="46"/>
          <w:rtl w:val="0"/>
        </w:rPr>
        <w:t xml:space="preserve">Experiment – 4</w:t>
      </w:r>
    </w:p>
    <w:p w:rsidR="00000000" w:rsidDel="00000000" w:rsidP="00000000" w:rsidRDefault="00000000" w:rsidRPr="00000000" w14:paraId="00000008">
      <w:pPr>
        <w:pStyle w:val="Heading2"/>
        <w:keepNext w:val="0"/>
        <w:keepLines w:val="0"/>
        <w:spacing w:before="360" w:lineRule="auto"/>
        <w:rPr>
          <w:rFonts w:ascii="Times New Roman" w:cs="Times New Roman" w:eastAsia="Times New Roman" w:hAnsi="Times New Roman"/>
          <w:b w:val="1"/>
          <w:bCs w:val="1"/>
          <w:color w:val="000000"/>
          <w:sz w:val="28"/>
          <w:szCs w:val="28"/>
        </w:rPr>
      </w:pPr>
      <w:bookmarkStart w:colFirst="0" w:colLast="0" w:name="_vz80lz6s4wfy" w:id="1"/>
      <w:bookmarkEnd w:id="1"/>
      <w:r w:rsidDel="00000000" w:rsidR="00000000" w:rsidRPr="00000000">
        <w:rPr>
          <w:rFonts w:ascii="Times New Roman" w:cs="Times New Roman" w:eastAsia="Times New Roman" w:hAnsi="Times New Roman"/>
          <w:b w:val="1"/>
          <w:bCs w:val="1"/>
          <w:color w:val="000000"/>
          <w:sz w:val="28"/>
          <w:szCs w:val="28"/>
          <w:rtl w:val="0"/>
        </w:rPr>
        <w:t xml:space="preserve">1. Aim of the Session</w:t>
      </w:r>
    </w:p>
    <w:p w:rsidR="00000000" w:rsidDel="00000000" w:rsidP="00000000" w:rsidRDefault="00000000" w:rsidRPr="00000000" w14:paraId="00000009">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design and implement PL/SQL programs utilizing conditional control statements such as IF–ELSE, ELSIF, ELSIF ladder, and CASE constructs in order to control the flow of execution based on logical conditions and to analyze decision-making capabilities in PL/SQL blocks.</w:t>
      </w:r>
    </w:p>
    <w:p w:rsidR="00000000" w:rsidDel="00000000" w:rsidP="00000000" w:rsidRDefault="00000000" w:rsidRPr="00000000" w14:paraId="0000000A">
      <w:pPr>
        <w:pStyle w:val="Heading2"/>
        <w:keepNext w:val="0"/>
        <w:keepLines w:val="0"/>
        <w:spacing w:before="360" w:lineRule="auto"/>
        <w:rPr>
          <w:rFonts w:ascii="Times New Roman" w:cs="Times New Roman" w:eastAsia="Times New Roman" w:hAnsi="Times New Roman"/>
          <w:b w:val="1"/>
          <w:bCs w:val="1"/>
          <w:color w:val="000000"/>
          <w:sz w:val="28"/>
          <w:szCs w:val="28"/>
        </w:rPr>
      </w:pPr>
      <w:bookmarkStart w:colFirst="0" w:colLast="0" w:name="_bzevxz8n7ug4" w:id="2"/>
      <w:bookmarkEnd w:id="2"/>
      <w:r w:rsidDel="00000000" w:rsidR="00000000" w:rsidRPr="00000000">
        <w:rPr>
          <w:rFonts w:ascii="Times New Roman" w:cs="Times New Roman" w:eastAsia="Times New Roman" w:hAnsi="Times New Roman"/>
          <w:b w:val="1"/>
          <w:bCs w:val="1"/>
          <w:color w:val="000000"/>
          <w:sz w:val="28"/>
          <w:szCs w:val="28"/>
          <w:rtl w:val="0"/>
        </w:rPr>
        <w:t xml:space="preserve">2. Software Requirements</w:t>
      </w:r>
    </w:p>
    <w:p w:rsidR="00000000" w:rsidDel="00000000" w:rsidP="00000000" w:rsidRDefault="00000000" w:rsidRPr="00000000" w14:paraId="0000000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Management System: Oracle Database</w:t>
      </w:r>
    </w:p>
    <w:p w:rsidR="00000000" w:rsidDel="00000000" w:rsidP="00000000" w:rsidRDefault="00000000" w:rsidRPr="00000000" w14:paraId="000000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Administration Tool: Oracle SQL Developer</w:t>
      </w:r>
    </w:p>
    <w:p w:rsidR="00000000" w:rsidDel="00000000" w:rsidP="00000000" w:rsidRDefault="00000000" w:rsidRPr="00000000" w14:paraId="0000000D">
      <w:pPr>
        <w:pStyle w:val="Heading2"/>
        <w:keepNext w:val="0"/>
        <w:keepLines w:val="0"/>
        <w:spacing w:before="360" w:lineRule="auto"/>
        <w:rPr>
          <w:rFonts w:ascii="Times New Roman" w:cs="Times New Roman" w:eastAsia="Times New Roman" w:hAnsi="Times New Roman"/>
          <w:b w:val="1"/>
          <w:bCs w:val="1"/>
          <w:color w:val="000000"/>
          <w:sz w:val="28"/>
          <w:szCs w:val="28"/>
        </w:rPr>
      </w:pPr>
      <w:bookmarkStart w:colFirst="0" w:colLast="0" w:name="_h0wl2apd7rkv" w:id="3"/>
      <w:bookmarkEnd w:id="3"/>
      <w:r w:rsidDel="00000000" w:rsidR="00000000" w:rsidRPr="00000000">
        <w:rPr>
          <w:rFonts w:ascii="Times New Roman" w:cs="Times New Roman" w:eastAsia="Times New Roman" w:hAnsi="Times New Roman"/>
          <w:b w:val="1"/>
          <w:bCs w:val="1"/>
          <w:color w:val="000000"/>
          <w:sz w:val="28"/>
          <w:szCs w:val="28"/>
          <w:rtl w:val="0"/>
        </w:rPr>
        <w:t xml:space="preserve">3. Objectives</w:t>
      </w:r>
    </w:p>
    <w:p w:rsidR="00000000" w:rsidDel="00000000" w:rsidP="00000000" w:rsidRDefault="00000000" w:rsidRPr="00000000" w14:paraId="0000000E">
      <w:pPr>
        <w:numPr>
          <w:ilvl w:val="0"/>
          <w:numId w:val="2"/>
        </w:numPr>
        <w:spacing w:after="0" w:afterAutospacing="0" w:before="240" w:lineRule="auto"/>
        <w:ind w:left="720" w:hanging="360"/>
        <w:rPr>
          <w:rFonts w:ascii="Arial" w:cs="Arial" w:eastAsia="Arial" w:hAnsi="Arial"/>
        </w:rPr>
      </w:pPr>
      <w:r w:rsidDel="00000000" w:rsidR="00000000" w:rsidRPr="00000000">
        <w:rPr>
          <w:rFonts w:ascii="Times New Roman" w:cs="Times New Roman" w:eastAsia="Times New Roman" w:hAnsi="Times New Roman"/>
          <w:sz w:val="28"/>
          <w:szCs w:val="28"/>
          <w:rtl w:val="0"/>
        </w:rPr>
        <w:t xml:space="preserve">To understand conditional control statements in PL/SQL.</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Times New Roman" w:cs="Times New Roman" w:eastAsia="Times New Roman" w:hAnsi="Times New Roman"/>
          <w:sz w:val="28"/>
          <w:szCs w:val="28"/>
          <w:rtl w:val="0"/>
        </w:rPr>
        <w:t xml:space="preserve">To implement IF–ELSE statements in PL/SQL blocks.</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Times New Roman" w:cs="Times New Roman" w:eastAsia="Times New Roman" w:hAnsi="Times New Roman"/>
          <w:sz w:val="28"/>
          <w:szCs w:val="28"/>
          <w:rtl w:val="0"/>
        </w:rPr>
        <w:t xml:space="preserve">To implement IF–ELSIF–ELSE ladder.</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Times New Roman" w:cs="Times New Roman" w:eastAsia="Times New Roman" w:hAnsi="Times New Roman"/>
          <w:sz w:val="28"/>
          <w:szCs w:val="28"/>
          <w:rtl w:val="0"/>
        </w:rPr>
        <w:t xml:space="preserve">To use CASE statements for decision making.</w:t>
        <w:br w:type="textWrapping"/>
      </w:r>
    </w:p>
    <w:p w:rsidR="00000000" w:rsidDel="00000000" w:rsidP="00000000" w:rsidRDefault="00000000" w:rsidRPr="00000000" w14:paraId="00000012">
      <w:pPr>
        <w:numPr>
          <w:ilvl w:val="0"/>
          <w:numId w:val="2"/>
        </w:numPr>
        <w:spacing w:after="240" w:before="0" w:beforeAutospacing="0" w:lineRule="auto"/>
        <w:ind w:left="720" w:hanging="360"/>
        <w:rPr>
          <w:rFonts w:ascii="Arial" w:cs="Arial" w:eastAsia="Arial" w:hAnsi="Arial"/>
        </w:rPr>
      </w:pPr>
      <w:r w:rsidDel="00000000" w:rsidR="00000000" w:rsidRPr="00000000">
        <w:rPr>
          <w:rFonts w:ascii="Times New Roman" w:cs="Times New Roman" w:eastAsia="Times New Roman" w:hAnsi="Times New Roman"/>
          <w:sz w:val="28"/>
          <w:szCs w:val="28"/>
          <w:rtl w:val="0"/>
        </w:rPr>
        <w:t xml:space="preserve">To analyze program execution based on conditions.</w:t>
      </w:r>
    </w:p>
    <w:p w:rsidR="00000000" w:rsidDel="00000000" w:rsidP="00000000" w:rsidRDefault="00000000" w:rsidRPr="00000000" w14:paraId="00000013">
      <w:pPr>
        <w:pStyle w:val="Heading2"/>
        <w:keepNext w:val="0"/>
        <w:keepLines w:val="0"/>
        <w:spacing w:before="360" w:lineRule="auto"/>
        <w:rPr/>
      </w:pPr>
      <w:bookmarkStart w:colFirst="0" w:colLast="0" w:name="_h7jxjhoaj199" w:id="4"/>
      <w:bookmarkEnd w:id="4"/>
      <w:r w:rsidDel="00000000" w:rsidR="00000000" w:rsidRPr="00000000">
        <w:rPr>
          <w:rFonts w:ascii="Times New Roman" w:cs="Times New Roman" w:eastAsia="Times New Roman" w:hAnsi="Times New Roman"/>
          <w:b w:val="1"/>
          <w:bCs w:val="1"/>
          <w:color w:val="000000"/>
          <w:sz w:val="28"/>
          <w:szCs w:val="28"/>
          <w:rtl w:val="0"/>
        </w:rPr>
        <w:t xml:space="preserve">4. Procedure of the Experiment</w:t>
      </w:r>
      <w:r w:rsidDel="00000000" w:rsidR="00000000" w:rsidRPr="00000000">
        <w:rPr>
          <w:rtl w:val="0"/>
        </w:rPr>
      </w:r>
    </w:p>
    <w:p w:rsidR="00000000" w:rsidDel="00000000" w:rsidP="00000000" w:rsidRDefault="00000000" w:rsidRPr="00000000" w14:paraId="00000014">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 Oracle SQL Developer / Oracle Live SQL.</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Enable output using the command: </w:t>
      </w:r>
      <w:r w:rsidDel="00000000" w:rsidR="00000000" w:rsidRPr="00000000">
        <w:rPr>
          <w:rFonts w:ascii="Roboto Mono" w:cs="Roboto Mono" w:eastAsia="Roboto Mono" w:hAnsi="Roboto Mono"/>
          <w:sz w:val="28"/>
          <w:szCs w:val="28"/>
          <w:rtl w:val="0"/>
        </w:rPr>
        <w:t xml:space="preserve">SET SERVEROUTPUT ON;</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the required PL/SQL block using conditional statements.</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Compile and execute the program.</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Observe the output displayed using  </w:t>
      </w:r>
      <w:r w:rsidDel="00000000" w:rsidR="00000000" w:rsidRPr="00000000">
        <w:rPr>
          <w:rFonts w:ascii="Roboto Mono" w:cs="Roboto Mono" w:eastAsia="Roboto Mono" w:hAnsi="Roboto Mono"/>
          <w:sz w:val="28"/>
          <w:szCs w:val="28"/>
          <w:rtl w:val="0"/>
        </w:rPr>
        <w:t xml:space="preserve">DBMS_OUTPUT.PUT_LINE</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019">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Modify input values to verify different conditions.</w:t>
      </w:r>
      <w:r w:rsidDel="00000000" w:rsidR="00000000" w:rsidRPr="00000000">
        <w:rPr>
          <w:rtl w:val="0"/>
        </w:rPr>
      </w:r>
    </w:p>
    <w:p w:rsidR="00000000" w:rsidDel="00000000" w:rsidP="00000000" w:rsidRDefault="00000000" w:rsidRPr="00000000" w14:paraId="0000001A">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pStyle w:val="Heading2"/>
        <w:keepNext w:val="0"/>
        <w:keepLines w:val="0"/>
        <w:spacing w:before="360" w:lineRule="auto"/>
        <w:rPr>
          <w:rFonts w:ascii="Times New Roman" w:cs="Times New Roman" w:eastAsia="Times New Roman" w:hAnsi="Times New Roman"/>
          <w:b w:val="1"/>
          <w:bCs w:val="1"/>
          <w:color w:val="000000"/>
          <w:sz w:val="28"/>
          <w:szCs w:val="28"/>
        </w:rPr>
      </w:pPr>
      <w:bookmarkStart w:colFirst="0" w:colLast="0" w:name="_5c1nxc5pehwq" w:id="5"/>
      <w:bookmarkEnd w:id="5"/>
      <w:r w:rsidDel="00000000" w:rsidR="00000000" w:rsidRPr="00000000">
        <w:rPr>
          <w:rFonts w:ascii="Times New Roman" w:cs="Times New Roman" w:eastAsia="Times New Roman" w:hAnsi="Times New Roman"/>
          <w:b w:val="1"/>
          <w:bCs w:val="1"/>
          <w:color w:val="000000"/>
          <w:sz w:val="28"/>
          <w:szCs w:val="28"/>
          <w:rtl w:val="0"/>
        </w:rPr>
        <w:t xml:space="preserve">5. Practical / Experiment Steps</w:t>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k9nckyc1r18" w:id="6"/>
      <w:bookmarkEnd w:id="6"/>
      <w:r w:rsidDel="00000000" w:rsidR="00000000" w:rsidRPr="00000000">
        <w:rPr>
          <w:rFonts w:ascii="Times New Roman" w:cs="Times New Roman" w:eastAsia="Times New Roman" w:hAnsi="Times New Roman"/>
          <w:b w:val="1"/>
          <w:bCs w:val="1"/>
          <w:color w:val="000000"/>
          <w:sz w:val="26"/>
          <w:szCs w:val="26"/>
          <w:rtl w:val="0"/>
        </w:rPr>
        <w:t xml:space="preserve">Program 1: IF–ELSE Statement</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 NUMBER := -5;</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num &gt; 0 THEN</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DBMS_OUTPUT.PUT_LINE('The number is Positive');</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DBMS_OUTPUT.PUT_LINE('The number is Non-Positive');</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2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njgehzdjoas" w:id="7"/>
      <w:bookmarkEnd w:id="7"/>
      <w:r w:rsidDel="00000000" w:rsidR="00000000" w:rsidRPr="00000000">
        <w:rPr>
          <w:rFonts w:ascii="Times New Roman" w:cs="Times New Roman" w:eastAsia="Times New Roman" w:hAnsi="Times New Roman"/>
          <w:b w:val="1"/>
          <w:bCs w:val="1"/>
          <w:color w:val="000000"/>
          <w:sz w:val="26"/>
          <w:szCs w:val="26"/>
          <w:rtl w:val="0"/>
        </w:rPr>
        <w:t xml:space="preserve">Program 2: IF–ELSIF–ELSE Statement</w:t>
      </w:r>
    </w:p>
    <w:p w:rsidR="00000000" w:rsidDel="00000000" w:rsidP="00000000" w:rsidRDefault="00000000" w:rsidRPr="00000000" w14:paraId="00000028">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4470gzzckywq" w:id="8"/>
      <w:bookmarkEnd w:id="8"/>
      <w:r w:rsidDel="00000000" w:rsidR="00000000" w:rsidRPr="00000000">
        <w:rPr>
          <w:rFonts w:ascii="Times New Roman" w:cs="Times New Roman" w:eastAsia="Times New Roman" w:hAnsi="Times New Roman"/>
          <w:color w:val="000000"/>
          <w:sz w:val="24"/>
          <w:szCs w:val="24"/>
          <w:rtl w:val="0"/>
        </w:rPr>
        <w:t xml:space="preserve">DECLARE</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marks NUMBER := 78;</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marks &gt;= 90 THEN</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DBMS_OUTPUT.PUT_LINE('Grade: A');</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ELSIF marks &gt;= 75 THEN</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DBMS_OUTPUT.PUT_LINE('Grade: B');</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ELSIF marks &gt;= 60 THEN</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DBMS_OUTPUT.PUT_LINE('Grade: C');</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DBMS_OUTPUT.PUT_LINE('Grade: Fail');</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wte2ybusec8" w:id="9"/>
      <w:bookmarkEnd w:id="9"/>
      <w:r w:rsidDel="00000000" w:rsidR="00000000" w:rsidRPr="00000000">
        <w:rPr>
          <w:rFonts w:ascii="Times New Roman" w:cs="Times New Roman" w:eastAsia="Times New Roman" w:hAnsi="Times New Roman"/>
          <w:b w:val="1"/>
          <w:bCs w:val="1"/>
          <w:color w:val="000000"/>
          <w:sz w:val="26"/>
          <w:szCs w:val="26"/>
          <w:rtl w:val="0"/>
        </w:rPr>
        <w:t xml:space="preserve">Program 3: ELSIF Ladder (Performance Status)</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marks NUMBER := 65;</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marks &gt;= 85 THEN</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DBMS_OUTPUT.PUT_LINE('Performance: Excellent');</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ELSIF marks &gt;= 70 THEN</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DBMS_OUTPUT.PUT_LINE('Performance: Very Good');</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ELSIF marks &gt;= 50 THEN</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DBMS_OUTPUT.PUT_LINE('Performance: Good');</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DBMS_OUTPUT.PUT_LINE('Performance: Poor');</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4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p51bvoes36s" w:id="10"/>
      <w:bookmarkEnd w:id="10"/>
      <w:r w:rsidDel="00000000" w:rsidR="00000000" w:rsidRPr="00000000">
        <w:rPr>
          <w:rFonts w:ascii="Times New Roman" w:cs="Times New Roman" w:eastAsia="Times New Roman" w:hAnsi="Times New Roman"/>
          <w:b w:val="1"/>
          <w:bCs w:val="1"/>
          <w:color w:val="000000"/>
          <w:sz w:val="26"/>
          <w:szCs w:val="26"/>
          <w:rtl w:val="0"/>
        </w:rPr>
        <w:t xml:space="preserve">Program 4: CASE Statement (Day Name)</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DECLARE</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day_no NUMBER := 3;</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day_no</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 1 THEN DBMS_OUTPUT.PUT_LINE('Monday');</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 2 THEN DBMS_OUTPUT.PUT_LINE('Tuesday');</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 3 THEN DBMS_OUTPUT.PUT_LINE('Wednesday');</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 4 THEN DBMS_OUTPUT.PUT_LINE('Thursday');</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 5 THEN DBMS_OUTPUT.PUT_LINE('Friday');</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 6 THEN DBMS_OUTPUT.PUT_LINE('Saturday');</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 7 THEN DBMS_OUTPUT.PUT_LINE('Sunday');</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DBMS_OUTPUT.PUT_LINE('Invalid Day Number');</w:t>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CASE;</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6">
      <w:pPr>
        <w:spacing w:after="240" w:before="24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6. Input / Output Details and Screenshot</w:t>
      </w:r>
    </w:p>
    <w:p w:rsidR="00000000" w:rsidDel="00000000" w:rsidP="00000000" w:rsidRDefault="00000000" w:rsidRPr="00000000" w14:paraId="00000057">
      <w:pPr>
        <w:pStyle w:val="Heading3"/>
        <w:keepNext w:val="0"/>
        <w:keepLines w:val="0"/>
        <w:spacing w:before="280" w:lineRule="auto"/>
        <w:rPr>
          <w:rFonts w:ascii="Times New Roman" w:cs="Times New Roman" w:eastAsia="Times New Roman" w:hAnsi="Times New Roman"/>
          <w:color w:val="000000"/>
        </w:rPr>
      </w:pPr>
      <w:bookmarkStart w:colFirst="0" w:colLast="0" w:name="_jhqn2arylu2l" w:id="11"/>
      <w:bookmarkEnd w:id="11"/>
      <w:r w:rsidDel="00000000" w:rsidR="00000000" w:rsidRPr="00000000">
        <w:rPr>
          <w:rFonts w:ascii="Times New Roman" w:cs="Times New Roman" w:eastAsia="Times New Roman" w:hAnsi="Times New Roman"/>
          <w:color w:val="000000"/>
          <w:rtl w:val="0"/>
        </w:rPr>
        <w:t xml:space="preserve">Program (Input):</w:t>
      </w:r>
    </w:p>
    <w:p w:rsidR="00000000" w:rsidDel="00000000" w:rsidP="00000000" w:rsidRDefault="00000000" w:rsidRPr="00000000" w14:paraId="00000058">
      <w:pPr>
        <w:pStyle w:val="Heading3"/>
        <w:keepNext w:val="0"/>
        <w:keepLines w:val="0"/>
        <w:spacing w:before="280" w:lineRule="auto"/>
        <w:rPr/>
      </w:pPr>
      <w:bookmarkStart w:colFirst="0" w:colLast="0" w:name="_51z30f5uvv9b" w:id="12"/>
      <w:bookmarkEnd w:id="12"/>
      <w:r w:rsidDel="00000000" w:rsidR="00000000" w:rsidRPr="00000000">
        <w:rPr>
          <w:rFonts w:ascii="Times New Roman" w:cs="Times New Roman" w:eastAsia="Times New Roman" w:hAnsi="Times New Roman"/>
          <w:b w:val="1"/>
          <w:bCs w:val="1"/>
          <w:color w:val="000000"/>
          <w:sz w:val="26"/>
          <w:szCs w:val="26"/>
          <w:rtl w:val="0"/>
        </w:rPr>
        <w:t xml:space="preserve">Program 1: IF–ELSE Statement</w:t>
      </w: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114300" distT="114300" distL="114300" distR="114300">
            <wp:extent cx="4304866" cy="1905971"/>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304866" cy="1905971"/>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pc15b3jz83y" w:id="13"/>
      <w:bookmarkEnd w:id="13"/>
      <w:r w:rsidDel="00000000" w:rsidR="00000000" w:rsidRPr="00000000">
        <w:rPr>
          <w:rFonts w:ascii="Times New Roman" w:cs="Times New Roman" w:eastAsia="Times New Roman" w:hAnsi="Times New Roman"/>
          <w:b w:val="1"/>
          <w:bCs w:val="1"/>
          <w:color w:val="000000"/>
          <w:sz w:val="26"/>
          <w:szCs w:val="26"/>
          <w:rtl w:val="0"/>
        </w:rPr>
        <w:t xml:space="preserve">Program 2: IF–ELSIF–ELSE Statement</w:t>
      </w:r>
    </w:p>
    <w:p w:rsidR="00000000" w:rsidDel="00000000" w:rsidP="00000000" w:rsidRDefault="00000000" w:rsidRPr="00000000" w14:paraId="0000005B">
      <w:pPr>
        <w:pStyle w:val="Heading3"/>
        <w:keepNext w:val="0"/>
        <w:keepLines w:val="0"/>
        <w:spacing w:before="280" w:lineRule="auto"/>
        <w:rPr>
          <w:rFonts w:ascii="Times New Roman" w:cs="Times New Roman" w:eastAsia="Times New Roman" w:hAnsi="Times New Roman"/>
          <w:sz w:val="28"/>
          <w:szCs w:val="28"/>
        </w:rPr>
      </w:pPr>
      <w:bookmarkStart w:colFirst="0" w:colLast="0" w:name="_cpudjk5e4ss6" w:id="14"/>
      <w:bookmarkEnd w:id="14"/>
      <w:r w:rsidDel="00000000" w:rsidR="00000000" w:rsidRPr="00000000">
        <w:rPr>
          <w:rFonts w:ascii="Times New Roman" w:cs="Times New Roman" w:eastAsia="Times New Roman" w:hAnsi="Times New Roman"/>
        </w:rPr>
        <w:drawing>
          <wp:inline distB="114300" distT="114300" distL="114300" distR="114300">
            <wp:extent cx="4348163" cy="2221626"/>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348163" cy="2221626"/>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7ec1vntmond" w:id="15"/>
      <w:bookmarkEnd w:id="15"/>
      <w:r w:rsidDel="00000000" w:rsidR="00000000" w:rsidRPr="00000000">
        <w:rPr>
          <w:rFonts w:ascii="Times New Roman" w:cs="Times New Roman" w:eastAsia="Times New Roman" w:hAnsi="Times New Roman"/>
          <w:b w:val="1"/>
          <w:bCs w:val="1"/>
          <w:color w:val="000000"/>
          <w:sz w:val="26"/>
          <w:szCs w:val="26"/>
          <w:rtl w:val="0"/>
        </w:rPr>
        <w:t xml:space="preserve">Program 3: ELSIF Ladder</w:t>
      </w:r>
    </w:p>
    <w:p w:rsidR="00000000" w:rsidDel="00000000" w:rsidP="00000000" w:rsidRDefault="00000000" w:rsidRPr="00000000" w14:paraId="0000005D">
      <w:pPr>
        <w:rPr/>
      </w:pPr>
      <w:r w:rsidDel="00000000" w:rsidR="00000000" w:rsidRPr="00000000">
        <w:rPr/>
        <w:drawing>
          <wp:inline distB="114300" distT="114300" distL="114300" distR="114300">
            <wp:extent cx="4422480" cy="2328094"/>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422480" cy="2328094"/>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pPr>
      <w:bookmarkStart w:colFirst="0" w:colLast="0" w:name="_tqrh38stiaw6" w:id="16"/>
      <w:bookmarkEnd w:id="16"/>
      <w:r w:rsidDel="00000000" w:rsidR="00000000" w:rsidRPr="00000000">
        <w:rPr>
          <w:rFonts w:ascii="Times New Roman" w:cs="Times New Roman" w:eastAsia="Times New Roman" w:hAnsi="Times New Roman"/>
          <w:b w:val="1"/>
          <w:bCs w:val="1"/>
          <w:color w:val="000000"/>
          <w:sz w:val="26"/>
          <w:szCs w:val="26"/>
          <w:rtl w:val="0"/>
        </w:rPr>
        <w:t xml:space="preserve">Program 4: CASE Statement</w: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rFonts w:ascii="Times New Roman" w:cs="Times New Roman" w:eastAsia="Times New Roman" w:hAnsi="Times New Roman"/>
          <w:color w:val="000000"/>
        </w:rPr>
      </w:pPr>
      <w:bookmarkStart w:colFirst="0" w:colLast="0" w:name="_ffg9i0u1xh3y" w:id="17"/>
      <w:bookmarkEnd w:id="17"/>
      <w:r w:rsidDel="00000000" w:rsidR="00000000" w:rsidRPr="00000000">
        <w:rPr>
          <w:rFonts w:ascii="Times New Roman" w:cs="Times New Roman" w:eastAsia="Times New Roman" w:hAnsi="Times New Roman"/>
          <w:color w:val="000000"/>
        </w:rPr>
        <w:drawing>
          <wp:inline distB="114300" distT="114300" distL="114300" distR="114300">
            <wp:extent cx="4428453" cy="2273319"/>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428453" cy="2273319"/>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rFonts w:ascii="Times New Roman" w:cs="Times New Roman" w:eastAsia="Times New Roman" w:hAnsi="Times New Roman"/>
          <w:color w:val="000000"/>
        </w:rPr>
      </w:pPr>
      <w:bookmarkStart w:colFirst="0" w:colLast="0" w:name="_cun5zepn440" w:id="18"/>
      <w:bookmarkEnd w:id="18"/>
      <w:r w:rsidDel="00000000" w:rsidR="00000000" w:rsidRPr="00000000">
        <w:rPr>
          <w:rFonts w:ascii="Times New Roman" w:cs="Times New Roman" w:eastAsia="Times New Roman" w:hAnsi="Times New Roman"/>
          <w:color w:val="000000"/>
          <w:rtl w:val="0"/>
        </w:rPr>
        <w:t xml:space="preserve">Output:</w:t>
      </w:r>
    </w:p>
    <w:p w:rsidR="00000000" w:rsidDel="00000000" w:rsidP="00000000" w:rsidRDefault="00000000" w:rsidRPr="00000000" w14:paraId="00000062">
      <w:pPr>
        <w:pStyle w:val="Heading3"/>
        <w:keepNext w:val="0"/>
        <w:keepLines w:val="0"/>
        <w:spacing w:before="280" w:lineRule="auto"/>
        <w:rPr/>
      </w:pPr>
      <w:bookmarkStart w:colFirst="0" w:colLast="0" w:name="_ryern37wjf9k" w:id="19"/>
      <w:bookmarkEnd w:id="19"/>
      <w:r w:rsidDel="00000000" w:rsidR="00000000" w:rsidRPr="00000000">
        <w:rPr>
          <w:rFonts w:ascii="Times New Roman" w:cs="Times New Roman" w:eastAsia="Times New Roman" w:hAnsi="Times New Roman"/>
          <w:b w:val="1"/>
          <w:bCs w:val="1"/>
          <w:color w:val="000000"/>
          <w:sz w:val="26"/>
          <w:szCs w:val="26"/>
          <w:rtl w:val="0"/>
        </w:rPr>
        <w:t xml:space="preserve">Program 1: IF–ELSE Statement</w:t>
      </w: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4814888" cy="1726251"/>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814888" cy="1726251"/>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pPr>
      <w:bookmarkStart w:colFirst="0" w:colLast="0" w:name="_xik4g8ck96ou" w:id="20"/>
      <w:bookmarkEnd w:id="20"/>
      <w:r w:rsidDel="00000000" w:rsidR="00000000" w:rsidRPr="00000000">
        <w:rPr>
          <w:rFonts w:ascii="Times New Roman" w:cs="Times New Roman" w:eastAsia="Times New Roman" w:hAnsi="Times New Roman"/>
          <w:b w:val="1"/>
          <w:bCs w:val="1"/>
          <w:color w:val="000000"/>
          <w:sz w:val="26"/>
          <w:szCs w:val="26"/>
          <w:rtl w:val="0"/>
        </w:rPr>
        <w:t xml:space="preserve">Program 2: IF–ELSIF–ELSE Statement</w:t>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Pr>
        <w:drawing>
          <wp:inline distB="114300" distT="114300" distL="114300" distR="114300">
            <wp:extent cx="5050371" cy="1794905"/>
            <wp:effectExtent b="0" l="0" r="0" t="0"/>
            <wp:docPr id="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050371" cy="179490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rFonts w:ascii="Times New Roman" w:cs="Times New Roman" w:eastAsia="Times New Roman" w:hAnsi="Times New Roman"/>
          <w:color w:val="000000"/>
          <w:sz w:val="28"/>
          <w:szCs w:val="28"/>
        </w:rPr>
      </w:pPr>
      <w:bookmarkStart w:colFirst="0" w:colLast="0" w:name="_heygwckg2ufc" w:id="21"/>
      <w:bookmarkEnd w:id="21"/>
      <w:r w:rsidDel="00000000" w:rsidR="00000000" w:rsidRPr="00000000">
        <w:rPr>
          <w:rFonts w:ascii="Times New Roman" w:cs="Times New Roman" w:eastAsia="Times New Roman" w:hAnsi="Times New Roman"/>
          <w:b w:val="1"/>
          <w:bCs w:val="1"/>
          <w:color w:val="000000"/>
          <w:sz w:val="26"/>
          <w:szCs w:val="26"/>
          <w:rtl w:val="0"/>
        </w:rPr>
        <w:t xml:space="preserve">Program 3: ELSIF Ladder</w:t>
      </w:r>
      <w:r w:rsidDel="00000000" w:rsidR="00000000" w:rsidRPr="00000000">
        <w:rPr>
          <w:rtl w:val="0"/>
        </w:rPr>
      </w:r>
    </w:p>
    <w:p w:rsidR="00000000" w:rsidDel="00000000" w:rsidP="00000000" w:rsidRDefault="00000000" w:rsidRPr="00000000" w14:paraId="00000067">
      <w:pPr>
        <w:pStyle w:val="Heading2"/>
        <w:keepNext w:val="0"/>
        <w:keepLines w:val="0"/>
        <w:spacing w:before="360" w:lineRule="auto"/>
        <w:rPr>
          <w:rFonts w:ascii="Times New Roman" w:cs="Times New Roman" w:eastAsia="Times New Roman" w:hAnsi="Times New Roman"/>
          <w:color w:val="000000"/>
          <w:sz w:val="28"/>
          <w:szCs w:val="28"/>
        </w:rPr>
      </w:pPr>
      <w:bookmarkStart w:colFirst="0" w:colLast="0" w:name="_n18im8rs9lju" w:id="22"/>
      <w:bookmarkEnd w:id="22"/>
      <w:r w:rsidDel="00000000" w:rsidR="00000000" w:rsidRPr="00000000">
        <w:rPr>
          <w:rFonts w:ascii="Times New Roman" w:cs="Times New Roman" w:eastAsia="Times New Roman" w:hAnsi="Times New Roman"/>
          <w:color w:val="000000"/>
          <w:sz w:val="28"/>
          <w:szCs w:val="28"/>
        </w:rPr>
        <w:drawing>
          <wp:inline distB="114300" distT="114300" distL="114300" distR="114300">
            <wp:extent cx="4391456" cy="1564598"/>
            <wp:effectExtent b="0" l="0" r="0" t="0"/>
            <wp:docPr id="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391456" cy="1564598"/>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rFonts w:ascii="Times New Roman" w:cs="Times New Roman" w:eastAsia="Times New Roman" w:hAnsi="Times New Roman"/>
          <w:color w:val="000000"/>
          <w:sz w:val="28"/>
          <w:szCs w:val="28"/>
        </w:rPr>
      </w:pPr>
      <w:bookmarkStart w:colFirst="0" w:colLast="0" w:name="_5fft322muzck" w:id="23"/>
      <w:bookmarkEnd w:id="23"/>
      <w:r w:rsidDel="00000000" w:rsidR="00000000" w:rsidRPr="00000000">
        <w:rPr>
          <w:rFonts w:ascii="Times New Roman" w:cs="Times New Roman" w:eastAsia="Times New Roman" w:hAnsi="Times New Roman"/>
          <w:b w:val="1"/>
          <w:bCs w:val="1"/>
          <w:color w:val="000000"/>
          <w:sz w:val="26"/>
          <w:szCs w:val="26"/>
          <w:rtl w:val="0"/>
        </w:rPr>
        <w:t xml:space="preserve">Program 4: CASE Statement</w:t>
      </w:r>
      <w:r w:rsidDel="00000000" w:rsidR="00000000" w:rsidRPr="00000000">
        <w:rPr>
          <w:rtl w:val="0"/>
        </w:rPr>
      </w:r>
    </w:p>
    <w:p w:rsidR="00000000" w:rsidDel="00000000" w:rsidP="00000000" w:rsidRDefault="00000000" w:rsidRPr="00000000" w14:paraId="00000069">
      <w:pPr>
        <w:pStyle w:val="Heading2"/>
        <w:keepNext w:val="0"/>
        <w:keepLines w:val="0"/>
        <w:spacing w:before="360" w:lineRule="auto"/>
        <w:rPr>
          <w:rFonts w:ascii="Times New Roman" w:cs="Times New Roman" w:eastAsia="Times New Roman" w:hAnsi="Times New Roman"/>
          <w:color w:val="000000"/>
          <w:sz w:val="28"/>
          <w:szCs w:val="28"/>
        </w:rPr>
      </w:pPr>
      <w:bookmarkStart w:colFirst="0" w:colLast="0" w:name="_dluunr5nada3" w:id="24"/>
      <w:bookmarkEnd w:id="2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900488" cy="1429897"/>
            <wp:effectExtent b="0" l="0" r="0" t="0"/>
            <wp:wrapSquare wrapText="bothSides" distB="114300" distT="114300" distL="114300" distR="11430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900488" cy="1429897"/>
                    </a:xfrm>
                    <a:prstGeom prst="rect"/>
                    <a:ln/>
                  </pic:spPr>
                </pic:pic>
              </a:graphicData>
            </a:graphic>
          </wp:anchor>
        </w:drawing>
      </w:r>
    </w:p>
    <w:p w:rsidR="00000000" w:rsidDel="00000000" w:rsidP="00000000" w:rsidRDefault="00000000" w:rsidRPr="00000000" w14:paraId="0000006A">
      <w:pPr>
        <w:pStyle w:val="Heading2"/>
        <w:keepNext w:val="0"/>
        <w:keepLines w:val="0"/>
        <w:spacing w:before="360" w:lineRule="auto"/>
        <w:rPr>
          <w:rFonts w:ascii="Times New Roman" w:cs="Times New Roman" w:eastAsia="Times New Roman" w:hAnsi="Times New Roman"/>
          <w:color w:val="000000"/>
          <w:sz w:val="28"/>
          <w:szCs w:val="28"/>
        </w:rPr>
      </w:pPr>
      <w:bookmarkStart w:colFirst="0" w:colLast="0" w:name="_2irb29e3xofl" w:id="25"/>
      <w:bookmarkEnd w:id="25"/>
      <w:r w:rsidDel="00000000" w:rsidR="00000000" w:rsidRPr="00000000">
        <w:rPr>
          <w:rtl w:val="0"/>
        </w:rPr>
      </w:r>
    </w:p>
    <w:p w:rsidR="00000000" w:rsidDel="00000000" w:rsidP="00000000" w:rsidRDefault="00000000" w:rsidRPr="00000000" w14:paraId="0000006B">
      <w:pPr>
        <w:pStyle w:val="Heading2"/>
        <w:keepNext w:val="0"/>
        <w:keepLines w:val="0"/>
        <w:spacing w:before="360" w:lineRule="auto"/>
        <w:rPr>
          <w:rFonts w:ascii="Times New Roman" w:cs="Times New Roman" w:eastAsia="Times New Roman" w:hAnsi="Times New Roman"/>
          <w:color w:val="000000"/>
          <w:sz w:val="28"/>
          <w:szCs w:val="28"/>
        </w:rPr>
      </w:pPr>
      <w:bookmarkStart w:colFirst="0" w:colLast="0" w:name="_jo0nd050gwhp" w:id="26"/>
      <w:bookmarkEnd w:id="26"/>
      <w:r w:rsidDel="00000000" w:rsidR="00000000" w:rsidRPr="00000000">
        <w:rPr>
          <w:rtl w:val="0"/>
        </w:rPr>
      </w:r>
    </w:p>
    <w:p w:rsidR="00000000" w:rsidDel="00000000" w:rsidP="00000000" w:rsidRDefault="00000000" w:rsidRPr="00000000" w14:paraId="0000006C">
      <w:pPr>
        <w:pStyle w:val="Heading2"/>
        <w:keepNext w:val="0"/>
        <w:keepLines w:val="0"/>
        <w:spacing w:before="360" w:lineRule="auto"/>
        <w:rPr>
          <w:rFonts w:ascii="Times New Roman" w:cs="Times New Roman" w:eastAsia="Times New Roman" w:hAnsi="Times New Roman"/>
          <w:color w:val="000000"/>
          <w:sz w:val="28"/>
          <w:szCs w:val="28"/>
        </w:rPr>
      </w:pPr>
      <w:bookmarkStart w:colFirst="0" w:colLast="0" w:name="_2k12humse0z4" w:id="27"/>
      <w:bookmarkEnd w:id="27"/>
      <w:r w:rsidDel="00000000" w:rsidR="00000000" w:rsidRPr="00000000">
        <w:rPr>
          <w:rFonts w:ascii="Times New Roman" w:cs="Times New Roman" w:eastAsia="Times New Roman" w:hAnsi="Times New Roman"/>
          <w:color w:val="000000"/>
          <w:sz w:val="28"/>
          <w:szCs w:val="28"/>
          <w:rtl w:val="0"/>
        </w:rPr>
        <w:t xml:space="preserve">7. Learning Outcome</w:t>
      </w:r>
    </w:p>
    <w:p w:rsidR="00000000" w:rsidDel="00000000" w:rsidP="00000000" w:rsidRDefault="00000000" w:rsidRPr="00000000" w14:paraId="0000006D">
      <w:pPr>
        <w:numPr>
          <w:ilvl w:val="0"/>
          <w:numId w:val="3"/>
        </w:numPr>
        <w:spacing w:after="0" w:afterAutospacing="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Learned how to use IF–ELSE, ELSIF ladder, and CASE statements in PL/SQL.</w:t>
        <w:br w:type="textWrapping"/>
      </w:r>
    </w:p>
    <w:p w:rsidR="00000000" w:rsidDel="00000000" w:rsidP="00000000" w:rsidRDefault="00000000" w:rsidRPr="00000000" w14:paraId="0000006E">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Understood decision-making using conditional control structures.</w:t>
        <w:br w:type="textWrapping"/>
      </w:r>
    </w:p>
    <w:p w:rsidR="00000000" w:rsidDel="00000000" w:rsidP="00000000" w:rsidRDefault="00000000" w:rsidRPr="00000000" w14:paraId="0000006F">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Gained practical knowledge of writing PL/SQL blocks.</w:t>
        <w:br w:type="textWrapping"/>
      </w:r>
    </w:p>
    <w:p w:rsidR="00000000" w:rsidDel="00000000" w:rsidP="00000000" w:rsidRDefault="00000000" w:rsidRPr="00000000" w14:paraId="00000070">
      <w:pPr>
        <w:numPr>
          <w:ilvl w:val="0"/>
          <w:numId w:val="3"/>
        </w:numPr>
        <w:spacing w:after="240" w:before="0" w:before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Improved understanding of logical flow control in database programming.</w:t>
      </w:r>
    </w:p>
    <w:p w:rsidR="00000000" w:rsidDel="00000000" w:rsidP="00000000" w:rsidRDefault="00000000" w:rsidRPr="00000000" w14:paraId="00000071">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tl w:val="0"/>
        </w:rPr>
      </w:r>
    </w:p>
    <w:sectPr>
      <w:headerReference r:id="rId14" w:type="defaul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195226" cy="806347"/>
          <wp:effectExtent b="0" l="0" r="0" t="0"/>
          <wp:docPr id="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195226" cy="806347"/>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ee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ee0000"/>
        <w:sz w:val="28"/>
        <w:szCs w:val="28"/>
        <w:u w:val="none"/>
        <w:shd w:fill="auto" w:val="clear"/>
        <w:vertAlign w:val="baseline"/>
      </w:rPr>
      <w:drawing>
        <wp:inline distB="0" distT="0" distL="0" distR="0">
          <wp:extent cx="1921650" cy="814610"/>
          <wp:effectExtent b="0" l="0" r="0" t="0"/>
          <wp:docPr id="7" name="image3.jpg"/>
          <a:graphic>
            <a:graphicData uri="http://schemas.openxmlformats.org/drawingml/2006/picture">
              <pic:pic>
                <pic:nvPicPr>
                  <pic:cNvPr id="0" name="image3.jpg"/>
                  <pic:cNvPicPr preferRelativeResize="0"/>
                </pic:nvPicPr>
                <pic:blipFill>
                  <a:blip r:embed="rId2"/>
                  <a:srcRect b="0" l="0" r="0" t="0"/>
                  <a:stretch>
                    <a:fillRect/>
                  </a:stretch>
                </pic:blipFill>
                <pic:spPr>
                  <a:xfrm>
                    <a:off x="0" y="0"/>
                    <a:ext cx="1921650" cy="81461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8.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