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Date of Performance: 13/01/2026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3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the basic structure of a PL/SQL program by creating and executing a simple PL/SQL block that includes Declaration and Execution sections and to display output using built-in procedures.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Management System: PostgreSQL</w:t>
        <w:br w:type="textWrapping"/>
        <w:t xml:space="preserve">Database Administration Tool: pgAdmin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learn the structure of a PL/SQL block.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use the DECLARE section for variable declaration.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use the BEGIN…END block for execution.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display 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7jxjhoaj19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pgAdmin and connect to the PostgreSQL database.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the Query Tool.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PL/SQL program with: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Declaration section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Execution section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 variables for employee details.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the variable values using output statements.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the program and observe the result.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server output.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emp_salary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 values to these variables.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the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 the PL/SQL block.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n7np9co2p8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hqn2arylu2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Program (Input):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4338638" cy="264836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64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un5zepn440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4367213" cy="19566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95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k12humse0z4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Understood the basic structure of a PL/SQL block.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declare and initialize variables.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execute statements inside BEGIN…END block.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display output using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