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CF7F" w14:textId="77777777" w:rsidR="00796C9F" w:rsidRPr="00796C9F" w:rsidRDefault="00E37C7E" w:rsidP="00796C9F">
      <w:pPr>
        <w:spacing w:after="0" w:line="240" w:lineRule="auto"/>
        <w:rPr>
          <w:rFonts w:ascii="Times New Roman" w:eastAsia="Times New Roman" w:hAnsi="Times New Roman" w:cs="Times New Roman"/>
          <w:kern w:val="0"/>
          <w14:ligatures w14:val="none"/>
        </w:rPr>
      </w:pPr>
      <w:r w:rsidRPr="00E37C7E">
        <w:rPr>
          <w:rFonts w:ascii="Times New Roman" w:eastAsia="Times New Roman" w:hAnsi="Times New Roman" w:cs="Times New Roman"/>
          <w:noProof/>
          <w:kern w:val="0"/>
        </w:rPr>
        <w:pict w14:anchorId="4F79CCCC">
          <v:rect id="_x0000_i1027" alt="" style="width:468pt;height:.05pt;mso-width-percent:0;mso-height-percent:0;mso-width-percent:0;mso-height-percent:0" o:hralign="center" o:hrstd="t" o:hr="t" fillcolor="#a0a0a0" stroked="f"/>
        </w:pict>
      </w:r>
    </w:p>
    <w:p w14:paraId="0B76EDB8" w14:textId="77777777" w:rsidR="00796C9F" w:rsidRPr="00796C9F" w:rsidRDefault="00796C9F" w:rsidP="00796C9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96C9F">
        <w:rPr>
          <w:rFonts w:ascii="Times New Roman" w:eastAsia="Times New Roman" w:hAnsi="Times New Roman" w:cs="Times New Roman"/>
          <w:b/>
          <w:bCs/>
          <w:kern w:val="36"/>
          <w:sz w:val="48"/>
          <w:szCs w:val="48"/>
          <w14:ligatures w14:val="none"/>
        </w:rPr>
        <w:t>PROJECT SYNOPSIS</w:t>
      </w:r>
    </w:p>
    <w:p w14:paraId="6C8A5042" w14:textId="77777777" w:rsidR="00796C9F" w:rsidRPr="00796C9F" w:rsidRDefault="00796C9F" w:rsidP="00796C9F">
      <w:p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Project Title:</w:t>
      </w:r>
      <w:r w:rsidRPr="00796C9F">
        <w:rPr>
          <w:rFonts w:ascii="Times New Roman" w:eastAsia="Times New Roman" w:hAnsi="Times New Roman" w:cs="Times New Roman"/>
          <w:kern w:val="0"/>
          <w14:ligatures w14:val="none"/>
        </w:rPr>
        <w:t xml:space="preserve"> PathFinder AI: A Prescriptive Learning Analytics System for Holistic Academic Recovery</w:t>
      </w:r>
      <w:r w:rsidRPr="00796C9F">
        <w:rPr>
          <w:rFonts w:ascii="Times New Roman" w:eastAsia="Times New Roman" w:hAnsi="Times New Roman" w:cs="Times New Roman"/>
          <w:kern w:val="0"/>
          <w14:ligatures w14:val="none"/>
        </w:rPr>
        <w:br/>
      </w:r>
      <w:r w:rsidRPr="00796C9F">
        <w:rPr>
          <w:rFonts w:ascii="Times New Roman" w:eastAsia="Times New Roman" w:hAnsi="Times New Roman" w:cs="Times New Roman"/>
          <w:b/>
          <w:bCs/>
          <w:kern w:val="0"/>
          <w14:ligatures w14:val="none"/>
        </w:rPr>
        <w:t>Domain:</w:t>
      </w:r>
      <w:r w:rsidRPr="00796C9F">
        <w:rPr>
          <w:rFonts w:ascii="Times New Roman" w:eastAsia="Times New Roman" w:hAnsi="Times New Roman" w:cs="Times New Roman"/>
          <w:kern w:val="0"/>
          <w14:ligatures w14:val="none"/>
        </w:rPr>
        <w:t xml:space="preserve"> Artificial Intelligence, Educational Data Mining (EDM), and Affective Computing</w:t>
      </w:r>
      <w:r w:rsidRPr="00796C9F">
        <w:rPr>
          <w:rFonts w:ascii="Times New Roman" w:eastAsia="Times New Roman" w:hAnsi="Times New Roman" w:cs="Times New Roman"/>
          <w:kern w:val="0"/>
          <w14:ligatures w14:val="none"/>
        </w:rPr>
        <w:br/>
      </w:r>
      <w:r w:rsidRPr="00796C9F">
        <w:rPr>
          <w:rFonts w:ascii="Times New Roman" w:eastAsia="Times New Roman" w:hAnsi="Times New Roman" w:cs="Times New Roman"/>
          <w:b/>
          <w:bCs/>
          <w:kern w:val="0"/>
          <w14:ligatures w14:val="none"/>
        </w:rPr>
        <w:t>Academic Year:</w:t>
      </w:r>
      <w:r w:rsidRPr="00796C9F">
        <w:rPr>
          <w:rFonts w:ascii="Times New Roman" w:eastAsia="Times New Roman" w:hAnsi="Times New Roman" w:cs="Times New Roman"/>
          <w:kern w:val="0"/>
          <w14:ligatures w14:val="none"/>
        </w:rPr>
        <w:t xml:space="preserve"> 2025-26</w:t>
      </w:r>
      <w:r w:rsidRPr="00796C9F">
        <w:rPr>
          <w:rFonts w:ascii="Times New Roman" w:eastAsia="Times New Roman" w:hAnsi="Times New Roman" w:cs="Times New Roman"/>
          <w:kern w:val="0"/>
          <w14:ligatures w14:val="none"/>
        </w:rPr>
        <w:br/>
      </w:r>
      <w:r w:rsidRPr="00796C9F">
        <w:rPr>
          <w:rFonts w:ascii="Times New Roman" w:eastAsia="Times New Roman" w:hAnsi="Times New Roman" w:cs="Times New Roman"/>
          <w:b/>
          <w:bCs/>
          <w:kern w:val="0"/>
          <w14:ligatures w14:val="none"/>
        </w:rPr>
        <w:t>Team Size:</w:t>
      </w:r>
      <w:r w:rsidRPr="00796C9F">
        <w:rPr>
          <w:rFonts w:ascii="Times New Roman" w:eastAsia="Times New Roman" w:hAnsi="Times New Roman" w:cs="Times New Roman"/>
          <w:kern w:val="0"/>
          <w14:ligatures w14:val="none"/>
        </w:rPr>
        <w:t xml:space="preserve"> 05</w:t>
      </w:r>
    </w:p>
    <w:p w14:paraId="1135D875" w14:textId="77777777" w:rsidR="00796C9F" w:rsidRPr="00796C9F" w:rsidRDefault="00E37C7E" w:rsidP="00796C9F">
      <w:pPr>
        <w:spacing w:after="0" w:line="240" w:lineRule="auto"/>
        <w:rPr>
          <w:rFonts w:ascii="Times New Roman" w:eastAsia="Times New Roman" w:hAnsi="Times New Roman" w:cs="Times New Roman"/>
          <w:kern w:val="0"/>
          <w14:ligatures w14:val="none"/>
        </w:rPr>
      </w:pPr>
      <w:r w:rsidRPr="00E37C7E">
        <w:rPr>
          <w:rFonts w:ascii="Times New Roman" w:eastAsia="Times New Roman" w:hAnsi="Times New Roman" w:cs="Times New Roman"/>
          <w:noProof/>
          <w:kern w:val="0"/>
        </w:rPr>
        <w:pict w14:anchorId="0A9295DC">
          <v:rect id="_x0000_i1026" alt="" style="width:468pt;height:.05pt;mso-width-percent:0;mso-height-percent:0;mso-width-percent:0;mso-height-percent:0" o:hralign="center" o:hrstd="t" o:hr="t" fillcolor="#a0a0a0" stroked="f"/>
        </w:pict>
      </w:r>
    </w:p>
    <w:p w14:paraId="59BDCA4F"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1. Abstract</w:t>
      </w:r>
    </w:p>
    <w:p w14:paraId="61070F51" w14:textId="77777777" w:rsidR="00796C9F" w:rsidRPr="00796C9F" w:rsidRDefault="00796C9F" w:rsidP="00796C9F">
      <w:p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kern w:val="0"/>
          <w14:ligatures w14:val="none"/>
        </w:rPr>
        <w:t xml:space="preserve">The </w:t>
      </w:r>
      <w:r w:rsidRPr="00796C9F">
        <w:rPr>
          <w:rFonts w:ascii="Times New Roman" w:eastAsia="Times New Roman" w:hAnsi="Times New Roman" w:cs="Times New Roman"/>
          <w:b/>
          <w:bCs/>
          <w:kern w:val="0"/>
          <w14:ligatures w14:val="none"/>
        </w:rPr>
        <w:t>PathFinder AI</w:t>
      </w:r>
      <w:r w:rsidRPr="00796C9F">
        <w:rPr>
          <w:rFonts w:ascii="Times New Roman" w:eastAsia="Times New Roman" w:hAnsi="Times New Roman" w:cs="Times New Roman"/>
          <w:kern w:val="0"/>
          <w14:ligatures w14:val="none"/>
        </w:rPr>
        <w:t xml:space="preserve"> project introduces a proactive intervention framework designed to move educational assessment from "Post-Mortem" reporting to "Prescriptive Recovery." By integrating Machine Learning (Random Forest) with Affective Computing (Burnout Signifiers), the system identifies students at risk 30–45 days before final examinations. The core innovation lies in the generation of a </w:t>
      </w:r>
      <w:r w:rsidRPr="00796C9F">
        <w:rPr>
          <w:rFonts w:ascii="Times New Roman" w:eastAsia="Times New Roman" w:hAnsi="Times New Roman" w:cs="Times New Roman"/>
          <w:b/>
          <w:bCs/>
          <w:kern w:val="0"/>
          <w14:ligatures w14:val="none"/>
        </w:rPr>
        <w:t>Context-Aware Recovery Roadmap</w:t>
      </w:r>
      <w:r w:rsidRPr="00796C9F">
        <w:rPr>
          <w:rFonts w:ascii="Times New Roman" w:eastAsia="Times New Roman" w:hAnsi="Times New Roman" w:cs="Times New Roman"/>
          <w:kern w:val="0"/>
          <w14:ligatures w14:val="none"/>
        </w:rPr>
        <w:t xml:space="preserve"> that provides subject-specific tasks (e.g., B.Tech vs. MBA) and tracks </w:t>
      </w:r>
      <w:r w:rsidRPr="00796C9F">
        <w:rPr>
          <w:rFonts w:ascii="Times New Roman" w:eastAsia="Times New Roman" w:hAnsi="Times New Roman" w:cs="Times New Roman"/>
          <w:b/>
          <w:bCs/>
          <w:kern w:val="0"/>
          <w14:ligatures w14:val="none"/>
        </w:rPr>
        <w:t>Success Momentum</w:t>
      </w:r>
      <w:r w:rsidRPr="00796C9F">
        <w:rPr>
          <w:rFonts w:ascii="Times New Roman" w:eastAsia="Times New Roman" w:hAnsi="Times New Roman" w:cs="Times New Roman"/>
          <w:kern w:val="0"/>
          <w14:ligatures w14:val="none"/>
        </w:rPr>
        <w:t xml:space="preserve"> to gamify the academic comeback process.</w:t>
      </w:r>
    </w:p>
    <w:p w14:paraId="66E36F5D"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2. Introduction</w:t>
      </w:r>
    </w:p>
    <w:p w14:paraId="3E3433ED" w14:textId="77777777" w:rsidR="00796C9F" w:rsidRPr="00796C9F" w:rsidRDefault="00796C9F" w:rsidP="00796C9F">
      <w:p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kern w:val="0"/>
          <w14:ligatures w14:val="none"/>
        </w:rPr>
        <w:t xml:space="preserve">Current academic monitoring systems are largely descriptive; they inform students and educators </w:t>
      </w:r>
      <w:r w:rsidRPr="00796C9F">
        <w:rPr>
          <w:rFonts w:ascii="Times New Roman" w:eastAsia="Times New Roman" w:hAnsi="Times New Roman" w:cs="Times New Roman"/>
          <w:i/>
          <w:iCs/>
          <w:kern w:val="0"/>
          <w14:ligatures w14:val="none"/>
        </w:rPr>
        <w:t>what</w:t>
      </w:r>
      <w:r w:rsidRPr="00796C9F">
        <w:rPr>
          <w:rFonts w:ascii="Times New Roman" w:eastAsia="Times New Roman" w:hAnsi="Times New Roman" w:cs="Times New Roman"/>
          <w:kern w:val="0"/>
          <w14:ligatures w14:val="none"/>
        </w:rPr>
        <w:t xml:space="preserve"> happened after a semester ends. </w:t>
      </w:r>
      <w:r w:rsidRPr="00796C9F">
        <w:rPr>
          <w:rFonts w:ascii="Times New Roman" w:eastAsia="Times New Roman" w:hAnsi="Times New Roman" w:cs="Times New Roman"/>
          <w:b/>
          <w:bCs/>
          <w:kern w:val="0"/>
          <w14:ligatures w14:val="none"/>
        </w:rPr>
        <w:t>PathFinder AI</w:t>
      </w:r>
      <w:r w:rsidRPr="00796C9F">
        <w:rPr>
          <w:rFonts w:ascii="Times New Roman" w:eastAsia="Times New Roman" w:hAnsi="Times New Roman" w:cs="Times New Roman"/>
          <w:kern w:val="0"/>
          <w14:ligatures w14:val="none"/>
        </w:rPr>
        <w:t xml:space="preserve"> acts as a "Digital Academic GPS" that utilizes </w:t>
      </w:r>
      <w:r w:rsidRPr="00796C9F">
        <w:rPr>
          <w:rFonts w:ascii="Times New Roman" w:eastAsia="Times New Roman" w:hAnsi="Times New Roman" w:cs="Times New Roman"/>
          <w:b/>
          <w:bCs/>
          <w:kern w:val="0"/>
          <w14:ligatures w14:val="none"/>
        </w:rPr>
        <w:t>Predictive Analytics</w:t>
      </w:r>
      <w:r w:rsidRPr="00796C9F">
        <w:rPr>
          <w:rFonts w:ascii="Times New Roman" w:eastAsia="Times New Roman" w:hAnsi="Times New Roman" w:cs="Times New Roman"/>
          <w:kern w:val="0"/>
          <w14:ligatures w14:val="none"/>
        </w:rPr>
        <w:t xml:space="preserve"> to forecast upcoming grades and </w:t>
      </w:r>
      <w:r w:rsidRPr="00796C9F">
        <w:rPr>
          <w:rFonts w:ascii="Times New Roman" w:eastAsia="Times New Roman" w:hAnsi="Times New Roman" w:cs="Times New Roman"/>
          <w:b/>
          <w:bCs/>
          <w:kern w:val="0"/>
          <w14:ligatures w14:val="none"/>
        </w:rPr>
        <w:t>Prescriptive Analytics</w:t>
      </w:r>
      <w:r w:rsidRPr="00796C9F">
        <w:rPr>
          <w:rFonts w:ascii="Times New Roman" w:eastAsia="Times New Roman" w:hAnsi="Times New Roman" w:cs="Times New Roman"/>
          <w:kern w:val="0"/>
          <w14:ligatures w14:val="none"/>
        </w:rPr>
        <w:t xml:space="preserve"> to offer turn-by-turn recovery instructions. It considers not just academic marks, but behavioral volatility and mental wellbeing (sleep/mood) to provide a 360-degree view of student success.</w:t>
      </w:r>
    </w:p>
    <w:p w14:paraId="73B8EF93"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3. Problem Statement</w:t>
      </w:r>
    </w:p>
    <w:p w14:paraId="18CBCA7F" w14:textId="77777777" w:rsidR="00796C9F" w:rsidRPr="00796C9F" w:rsidRDefault="00796C9F" w:rsidP="00796C9F">
      <w:p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kern w:val="0"/>
          <w14:ligatures w14:val="none"/>
        </w:rPr>
        <w:t xml:space="preserve">Educational institutions suffer from </w:t>
      </w:r>
      <w:r w:rsidRPr="00796C9F">
        <w:rPr>
          <w:rFonts w:ascii="Times New Roman" w:eastAsia="Times New Roman" w:hAnsi="Times New Roman" w:cs="Times New Roman"/>
          <w:b/>
          <w:bCs/>
          <w:kern w:val="0"/>
          <w14:ligatures w14:val="none"/>
        </w:rPr>
        <w:t>"Academic Latency"</w:t>
      </w:r>
      <w:r w:rsidRPr="00796C9F">
        <w:rPr>
          <w:rFonts w:ascii="Times New Roman" w:eastAsia="Times New Roman" w:hAnsi="Times New Roman" w:cs="Times New Roman"/>
          <w:kern w:val="0"/>
          <w14:ligatures w14:val="none"/>
        </w:rPr>
        <w:t xml:space="preserve">—the time gap between a student's behavioral decline and the educator's intervention. Furthermore, generic academic advice (e.g., "study harder") fails to address the specific pedagogical needs of different degrees. There is a critical lack of tools that can distinguish between a student struggling due to </w:t>
      </w:r>
      <w:r w:rsidRPr="00796C9F">
        <w:rPr>
          <w:rFonts w:ascii="Times New Roman" w:eastAsia="Times New Roman" w:hAnsi="Times New Roman" w:cs="Times New Roman"/>
          <w:b/>
          <w:bCs/>
          <w:kern w:val="0"/>
          <w14:ligatures w14:val="none"/>
        </w:rPr>
        <w:t>conceptual gaps</w:t>
      </w:r>
      <w:r w:rsidRPr="00796C9F">
        <w:rPr>
          <w:rFonts w:ascii="Times New Roman" w:eastAsia="Times New Roman" w:hAnsi="Times New Roman" w:cs="Times New Roman"/>
          <w:kern w:val="0"/>
          <w14:ligatures w14:val="none"/>
        </w:rPr>
        <w:t xml:space="preserve"> versus </w:t>
      </w:r>
      <w:r w:rsidRPr="00796C9F">
        <w:rPr>
          <w:rFonts w:ascii="Times New Roman" w:eastAsia="Times New Roman" w:hAnsi="Times New Roman" w:cs="Times New Roman"/>
          <w:b/>
          <w:bCs/>
          <w:kern w:val="0"/>
          <w14:ligatures w14:val="none"/>
        </w:rPr>
        <w:t>mental burnout</w:t>
      </w:r>
      <w:r w:rsidRPr="00796C9F">
        <w:rPr>
          <w:rFonts w:ascii="Times New Roman" w:eastAsia="Times New Roman" w:hAnsi="Times New Roman" w:cs="Times New Roman"/>
          <w:kern w:val="0"/>
          <w14:ligatures w14:val="none"/>
        </w:rPr>
        <w:t>.</w:t>
      </w:r>
    </w:p>
    <w:p w14:paraId="5D2439C9"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4. Objectives</w:t>
      </w:r>
    </w:p>
    <w:p w14:paraId="51C9B114" w14:textId="77777777" w:rsidR="00796C9F" w:rsidRPr="00796C9F" w:rsidRDefault="00796C9F" w:rsidP="00796C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Performance Forecasting:</w:t>
      </w:r>
      <w:r w:rsidRPr="00796C9F">
        <w:rPr>
          <w:rFonts w:ascii="Times New Roman" w:eastAsia="Times New Roman" w:hAnsi="Times New Roman" w:cs="Times New Roman"/>
          <w:kern w:val="0"/>
          <w14:ligatures w14:val="none"/>
        </w:rPr>
        <w:t xml:space="preserve"> To predict final semester scores with &gt;85% accuracy using Random Forest Regressors.</w:t>
      </w:r>
    </w:p>
    <w:p w14:paraId="419B3D08" w14:textId="77777777" w:rsidR="00796C9F" w:rsidRPr="00796C9F" w:rsidRDefault="00796C9F" w:rsidP="00796C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Volatility Detection:</w:t>
      </w:r>
      <w:r w:rsidRPr="00796C9F">
        <w:rPr>
          <w:rFonts w:ascii="Times New Roman" w:eastAsia="Times New Roman" w:hAnsi="Times New Roman" w:cs="Times New Roman"/>
          <w:kern w:val="0"/>
          <w14:ligatures w14:val="none"/>
        </w:rPr>
        <w:t xml:space="preserve"> To implement a </w:t>
      </w:r>
      <w:r w:rsidRPr="00796C9F">
        <w:rPr>
          <w:rFonts w:ascii="Times New Roman" w:eastAsia="Times New Roman" w:hAnsi="Times New Roman" w:cs="Times New Roman"/>
          <w:b/>
          <w:bCs/>
          <w:kern w:val="0"/>
          <w14:ligatures w14:val="none"/>
        </w:rPr>
        <w:t>Trend Index (</w:t>
      </w:r>
    </w:p>
    <w:p w14:paraId="7B8143E7" w14:textId="77777777" w:rsidR="00796C9F" w:rsidRPr="00796C9F" w:rsidRDefault="00796C9F" w:rsidP="00796C9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796C9F">
        <w:rPr>
          <w:rFonts w:ascii="Courier New" w:eastAsia="Times New Roman" w:hAnsi="Courier New" w:cs="Courier New"/>
          <w:b/>
          <w:bCs/>
          <w:kern w:val="0"/>
          <w:sz w:val="20"/>
          <w:szCs w:val="20"/>
          <w14:ligatures w14:val="none"/>
        </w:rPr>
        <w:t xml:space="preserve">        </w:t>
      </w:r>
      <m:oMath>
        <m:r>
          <w:rPr>
            <w:rFonts w:ascii="Cambria Math" w:eastAsia="Times New Roman" w:hAnsi="Cambria Math" w:cs="Courier New"/>
            <w:kern w:val="0"/>
            <w:sz w:val="20"/>
            <w:szCs w:val="20"/>
            <w14:ligatures w14:val="none"/>
          </w:rPr>
          <m:t>G2-G1</m:t>
        </m:r>
      </m:oMath>
    </w:p>
    <w:p w14:paraId="2916F99E" w14:textId="77777777" w:rsidR="00796C9F" w:rsidRPr="00796C9F" w:rsidRDefault="00796C9F" w:rsidP="00796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96C9F">
        <w:rPr>
          <w:rFonts w:ascii="Courier New" w:eastAsia="Times New Roman" w:hAnsi="Courier New" w:cs="Courier New"/>
          <w:b/>
          <w:bCs/>
          <w:kern w:val="0"/>
          <w:sz w:val="20"/>
          <w:szCs w:val="20"/>
          <w14:ligatures w14:val="none"/>
        </w:rPr>
        <w:t xml:space="preserve">      </w:t>
      </w:r>
    </w:p>
    <w:p w14:paraId="7172F03F" w14:textId="77777777" w:rsidR="00796C9F" w:rsidRPr="00796C9F" w:rsidRDefault="00796C9F" w:rsidP="00796C9F">
      <w:pPr>
        <w:spacing w:beforeAutospacing="1" w:after="0" w:afterAutospacing="1" w:line="240" w:lineRule="auto"/>
        <w:ind w:left="720"/>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lastRenderedPageBreak/>
        <w:t>)</w:t>
      </w:r>
      <w:r w:rsidRPr="00796C9F">
        <w:rPr>
          <w:rFonts w:ascii="Times New Roman" w:eastAsia="Times New Roman" w:hAnsi="Times New Roman" w:cs="Times New Roman"/>
          <w:kern w:val="0"/>
          <w14:ligatures w14:val="none"/>
        </w:rPr>
        <w:t xml:space="preserve"> to identify performance decay mid-semester.</w:t>
      </w:r>
    </w:p>
    <w:p w14:paraId="61779686" w14:textId="77777777" w:rsidR="00796C9F" w:rsidRPr="00796C9F" w:rsidRDefault="00796C9F" w:rsidP="00796C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Affective Analysis:</w:t>
      </w:r>
      <w:r w:rsidRPr="00796C9F">
        <w:rPr>
          <w:rFonts w:ascii="Times New Roman" w:eastAsia="Times New Roman" w:hAnsi="Times New Roman" w:cs="Times New Roman"/>
          <w:kern w:val="0"/>
          <w14:ligatures w14:val="none"/>
        </w:rPr>
        <w:t xml:space="preserve"> To integrate mental health signifiers (Sleep/Mood) to identify burnout-related risks.</w:t>
      </w:r>
    </w:p>
    <w:p w14:paraId="43D67343" w14:textId="77777777" w:rsidR="00796C9F" w:rsidRPr="00796C9F" w:rsidRDefault="00796C9F" w:rsidP="00796C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Context-Aware Prescription:</w:t>
      </w:r>
      <w:r w:rsidRPr="00796C9F">
        <w:rPr>
          <w:rFonts w:ascii="Times New Roman" w:eastAsia="Times New Roman" w:hAnsi="Times New Roman" w:cs="Times New Roman"/>
          <w:kern w:val="0"/>
          <w14:ligatures w14:val="none"/>
        </w:rPr>
        <w:t xml:space="preserve"> To generate recovery roadmaps tailored to specific degrees (B.Tech, MBA, etc.) and subjects.</w:t>
      </w:r>
    </w:p>
    <w:p w14:paraId="1510B05A" w14:textId="77777777" w:rsidR="00796C9F" w:rsidRPr="00796C9F" w:rsidRDefault="00796C9F" w:rsidP="00796C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Momentum Tracking:</w:t>
      </w:r>
      <w:r w:rsidRPr="00796C9F">
        <w:rPr>
          <w:rFonts w:ascii="Times New Roman" w:eastAsia="Times New Roman" w:hAnsi="Times New Roman" w:cs="Times New Roman"/>
          <w:kern w:val="0"/>
          <w14:ligatures w14:val="none"/>
        </w:rPr>
        <w:t xml:space="preserve"> To quantify and visualize the </w:t>
      </w:r>
      <w:r w:rsidRPr="00796C9F">
        <w:rPr>
          <w:rFonts w:ascii="Times New Roman" w:eastAsia="Times New Roman" w:hAnsi="Times New Roman" w:cs="Times New Roman"/>
          <w:b/>
          <w:bCs/>
          <w:kern w:val="0"/>
          <w14:ligatures w14:val="none"/>
        </w:rPr>
        <w:t>"Recovery Velocity"</w:t>
      </w:r>
      <w:r w:rsidRPr="00796C9F">
        <w:rPr>
          <w:rFonts w:ascii="Times New Roman" w:eastAsia="Times New Roman" w:hAnsi="Times New Roman" w:cs="Times New Roman"/>
          <w:kern w:val="0"/>
          <w14:ligatures w14:val="none"/>
        </w:rPr>
        <w:t>—the rate at which a student moves from high-risk to safe-zone.</w:t>
      </w:r>
    </w:p>
    <w:p w14:paraId="3C4A2C76"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5. Research Innovation (Unique Selling Points)</w:t>
      </w:r>
    </w:p>
    <w:p w14:paraId="04987473" w14:textId="77777777" w:rsidR="00796C9F" w:rsidRPr="00796C9F" w:rsidRDefault="00796C9F" w:rsidP="00796C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Dual-Track Diagnosis:</w:t>
      </w:r>
      <w:r w:rsidRPr="00796C9F">
        <w:rPr>
          <w:rFonts w:ascii="Times New Roman" w:eastAsia="Times New Roman" w:hAnsi="Times New Roman" w:cs="Times New Roman"/>
          <w:kern w:val="0"/>
          <w14:ligatures w14:val="none"/>
        </w:rPr>
        <w:t xml:space="preserve"> Correlating "Hard" academic data with "Soft" behavioral data.</w:t>
      </w:r>
    </w:p>
    <w:p w14:paraId="67B8217D" w14:textId="77777777" w:rsidR="00796C9F" w:rsidRPr="00796C9F" w:rsidRDefault="00796C9F" w:rsidP="00796C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Success Momentum Gauge:</w:t>
      </w:r>
      <w:r w:rsidRPr="00796C9F">
        <w:rPr>
          <w:rFonts w:ascii="Times New Roman" w:eastAsia="Times New Roman" w:hAnsi="Times New Roman" w:cs="Times New Roman"/>
          <w:kern w:val="0"/>
          <w14:ligatures w14:val="none"/>
        </w:rPr>
        <w:t xml:space="preserve"> A unique feature that tracks the speed of academic recovery, providing positive reinforcement.</w:t>
      </w:r>
    </w:p>
    <w:p w14:paraId="1DE99DB7" w14:textId="77777777" w:rsidR="00796C9F" w:rsidRPr="00796C9F" w:rsidRDefault="00796C9F" w:rsidP="00796C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Smart Resource Mapping:</w:t>
      </w:r>
      <w:r w:rsidRPr="00796C9F">
        <w:rPr>
          <w:rFonts w:ascii="Times New Roman" w:eastAsia="Times New Roman" w:hAnsi="Times New Roman" w:cs="Times New Roman"/>
          <w:kern w:val="0"/>
          <w14:ligatures w14:val="none"/>
        </w:rPr>
        <w:t xml:space="preserve"> Automatically linking identified failure points to specific external learning resources (YouTube/PDFs).</w:t>
      </w:r>
    </w:p>
    <w:p w14:paraId="26543F23" w14:textId="77777777" w:rsidR="00796C9F" w:rsidRPr="00796C9F" w:rsidRDefault="00796C9F" w:rsidP="00796C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The Volatility Index:</w:t>
      </w:r>
      <w:r w:rsidRPr="00796C9F">
        <w:rPr>
          <w:rFonts w:ascii="Times New Roman" w:eastAsia="Times New Roman" w:hAnsi="Times New Roman" w:cs="Times New Roman"/>
          <w:kern w:val="0"/>
          <w14:ligatures w14:val="none"/>
        </w:rPr>
        <w:t xml:space="preserve"> Identifying students who are currently "Passing" but are on a "Downward Trajectory."</w:t>
      </w:r>
    </w:p>
    <w:p w14:paraId="0906EA66"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6. Proposed Methodology &amp; Architecture</w:t>
      </w:r>
    </w:p>
    <w:p w14:paraId="695B05DF" w14:textId="77777777" w:rsidR="00796C9F" w:rsidRPr="00796C9F" w:rsidRDefault="00796C9F" w:rsidP="00796C9F">
      <w:p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kern w:val="0"/>
          <w14:ligatures w14:val="none"/>
        </w:rPr>
        <w:t xml:space="preserve">The system utilizes a </w:t>
      </w:r>
      <w:r w:rsidRPr="00796C9F">
        <w:rPr>
          <w:rFonts w:ascii="Times New Roman" w:eastAsia="Times New Roman" w:hAnsi="Times New Roman" w:cs="Times New Roman"/>
          <w:b/>
          <w:bCs/>
          <w:kern w:val="0"/>
          <w14:ligatures w14:val="none"/>
        </w:rPr>
        <w:t>Four-Tier Intelligent Stack</w:t>
      </w:r>
      <w:r w:rsidRPr="00796C9F">
        <w:rPr>
          <w:rFonts w:ascii="Times New Roman" w:eastAsia="Times New Roman" w:hAnsi="Times New Roman" w:cs="Times New Roman"/>
          <w:kern w:val="0"/>
          <w14:ligatures w14:val="none"/>
        </w:rPr>
        <w:t>:</w:t>
      </w:r>
    </w:p>
    <w:p w14:paraId="63FD2C67" w14:textId="77777777" w:rsidR="00796C9F" w:rsidRPr="00796C9F" w:rsidRDefault="00796C9F" w:rsidP="00796C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Data Layer:</w:t>
      </w:r>
      <w:r w:rsidRPr="00796C9F">
        <w:rPr>
          <w:rFonts w:ascii="Times New Roman" w:eastAsia="Times New Roman" w:hAnsi="Times New Roman" w:cs="Times New Roman"/>
          <w:kern w:val="0"/>
          <w14:ligatures w14:val="none"/>
        </w:rPr>
        <w:t xml:space="preserve"> Captures attendance, study hours, term marks, and mental health signifiers.</w:t>
      </w:r>
    </w:p>
    <w:p w14:paraId="029D56F2" w14:textId="77777777" w:rsidR="00796C9F" w:rsidRPr="00796C9F" w:rsidRDefault="00796C9F" w:rsidP="00796C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Logic Layer (The AI Brain):</w:t>
      </w:r>
    </w:p>
    <w:p w14:paraId="691D2820" w14:textId="77777777" w:rsidR="00796C9F" w:rsidRPr="00796C9F" w:rsidRDefault="00796C9F" w:rsidP="00796C9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Predictive:</w:t>
      </w:r>
      <w:r w:rsidRPr="00796C9F">
        <w:rPr>
          <w:rFonts w:ascii="Times New Roman" w:eastAsia="Times New Roman" w:hAnsi="Times New Roman" w:cs="Times New Roman"/>
          <w:kern w:val="0"/>
          <w14:ligatures w14:val="none"/>
        </w:rPr>
        <w:t xml:space="preserve"> Random Forest model for grade forecasting.</w:t>
      </w:r>
    </w:p>
    <w:p w14:paraId="1E9945E5" w14:textId="77777777" w:rsidR="00796C9F" w:rsidRPr="00796C9F" w:rsidRDefault="00796C9F" w:rsidP="00796C9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Prescriptive:</w:t>
      </w:r>
      <w:r w:rsidRPr="00796C9F">
        <w:rPr>
          <w:rFonts w:ascii="Times New Roman" w:eastAsia="Times New Roman" w:hAnsi="Times New Roman" w:cs="Times New Roman"/>
          <w:kern w:val="0"/>
          <w14:ligatures w14:val="none"/>
        </w:rPr>
        <w:t xml:space="preserve"> An Expert System mapping gaps to subject-specific tasks.</w:t>
      </w:r>
    </w:p>
    <w:p w14:paraId="791B2CBE" w14:textId="77777777" w:rsidR="00796C9F" w:rsidRPr="00796C9F" w:rsidRDefault="00796C9F" w:rsidP="00796C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Analytics Layer:</w:t>
      </w:r>
      <w:r w:rsidRPr="00796C9F">
        <w:rPr>
          <w:rFonts w:ascii="Times New Roman" w:eastAsia="Times New Roman" w:hAnsi="Times New Roman" w:cs="Times New Roman"/>
          <w:kern w:val="0"/>
          <w14:ligatures w14:val="none"/>
        </w:rPr>
        <w:t xml:space="preserve"> Computes Volatility Index and Success Momentum.</w:t>
      </w:r>
    </w:p>
    <w:p w14:paraId="22906AF6" w14:textId="77777777" w:rsidR="00796C9F" w:rsidRPr="00796C9F" w:rsidRDefault="00796C9F" w:rsidP="00796C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UI/UX Layer:</w:t>
      </w:r>
      <w:r w:rsidRPr="00796C9F">
        <w:rPr>
          <w:rFonts w:ascii="Times New Roman" w:eastAsia="Times New Roman" w:hAnsi="Times New Roman" w:cs="Times New Roman"/>
          <w:kern w:val="0"/>
          <w14:ligatures w14:val="none"/>
        </w:rPr>
        <w:t xml:space="preserve"> A high-end web dashboard built on </w:t>
      </w:r>
      <w:r w:rsidRPr="00796C9F">
        <w:rPr>
          <w:rFonts w:ascii="Times New Roman" w:eastAsia="Times New Roman" w:hAnsi="Times New Roman" w:cs="Times New Roman"/>
          <w:b/>
          <w:bCs/>
          <w:kern w:val="0"/>
          <w14:ligatures w14:val="none"/>
        </w:rPr>
        <w:t>Flask</w:t>
      </w:r>
      <w:r w:rsidRPr="00796C9F">
        <w:rPr>
          <w:rFonts w:ascii="Times New Roman" w:eastAsia="Times New Roman" w:hAnsi="Times New Roman" w:cs="Times New Roman"/>
          <w:kern w:val="0"/>
          <w14:ligatures w14:val="none"/>
        </w:rPr>
        <w:t xml:space="preserve"> and </w:t>
      </w:r>
      <w:r w:rsidRPr="00796C9F">
        <w:rPr>
          <w:rFonts w:ascii="Times New Roman" w:eastAsia="Times New Roman" w:hAnsi="Times New Roman" w:cs="Times New Roman"/>
          <w:b/>
          <w:bCs/>
          <w:kern w:val="0"/>
          <w14:ligatures w14:val="none"/>
        </w:rPr>
        <w:t>Tailwind CSS</w:t>
      </w:r>
      <w:r w:rsidRPr="00796C9F">
        <w:rPr>
          <w:rFonts w:ascii="Times New Roman" w:eastAsia="Times New Roman" w:hAnsi="Times New Roman" w:cs="Times New Roman"/>
          <w:kern w:val="0"/>
          <w14:ligatures w14:val="none"/>
        </w:rPr>
        <w:t xml:space="preserve"> featuring a </w:t>
      </w:r>
      <w:r w:rsidRPr="00796C9F">
        <w:rPr>
          <w:rFonts w:ascii="Times New Roman" w:eastAsia="Times New Roman" w:hAnsi="Times New Roman" w:cs="Times New Roman"/>
          <w:b/>
          <w:bCs/>
          <w:kern w:val="0"/>
          <w14:ligatures w14:val="none"/>
        </w:rPr>
        <w:t>"What-If Success Simulator."</w:t>
      </w:r>
    </w:p>
    <w:p w14:paraId="19643576"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7. Hardware &amp; Software Requirements</w:t>
      </w:r>
    </w:p>
    <w:p w14:paraId="3463BE65" w14:textId="77777777" w:rsidR="00796C9F" w:rsidRPr="00796C9F" w:rsidRDefault="00796C9F" w:rsidP="00796C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Language:</w:t>
      </w:r>
      <w:r w:rsidRPr="00796C9F">
        <w:rPr>
          <w:rFonts w:ascii="Times New Roman" w:eastAsia="Times New Roman" w:hAnsi="Times New Roman" w:cs="Times New Roman"/>
          <w:kern w:val="0"/>
          <w14:ligatures w14:val="none"/>
        </w:rPr>
        <w:t xml:space="preserve"> Python 3.11+</w:t>
      </w:r>
    </w:p>
    <w:p w14:paraId="718BE9F4" w14:textId="77777777" w:rsidR="00796C9F" w:rsidRPr="00796C9F" w:rsidRDefault="00796C9F" w:rsidP="00796C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ML Libraries:</w:t>
      </w:r>
      <w:r w:rsidRPr="00796C9F">
        <w:rPr>
          <w:rFonts w:ascii="Times New Roman" w:eastAsia="Times New Roman" w:hAnsi="Times New Roman" w:cs="Times New Roman"/>
          <w:kern w:val="0"/>
          <w14:ligatures w14:val="none"/>
        </w:rPr>
        <w:t xml:space="preserve"> Scikit-Learn, Pandas, NumPy, Joblib.</w:t>
      </w:r>
    </w:p>
    <w:p w14:paraId="1F9B1780" w14:textId="77777777" w:rsidR="00796C9F" w:rsidRPr="00796C9F" w:rsidRDefault="00796C9F" w:rsidP="00796C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Backend:</w:t>
      </w:r>
      <w:r w:rsidRPr="00796C9F">
        <w:rPr>
          <w:rFonts w:ascii="Times New Roman" w:eastAsia="Times New Roman" w:hAnsi="Times New Roman" w:cs="Times New Roman"/>
          <w:kern w:val="0"/>
          <w14:ligatures w14:val="none"/>
        </w:rPr>
        <w:t xml:space="preserve"> Flask API.</w:t>
      </w:r>
    </w:p>
    <w:p w14:paraId="1BE14585" w14:textId="77777777" w:rsidR="00796C9F" w:rsidRPr="00796C9F" w:rsidRDefault="00796C9F" w:rsidP="00796C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Frontend:</w:t>
      </w:r>
      <w:r w:rsidRPr="00796C9F">
        <w:rPr>
          <w:rFonts w:ascii="Times New Roman" w:eastAsia="Times New Roman" w:hAnsi="Times New Roman" w:cs="Times New Roman"/>
          <w:kern w:val="0"/>
          <w14:ligatures w14:val="none"/>
        </w:rPr>
        <w:t xml:space="preserve"> HTML5, CSS3 (Tailwind), JavaScript, Chart.js.</w:t>
      </w:r>
    </w:p>
    <w:p w14:paraId="2C34C5C0" w14:textId="77777777" w:rsidR="00796C9F" w:rsidRPr="00796C9F" w:rsidRDefault="00796C9F" w:rsidP="00796C9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IDE:</w:t>
      </w:r>
      <w:r w:rsidRPr="00796C9F">
        <w:rPr>
          <w:rFonts w:ascii="Times New Roman" w:eastAsia="Times New Roman" w:hAnsi="Times New Roman" w:cs="Times New Roman"/>
          <w:kern w:val="0"/>
          <w14:ligatures w14:val="none"/>
        </w:rPr>
        <w:t xml:space="preserve"> VS Code.</w:t>
      </w:r>
    </w:p>
    <w:p w14:paraId="7F9326B2"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8. Expected Outcome</w:t>
      </w:r>
    </w:p>
    <w:p w14:paraId="4B407399" w14:textId="77777777" w:rsidR="00796C9F" w:rsidRPr="00796C9F" w:rsidRDefault="00796C9F" w:rsidP="00796C9F">
      <w:p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kern w:val="0"/>
          <w14:ligatures w14:val="none"/>
        </w:rPr>
        <w:t xml:space="preserve">The final deliverable will be a deployed research portal that allows students to input their metrics and receive a </w:t>
      </w:r>
      <w:r w:rsidRPr="00796C9F">
        <w:rPr>
          <w:rFonts w:ascii="Times New Roman" w:eastAsia="Times New Roman" w:hAnsi="Times New Roman" w:cs="Times New Roman"/>
          <w:b/>
          <w:bCs/>
          <w:kern w:val="0"/>
          <w14:ligatures w14:val="none"/>
        </w:rPr>
        <w:t>3-Phase Roadmap</w:t>
      </w:r>
      <w:r w:rsidRPr="00796C9F">
        <w:rPr>
          <w:rFonts w:ascii="Times New Roman" w:eastAsia="Times New Roman" w:hAnsi="Times New Roman" w:cs="Times New Roman"/>
          <w:kern w:val="0"/>
          <w14:ligatures w14:val="none"/>
        </w:rPr>
        <w:t>:</w:t>
      </w:r>
    </w:p>
    <w:p w14:paraId="029F94DE" w14:textId="77777777" w:rsidR="00796C9F" w:rsidRPr="00796C9F" w:rsidRDefault="00796C9F" w:rsidP="00796C9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Phase 1 (Behavioral):</w:t>
      </w:r>
      <w:r w:rsidRPr="00796C9F">
        <w:rPr>
          <w:rFonts w:ascii="Times New Roman" w:eastAsia="Times New Roman" w:hAnsi="Times New Roman" w:cs="Times New Roman"/>
          <w:kern w:val="0"/>
          <w14:ligatures w14:val="none"/>
        </w:rPr>
        <w:t xml:space="preserve"> Correcting Attendance and Study habits.</w:t>
      </w:r>
    </w:p>
    <w:p w14:paraId="3F1ECBC9" w14:textId="77777777" w:rsidR="00796C9F" w:rsidRPr="00796C9F" w:rsidRDefault="00796C9F" w:rsidP="00796C9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lastRenderedPageBreak/>
        <w:t>Phase 2 (Technical):</w:t>
      </w:r>
      <w:r w:rsidRPr="00796C9F">
        <w:rPr>
          <w:rFonts w:ascii="Times New Roman" w:eastAsia="Times New Roman" w:hAnsi="Times New Roman" w:cs="Times New Roman"/>
          <w:kern w:val="0"/>
          <w14:ligatures w14:val="none"/>
        </w:rPr>
        <w:t xml:space="preserve"> Degree-specific tasks (e.g., Coding for B.Tech, Case Studies for MBA).</w:t>
      </w:r>
    </w:p>
    <w:p w14:paraId="1B7CAE46" w14:textId="77777777" w:rsidR="00796C9F" w:rsidRPr="00796C9F" w:rsidRDefault="00796C9F" w:rsidP="00796C9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Phase 3 (Sustenance):</w:t>
      </w:r>
      <w:r w:rsidRPr="00796C9F">
        <w:rPr>
          <w:rFonts w:ascii="Times New Roman" w:eastAsia="Times New Roman" w:hAnsi="Times New Roman" w:cs="Times New Roman"/>
          <w:kern w:val="0"/>
          <w14:ligatures w14:val="none"/>
        </w:rPr>
        <w:t xml:space="preserve"> Burnout prevention and Momentum maintenance.</w:t>
      </w:r>
    </w:p>
    <w:p w14:paraId="19366C27" w14:textId="77777777" w:rsidR="00796C9F" w:rsidRPr="00796C9F" w:rsidRDefault="00796C9F" w:rsidP="00796C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C9F">
        <w:rPr>
          <w:rFonts w:ascii="Times New Roman" w:eastAsia="Times New Roman" w:hAnsi="Times New Roman" w:cs="Times New Roman"/>
          <w:b/>
          <w:bCs/>
          <w:kern w:val="0"/>
          <w:sz w:val="27"/>
          <w:szCs w:val="27"/>
          <w14:ligatures w14:val="none"/>
        </w:rPr>
        <w:t>9. 5-Person Team Allocation</w:t>
      </w:r>
    </w:p>
    <w:p w14:paraId="57DFDAE6" w14:textId="77777777" w:rsidR="00796C9F" w:rsidRPr="00796C9F" w:rsidRDefault="00796C9F" w:rsidP="00796C9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ML Lead:</w:t>
      </w:r>
      <w:r w:rsidRPr="00796C9F">
        <w:rPr>
          <w:rFonts w:ascii="Times New Roman" w:eastAsia="Times New Roman" w:hAnsi="Times New Roman" w:cs="Times New Roman"/>
          <w:kern w:val="0"/>
          <w14:ligatures w14:val="none"/>
        </w:rPr>
        <w:t xml:space="preserve"> Model Selection, Accuracy Tuning, and Volatility Math.</w:t>
      </w:r>
    </w:p>
    <w:p w14:paraId="41DD9560" w14:textId="77777777" w:rsidR="00796C9F" w:rsidRPr="00796C9F" w:rsidRDefault="00796C9F" w:rsidP="00796C9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Data Architect:</w:t>
      </w:r>
      <w:r w:rsidRPr="00796C9F">
        <w:rPr>
          <w:rFonts w:ascii="Times New Roman" w:eastAsia="Times New Roman" w:hAnsi="Times New Roman" w:cs="Times New Roman"/>
          <w:kern w:val="0"/>
          <w14:ligatures w14:val="none"/>
        </w:rPr>
        <w:t xml:space="preserve"> Dataset Generation, Feature Engineering, and Preprocessing.</w:t>
      </w:r>
    </w:p>
    <w:p w14:paraId="6CB86C53" w14:textId="77777777" w:rsidR="00796C9F" w:rsidRPr="00796C9F" w:rsidRDefault="00796C9F" w:rsidP="00796C9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Backend Developer:</w:t>
      </w:r>
      <w:r w:rsidRPr="00796C9F">
        <w:rPr>
          <w:rFonts w:ascii="Times New Roman" w:eastAsia="Times New Roman" w:hAnsi="Times New Roman" w:cs="Times New Roman"/>
          <w:kern w:val="0"/>
          <w14:ligatures w14:val="none"/>
        </w:rPr>
        <w:t xml:space="preserve"> Flask API, AI Logic Integration, and Burnout Logic.</w:t>
      </w:r>
    </w:p>
    <w:p w14:paraId="7A208DEE" w14:textId="77777777" w:rsidR="00796C9F" w:rsidRPr="00796C9F" w:rsidRDefault="00796C9F" w:rsidP="00796C9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Frontend Developer:</w:t>
      </w:r>
      <w:r w:rsidRPr="00796C9F">
        <w:rPr>
          <w:rFonts w:ascii="Times New Roman" w:eastAsia="Times New Roman" w:hAnsi="Times New Roman" w:cs="Times New Roman"/>
          <w:kern w:val="0"/>
          <w14:ligatures w14:val="none"/>
        </w:rPr>
        <w:t xml:space="preserve"> UI/UX Design, Momentum Gauge, and JS Interactivity.</w:t>
      </w:r>
    </w:p>
    <w:p w14:paraId="4DF1E550" w14:textId="77777777" w:rsidR="00796C9F" w:rsidRPr="00796C9F" w:rsidRDefault="00796C9F" w:rsidP="00796C9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Research &amp; Roadmap Lead:</w:t>
      </w:r>
      <w:r w:rsidRPr="00796C9F">
        <w:rPr>
          <w:rFonts w:ascii="Times New Roman" w:eastAsia="Times New Roman" w:hAnsi="Times New Roman" w:cs="Times New Roman"/>
          <w:kern w:val="0"/>
          <w14:ligatures w14:val="none"/>
        </w:rPr>
        <w:t xml:space="preserve"> Knowledge Base design, Synopsis, and Subject-Task Mapping.</w:t>
      </w:r>
    </w:p>
    <w:p w14:paraId="53F6FFA9" w14:textId="77777777" w:rsidR="00796C9F" w:rsidRPr="00796C9F" w:rsidRDefault="00E37C7E" w:rsidP="00796C9F">
      <w:pPr>
        <w:spacing w:after="0" w:line="240" w:lineRule="auto"/>
        <w:rPr>
          <w:rFonts w:ascii="Times New Roman" w:eastAsia="Times New Roman" w:hAnsi="Times New Roman" w:cs="Times New Roman"/>
          <w:kern w:val="0"/>
          <w14:ligatures w14:val="none"/>
        </w:rPr>
      </w:pPr>
      <w:r w:rsidRPr="00E37C7E">
        <w:rPr>
          <w:rFonts w:ascii="Times New Roman" w:eastAsia="Times New Roman" w:hAnsi="Times New Roman" w:cs="Times New Roman"/>
          <w:noProof/>
          <w:kern w:val="0"/>
        </w:rPr>
        <w:pict w14:anchorId="3B7362FF">
          <v:rect id="_x0000_i1025" alt="" style="width:468pt;height:.05pt;mso-width-percent:0;mso-height-percent:0;mso-width-percent:0;mso-height-percent:0" o:hralign="center" o:hrstd="t" o:hr="t" fillcolor="#a0a0a0" stroked="f"/>
        </w:pict>
      </w:r>
    </w:p>
    <w:p w14:paraId="45BAC8D1" w14:textId="77777777" w:rsidR="00796C9F" w:rsidRPr="00796C9F" w:rsidRDefault="00796C9F" w:rsidP="00796C9F">
      <w:pPr>
        <w:spacing w:before="100" w:beforeAutospacing="1" w:after="100" w:afterAutospacing="1" w:line="240" w:lineRule="auto"/>
        <w:rPr>
          <w:rFonts w:ascii="Times New Roman" w:eastAsia="Times New Roman" w:hAnsi="Times New Roman" w:cs="Times New Roman"/>
          <w:kern w:val="0"/>
          <w14:ligatures w14:val="none"/>
        </w:rPr>
      </w:pPr>
      <w:r w:rsidRPr="00796C9F">
        <w:rPr>
          <w:rFonts w:ascii="Times New Roman" w:eastAsia="Times New Roman" w:hAnsi="Times New Roman" w:cs="Times New Roman"/>
          <w:b/>
          <w:bCs/>
          <w:kern w:val="0"/>
          <w14:ligatures w14:val="none"/>
        </w:rPr>
        <w:t>Signature of Team Leader</w:t>
      </w:r>
      <w:r w:rsidRPr="00796C9F">
        <w:rPr>
          <w:rFonts w:ascii="Times New Roman" w:eastAsia="Times New Roman" w:hAnsi="Times New Roman" w:cs="Times New Roman"/>
          <w:kern w:val="0"/>
          <w14:ligatures w14:val="none"/>
        </w:rPr>
        <w:t xml:space="preserve"> ____________________</w:t>
      </w:r>
      <w:r w:rsidRPr="00796C9F">
        <w:rPr>
          <w:rFonts w:ascii="Times New Roman" w:eastAsia="Times New Roman" w:hAnsi="Times New Roman" w:cs="Times New Roman"/>
          <w:kern w:val="0"/>
          <w14:ligatures w14:val="none"/>
        </w:rPr>
        <w:br/>
      </w:r>
      <w:r w:rsidRPr="00796C9F">
        <w:rPr>
          <w:rFonts w:ascii="Times New Roman" w:eastAsia="Times New Roman" w:hAnsi="Times New Roman" w:cs="Times New Roman"/>
          <w:b/>
          <w:bCs/>
          <w:kern w:val="0"/>
          <w14:ligatures w14:val="none"/>
        </w:rPr>
        <w:t>Signature of Project Supervisor</w:t>
      </w:r>
      <w:r w:rsidRPr="00796C9F">
        <w:rPr>
          <w:rFonts w:ascii="Times New Roman" w:eastAsia="Times New Roman" w:hAnsi="Times New Roman" w:cs="Times New Roman"/>
          <w:kern w:val="0"/>
          <w14:ligatures w14:val="none"/>
        </w:rPr>
        <w:t xml:space="preserve"> ____________________</w:t>
      </w:r>
    </w:p>
    <w:p w14:paraId="1A080367" w14:textId="77777777" w:rsidR="008C504D" w:rsidRDefault="008C504D"/>
    <w:sectPr w:rsidR="008C5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19E9"/>
    <w:multiLevelType w:val="multilevel"/>
    <w:tmpl w:val="6D28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15DA"/>
    <w:multiLevelType w:val="multilevel"/>
    <w:tmpl w:val="0D2C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A00F5"/>
    <w:multiLevelType w:val="multilevel"/>
    <w:tmpl w:val="B70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A1F48"/>
    <w:multiLevelType w:val="multilevel"/>
    <w:tmpl w:val="66E4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E5597"/>
    <w:multiLevelType w:val="multilevel"/>
    <w:tmpl w:val="905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D4838"/>
    <w:multiLevelType w:val="multilevel"/>
    <w:tmpl w:val="7F22D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005129">
    <w:abstractNumId w:val="0"/>
  </w:num>
  <w:num w:numId="2" w16cid:durableId="1738090446">
    <w:abstractNumId w:val="1"/>
  </w:num>
  <w:num w:numId="3" w16cid:durableId="1056006234">
    <w:abstractNumId w:val="5"/>
  </w:num>
  <w:num w:numId="4" w16cid:durableId="958993747">
    <w:abstractNumId w:val="2"/>
  </w:num>
  <w:num w:numId="5" w16cid:durableId="452291205">
    <w:abstractNumId w:val="4"/>
  </w:num>
  <w:num w:numId="6" w16cid:durableId="745759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C9F"/>
    <w:rsid w:val="00796C9F"/>
    <w:rsid w:val="008C504D"/>
    <w:rsid w:val="00925498"/>
    <w:rsid w:val="00D71C7A"/>
    <w:rsid w:val="00E3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C2A0"/>
  <w15:chartTrackingRefBased/>
  <w15:docId w15:val="{83D86075-61C5-5844-A143-66808AAF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C9F"/>
    <w:rPr>
      <w:rFonts w:eastAsiaTheme="majorEastAsia" w:cstheme="majorBidi"/>
      <w:color w:val="272727" w:themeColor="text1" w:themeTint="D8"/>
    </w:rPr>
  </w:style>
  <w:style w:type="paragraph" w:styleId="Title">
    <w:name w:val="Title"/>
    <w:basedOn w:val="Normal"/>
    <w:next w:val="Normal"/>
    <w:link w:val="TitleChar"/>
    <w:uiPriority w:val="10"/>
    <w:qFormat/>
    <w:rsid w:val="00796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C9F"/>
    <w:pPr>
      <w:spacing w:before="160"/>
      <w:jc w:val="center"/>
    </w:pPr>
    <w:rPr>
      <w:i/>
      <w:iCs/>
      <w:color w:val="404040" w:themeColor="text1" w:themeTint="BF"/>
    </w:rPr>
  </w:style>
  <w:style w:type="character" w:customStyle="1" w:styleId="QuoteChar">
    <w:name w:val="Quote Char"/>
    <w:basedOn w:val="DefaultParagraphFont"/>
    <w:link w:val="Quote"/>
    <w:uiPriority w:val="29"/>
    <w:rsid w:val="00796C9F"/>
    <w:rPr>
      <w:i/>
      <w:iCs/>
      <w:color w:val="404040" w:themeColor="text1" w:themeTint="BF"/>
    </w:rPr>
  </w:style>
  <w:style w:type="paragraph" w:styleId="ListParagraph">
    <w:name w:val="List Paragraph"/>
    <w:basedOn w:val="Normal"/>
    <w:uiPriority w:val="34"/>
    <w:qFormat/>
    <w:rsid w:val="00796C9F"/>
    <w:pPr>
      <w:ind w:left="720"/>
      <w:contextualSpacing/>
    </w:pPr>
  </w:style>
  <w:style w:type="character" w:styleId="IntenseEmphasis">
    <w:name w:val="Intense Emphasis"/>
    <w:basedOn w:val="DefaultParagraphFont"/>
    <w:uiPriority w:val="21"/>
    <w:qFormat/>
    <w:rsid w:val="00796C9F"/>
    <w:rPr>
      <w:i/>
      <w:iCs/>
      <w:color w:val="0F4761" w:themeColor="accent1" w:themeShade="BF"/>
    </w:rPr>
  </w:style>
  <w:style w:type="paragraph" w:styleId="IntenseQuote">
    <w:name w:val="Intense Quote"/>
    <w:basedOn w:val="Normal"/>
    <w:next w:val="Normal"/>
    <w:link w:val="IntenseQuoteChar"/>
    <w:uiPriority w:val="30"/>
    <w:qFormat/>
    <w:rsid w:val="00796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C9F"/>
    <w:rPr>
      <w:i/>
      <w:iCs/>
      <w:color w:val="0F4761" w:themeColor="accent1" w:themeShade="BF"/>
    </w:rPr>
  </w:style>
  <w:style w:type="character" w:styleId="IntenseReference">
    <w:name w:val="Intense Reference"/>
    <w:basedOn w:val="DefaultParagraphFont"/>
    <w:uiPriority w:val="32"/>
    <w:qFormat/>
    <w:rsid w:val="00796C9F"/>
    <w:rPr>
      <w:b/>
      <w:bCs/>
      <w:smallCaps/>
      <w:color w:val="0F4761" w:themeColor="accent1" w:themeShade="BF"/>
      <w:spacing w:val="5"/>
    </w:rPr>
  </w:style>
  <w:style w:type="paragraph" w:customStyle="1" w:styleId="ng-star-inserted">
    <w:name w:val="ng-star-inserted"/>
    <w:basedOn w:val="Normal"/>
    <w:rsid w:val="00796C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796C9F"/>
  </w:style>
  <w:style w:type="character" w:styleId="Strong">
    <w:name w:val="Strong"/>
    <w:basedOn w:val="DefaultParagraphFont"/>
    <w:uiPriority w:val="22"/>
    <w:qFormat/>
    <w:rsid w:val="00796C9F"/>
    <w:rPr>
      <w:b/>
      <w:bCs/>
    </w:rPr>
  </w:style>
  <w:style w:type="paragraph" w:styleId="HTMLPreformatted">
    <w:name w:val="HTML Preformatted"/>
    <w:basedOn w:val="Normal"/>
    <w:link w:val="HTMLPreformattedChar"/>
    <w:uiPriority w:val="99"/>
    <w:semiHidden/>
    <w:unhideWhenUsed/>
    <w:rsid w:val="00796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6C9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586</Words>
  <Characters>3788</Characters>
  <Application>Microsoft Office Word</Application>
  <DocSecurity>0</DocSecurity>
  <Lines>80</Lines>
  <Paragraphs>52</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Anand 2501730046</dc:creator>
  <cp:keywords/>
  <dc:description/>
  <cp:lastModifiedBy>Bhavya Anand 2501730046</cp:lastModifiedBy>
  <cp:revision>1</cp:revision>
  <dcterms:created xsi:type="dcterms:W3CDTF">2026-01-26T15:23:00Z</dcterms:created>
  <dcterms:modified xsi:type="dcterms:W3CDTF">2026-01-26T15:24:00Z</dcterms:modified>
</cp:coreProperties>
</file>