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0003A" w14:textId="77777777" w:rsidR="00692C07" w:rsidRPr="00692C07" w:rsidRDefault="001B1B84" w:rsidP="00692C07">
      <w:pPr>
        <w:spacing w:after="0" w:line="240" w:lineRule="auto"/>
        <w:rPr>
          <w:rFonts w:ascii="Times New Roman" w:eastAsia="Times New Roman" w:hAnsi="Times New Roman" w:cs="Times New Roman"/>
          <w:kern w:val="0"/>
          <w14:ligatures w14:val="none"/>
        </w:rPr>
      </w:pPr>
      <w:r w:rsidRPr="001B1B84">
        <w:rPr>
          <w:rFonts w:ascii="Times New Roman" w:eastAsia="Times New Roman" w:hAnsi="Times New Roman" w:cs="Times New Roman"/>
          <w:noProof/>
          <w:kern w:val="0"/>
        </w:rPr>
        <w:pict w14:anchorId="43770687">
          <v:rect id="_x0000_i1030" alt="" style="width:468pt;height:.05pt;mso-width-percent:0;mso-height-percent:0;mso-width-percent:0;mso-height-percent:0" o:hralign="center" o:hrstd="t" o:hr="t" fillcolor="#a0a0a0" stroked="f"/>
        </w:pict>
      </w:r>
    </w:p>
    <w:p w14:paraId="6AAAAEAA" w14:textId="77777777" w:rsidR="00692C07" w:rsidRPr="00692C07" w:rsidRDefault="00692C07" w:rsidP="00692C07">
      <w:pPr>
        <w:spacing w:before="100" w:beforeAutospacing="1" w:after="100" w:afterAutospacing="1" w:line="240" w:lineRule="auto"/>
        <w:jc w:val="center"/>
        <w:rPr>
          <w:rFonts w:ascii="Times New Roman" w:eastAsia="Times New Roman" w:hAnsi="Times New Roman" w:cs="Times New Roman"/>
          <w:kern w:val="0"/>
          <w14:ligatures w14:val="none"/>
        </w:rPr>
      </w:pPr>
      <w:r w:rsidRPr="00692C07">
        <w:rPr>
          <w:rFonts w:ascii="Times New Roman" w:eastAsia="Times New Roman" w:hAnsi="Times New Roman" w:cs="Times New Roman"/>
          <w:b/>
          <w:bCs/>
          <w:kern w:val="0"/>
          <w14:ligatures w14:val="none"/>
        </w:rPr>
        <w:t>Minor Project Synopsis Report</w:t>
      </w:r>
    </w:p>
    <w:p w14:paraId="30FBAF96" w14:textId="77777777" w:rsidR="00692C07" w:rsidRPr="00692C07" w:rsidRDefault="00692C07" w:rsidP="00692C07">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sidRPr="00692C07">
        <w:rPr>
          <w:rFonts w:ascii="Times New Roman" w:eastAsia="Times New Roman" w:hAnsi="Times New Roman" w:cs="Times New Roman"/>
          <w:b/>
          <w:bCs/>
          <w:kern w:val="36"/>
          <w:sz w:val="48"/>
          <w:szCs w:val="48"/>
          <w14:ligatures w14:val="none"/>
        </w:rPr>
        <w:t>PATHFINDER</w:t>
      </w:r>
    </w:p>
    <w:p w14:paraId="428BE2B0" w14:textId="77777777" w:rsidR="00692C07" w:rsidRPr="00692C07" w:rsidRDefault="00692C07" w:rsidP="00692C07">
      <w:pPr>
        <w:spacing w:before="100" w:beforeAutospacing="1" w:after="100" w:afterAutospacing="1" w:line="240" w:lineRule="auto"/>
        <w:jc w:val="center"/>
        <w:rPr>
          <w:rFonts w:ascii="Times New Roman" w:eastAsia="Times New Roman" w:hAnsi="Times New Roman" w:cs="Times New Roman"/>
          <w:kern w:val="0"/>
          <w14:ligatures w14:val="none"/>
        </w:rPr>
      </w:pPr>
      <w:r w:rsidRPr="00692C07">
        <w:rPr>
          <w:rFonts w:ascii="Times New Roman" w:eastAsia="Times New Roman" w:hAnsi="Times New Roman" w:cs="Times New Roman"/>
          <w:b/>
          <w:bCs/>
          <w:kern w:val="0"/>
          <w14:ligatures w14:val="none"/>
        </w:rPr>
        <w:t>Project Category: Research-Based / Deep-tech / AI &amp; ML Based Project</w:t>
      </w:r>
    </w:p>
    <w:p w14:paraId="0B844193" w14:textId="77777777" w:rsidR="00692C07" w:rsidRPr="00692C07" w:rsidRDefault="00692C07" w:rsidP="00692C07">
      <w:pPr>
        <w:spacing w:before="100" w:beforeAutospacing="1" w:after="100" w:afterAutospacing="1" w:line="240" w:lineRule="auto"/>
        <w:jc w:val="center"/>
        <w:rPr>
          <w:rFonts w:ascii="Times New Roman" w:eastAsia="Times New Roman" w:hAnsi="Times New Roman" w:cs="Times New Roman"/>
          <w:kern w:val="0"/>
          <w14:ligatures w14:val="none"/>
        </w:rPr>
      </w:pPr>
      <w:r w:rsidRPr="00692C07">
        <w:rPr>
          <w:rFonts w:ascii="Times New Roman" w:eastAsia="Times New Roman" w:hAnsi="Times New Roman" w:cs="Times New Roman"/>
          <w:i/>
          <w:iCs/>
          <w:kern w:val="0"/>
          <w14:ligatures w14:val="none"/>
        </w:rPr>
        <w:t>Submitted in partial fulfillment of the requirement for the degree of</w:t>
      </w:r>
    </w:p>
    <w:p w14:paraId="6BD44A63" w14:textId="77777777" w:rsidR="00692C07" w:rsidRPr="00692C07" w:rsidRDefault="00692C07" w:rsidP="00692C07">
      <w:pPr>
        <w:spacing w:before="100" w:beforeAutospacing="1" w:after="100" w:afterAutospacing="1" w:line="240" w:lineRule="auto"/>
        <w:jc w:val="center"/>
        <w:rPr>
          <w:rFonts w:ascii="Times New Roman" w:eastAsia="Times New Roman" w:hAnsi="Times New Roman" w:cs="Times New Roman"/>
          <w:kern w:val="0"/>
          <w14:ligatures w14:val="none"/>
        </w:rPr>
      </w:pPr>
      <w:r w:rsidRPr="00692C07">
        <w:rPr>
          <w:rFonts w:ascii="Times New Roman" w:eastAsia="Times New Roman" w:hAnsi="Times New Roman" w:cs="Times New Roman"/>
          <w:b/>
          <w:bCs/>
          <w:kern w:val="0"/>
          <w14:ligatures w14:val="none"/>
        </w:rPr>
        <w:t>BACHELORS OF TECHNOLOGY</w:t>
      </w:r>
    </w:p>
    <w:p w14:paraId="4A36BBB0" w14:textId="77777777" w:rsidR="00692C07" w:rsidRPr="00692C07" w:rsidRDefault="00692C07" w:rsidP="00692C07">
      <w:pPr>
        <w:spacing w:before="100" w:beforeAutospacing="1" w:after="100" w:afterAutospacing="1" w:line="240" w:lineRule="auto"/>
        <w:jc w:val="center"/>
        <w:rPr>
          <w:rFonts w:ascii="Times New Roman" w:eastAsia="Times New Roman" w:hAnsi="Times New Roman" w:cs="Times New Roman"/>
          <w:kern w:val="0"/>
          <w14:ligatures w14:val="none"/>
        </w:rPr>
      </w:pPr>
      <w:r w:rsidRPr="00692C07">
        <w:rPr>
          <w:rFonts w:ascii="Times New Roman" w:eastAsia="Times New Roman" w:hAnsi="Times New Roman" w:cs="Times New Roman"/>
          <w:b/>
          <w:bCs/>
          <w:kern w:val="0"/>
          <w14:ligatures w14:val="none"/>
        </w:rPr>
        <w:t>in</w:t>
      </w:r>
    </w:p>
    <w:p w14:paraId="30CB3537" w14:textId="527E9B08" w:rsidR="00692C07" w:rsidRPr="00692C07" w:rsidRDefault="00692C07" w:rsidP="00692C07">
      <w:pPr>
        <w:spacing w:before="100" w:beforeAutospacing="1" w:after="100" w:afterAutospacing="1" w:line="240" w:lineRule="auto"/>
        <w:jc w:val="center"/>
        <w:rPr>
          <w:rFonts w:ascii="Times New Roman" w:eastAsia="Times New Roman" w:hAnsi="Times New Roman" w:cs="Times New Roman"/>
          <w:kern w:val="0"/>
          <w14:ligatures w14:val="none"/>
        </w:rPr>
      </w:pPr>
      <w:r w:rsidRPr="00692C07">
        <w:rPr>
          <w:rFonts w:ascii="Times New Roman" w:eastAsia="Times New Roman" w:hAnsi="Times New Roman" w:cs="Times New Roman"/>
          <w:b/>
          <w:bCs/>
          <w:kern w:val="0"/>
          <w14:ligatures w14:val="none"/>
        </w:rPr>
        <w:t>CSE with Specialization AI &amp; ML (Section -</w:t>
      </w:r>
      <w:r>
        <w:rPr>
          <w:rFonts w:ascii="Times New Roman" w:eastAsia="Times New Roman" w:hAnsi="Times New Roman" w:cs="Times New Roman"/>
          <w:b/>
          <w:bCs/>
          <w:kern w:val="0"/>
          <w14:ligatures w14:val="none"/>
        </w:rPr>
        <w:t>E</w:t>
      </w:r>
      <w:r w:rsidRPr="00692C07">
        <w:rPr>
          <w:rFonts w:ascii="Times New Roman" w:eastAsia="Times New Roman" w:hAnsi="Times New Roman" w:cs="Times New Roman"/>
          <w:b/>
          <w:bCs/>
          <w:kern w:val="0"/>
          <w14:ligatures w14:val="none"/>
        </w:rPr>
        <w:t>)</w:t>
      </w:r>
    </w:p>
    <w:p w14:paraId="7EC5567E" w14:textId="3A25DB13" w:rsidR="00692C07" w:rsidRPr="00692C07" w:rsidRDefault="00692C07" w:rsidP="00692C07">
      <w:pPr>
        <w:spacing w:before="100" w:beforeAutospacing="1" w:after="100" w:afterAutospacing="1" w:line="240" w:lineRule="auto"/>
        <w:rPr>
          <w:rFonts w:ascii="Times New Roman" w:eastAsia="Times New Roman" w:hAnsi="Times New Roman" w:cs="Times New Roman"/>
          <w:kern w:val="0"/>
          <w14:ligatures w14:val="none"/>
        </w:rPr>
      </w:pPr>
    </w:p>
    <w:p w14:paraId="7A7C03EB" w14:textId="13C39816" w:rsidR="00692C07" w:rsidRPr="00692C07" w:rsidRDefault="00692C07" w:rsidP="00692C07">
      <w:pPr>
        <w:spacing w:before="100" w:beforeAutospacing="1" w:after="100" w:afterAutospacing="1" w:line="240" w:lineRule="auto"/>
        <w:jc w:val="center"/>
        <w:rPr>
          <w:rFonts w:ascii="Times New Roman" w:eastAsia="Times New Roman" w:hAnsi="Times New Roman" w:cs="Times New Roman"/>
          <w:b/>
          <w:bCs/>
          <w:kern w:val="0"/>
          <w14:ligatures w14:val="none"/>
        </w:rPr>
      </w:pPr>
      <w:r>
        <w:rPr>
          <w:noProof/>
          <w:lang w:val="en-IN" w:eastAsia="en-IN"/>
        </w:rPr>
        <w:drawing>
          <wp:anchor distT="0" distB="0" distL="0" distR="0" simplePos="0" relativeHeight="251659264" behindDoc="0" locked="0" layoutInCell="1" allowOverlap="1" wp14:anchorId="2E7F56E3" wp14:editId="042D44FE">
            <wp:simplePos x="0" y="0"/>
            <wp:positionH relativeFrom="page">
              <wp:posOffset>3306391</wp:posOffset>
            </wp:positionH>
            <wp:positionV relativeFrom="paragraph">
              <wp:posOffset>241408</wp:posOffset>
            </wp:positionV>
            <wp:extent cx="1152947" cy="1152525"/>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5" cstate="print"/>
                    <a:stretch>
                      <a:fillRect/>
                    </a:stretch>
                  </pic:blipFill>
                  <pic:spPr>
                    <a:xfrm>
                      <a:off x="0" y="0"/>
                      <a:ext cx="1152947" cy="1152525"/>
                    </a:xfrm>
                    <a:prstGeom prst="rect">
                      <a:avLst/>
                    </a:prstGeom>
                  </pic:spPr>
                </pic:pic>
              </a:graphicData>
            </a:graphic>
          </wp:anchor>
        </w:drawing>
      </w:r>
      <w:r w:rsidRPr="00692C07">
        <w:rPr>
          <w:rFonts w:ascii="Times New Roman" w:eastAsia="Times New Roman" w:hAnsi="Times New Roman" w:cs="Times New Roman"/>
          <w:b/>
          <w:bCs/>
          <w:kern w:val="0"/>
          <w14:ligatures w14:val="none"/>
        </w:rPr>
        <w:t>K.R Mangalam University</w:t>
      </w:r>
    </w:p>
    <w:p w14:paraId="15818139" w14:textId="637C3DCC" w:rsidR="00692C07" w:rsidRPr="00692C07" w:rsidRDefault="00692C07" w:rsidP="00692C07">
      <w:pPr>
        <w:spacing w:before="100" w:beforeAutospacing="1" w:after="100" w:afterAutospacing="1" w:line="240" w:lineRule="auto"/>
        <w:jc w:val="center"/>
        <w:rPr>
          <w:rFonts w:ascii="Times New Roman" w:eastAsia="Times New Roman" w:hAnsi="Times New Roman" w:cs="Times New Roman"/>
          <w:kern w:val="0"/>
          <w14:ligatures w14:val="none"/>
        </w:rPr>
      </w:pPr>
      <w:r w:rsidRPr="00692C07">
        <w:rPr>
          <w:rFonts w:ascii="Times New Roman" w:eastAsia="Times New Roman" w:hAnsi="Times New Roman" w:cs="Times New Roman"/>
          <w:i/>
          <w:iCs/>
          <w:kern w:val="0"/>
          <w14:ligatures w14:val="none"/>
        </w:rPr>
        <w:t>by</w:t>
      </w:r>
    </w:p>
    <w:p w14:paraId="2447315D" w14:textId="1297AE44" w:rsidR="00692C07" w:rsidRPr="00692C07" w:rsidRDefault="00692C07" w:rsidP="00692C07">
      <w:pPr>
        <w:spacing w:before="100" w:beforeAutospacing="1" w:after="100" w:afterAutospacing="1" w:line="240" w:lineRule="auto"/>
        <w:jc w:val="center"/>
        <w:rPr>
          <w:rFonts w:ascii="Times New Roman" w:eastAsia="Times New Roman" w:hAnsi="Times New Roman" w:cs="Times New Roman"/>
          <w:kern w:val="0"/>
          <w14:ligatures w14:val="none"/>
        </w:rPr>
      </w:pPr>
      <w:r w:rsidRPr="00692C07">
        <w:rPr>
          <w:rFonts w:ascii="Times New Roman" w:eastAsia="Times New Roman" w:hAnsi="Times New Roman" w:cs="Times New Roman"/>
          <w:b/>
          <w:bCs/>
          <w:kern w:val="0"/>
          <w14:ligatures w14:val="none"/>
        </w:rPr>
        <w:t>Aman Kumar (2501730172)</w:t>
      </w:r>
      <w:r w:rsidRPr="00692C07">
        <w:rPr>
          <w:rFonts w:ascii="Times New Roman" w:eastAsia="Times New Roman" w:hAnsi="Times New Roman" w:cs="Times New Roman"/>
          <w:kern w:val="0"/>
          <w14:ligatures w14:val="none"/>
        </w:rPr>
        <w:br/>
      </w:r>
      <w:r w:rsidRPr="00692C07">
        <w:rPr>
          <w:rFonts w:ascii="Times New Roman" w:eastAsia="Times New Roman" w:hAnsi="Times New Roman" w:cs="Times New Roman"/>
          <w:b/>
          <w:bCs/>
          <w:kern w:val="0"/>
          <w14:ligatures w14:val="none"/>
        </w:rPr>
        <w:t>Bhavya Anand (2501730046)</w:t>
      </w:r>
      <w:r w:rsidRPr="00692C07">
        <w:rPr>
          <w:rFonts w:ascii="Times New Roman" w:eastAsia="Times New Roman" w:hAnsi="Times New Roman" w:cs="Times New Roman"/>
          <w:kern w:val="0"/>
          <w14:ligatures w14:val="none"/>
        </w:rPr>
        <w:br/>
      </w:r>
      <w:r w:rsidRPr="00692C07">
        <w:rPr>
          <w:rFonts w:ascii="Times New Roman" w:eastAsia="Times New Roman" w:hAnsi="Times New Roman" w:cs="Times New Roman"/>
          <w:b/>
          <w:bCs/>
          <w:kern w:val="0"/>
          <w14:ligatures w14:val="none"/>
        </w:rPr>
        <w:t>Priyanshu Pandey (2501730051)</w:t>
      </w:r>
      <w:r w:rsidRPr="00692C07">
        <w:rPr>
          <w:rFonts w:ascii="Times New Roman" w:eastAsia="Times New Roman" w:hAnsi="Times New Roman" w:cs="Times New Roman"/>
          <w:kern w:val="0"/>
          <w14:ligatures w14:val="none"/>
        </w:rPr>
        <w:br/>
      </w:r>
      <w:r w:rsidRPr="00692C07">
        <w:rPr>
          <w:rFonts w:ascii="Times New Roman" w:eastAsia="Times New Roman" w:hAnsi="Times New Roman" w:cs="Times New Roman"/>
          <w:b/>
          <w:bCs/>
          <w:kern w:val="0"/>
          <w14:ligatures w14:val="none"/>
        </w:rPr>
        <w:t>Pawan Kumar Singh (2501730252)</w:t>
      </w:r>
      <w:r w:rsidRPr="00692C07">
        <w:rPr>
          <w:rFonts w:ascii="Times New Roman" w:eastAsia="Times New Roman" w:hAnsi="Times New Roman" w:cs="Times New Roman"/>
          <w:kern w:val="0"/>
          <w14:ligatures w14:val="none"/>
        </w:rPr>
        <w:br/>
      </w:r>
      <w:r w:rsidRPr="00692C07">
        <w:rPr>
          <w:rFonts w:ascii="Times New Roman" w:eastAsia="Times New Roman" w:hAnsi="Times New Roman" w:cs="Times New Roman"/>
          <w:b/>
          <w:bCs/>
          <w:kern w:val="0"/>
          <w14:ligatures w14:val="none"/>
        </w:rPr>
        <w:t>Nishtha Sharma (2501730056)</w:t>
      </w:r>
    </w:p>
    <w:p w14:paraId="5A3D8577" w14:textId="415FD037" w:rsidR="00692C07" w:rsidRPr="00692C07" w:rsidRDefault="00692C07" w:rsidP="00692C07">
      <w:pPr>
        <w:spacing w:before="100" w:beforeAutospacing="1" w:after="100" w:afterAutospacing="1" w:line="240" w:lineRule="auto"/>
        <w:jc w:val="center"/>
        <w:rPr>
          <w:rFonts w:ascii="Times New Roman" w:eastAsia="Times New Roman" w:hAnsi="Times New Roman" w:cs="Times New Roman"/>
          <w:kern w:val="0"/>
          <w14:ligatures w14:val="none"/>
        </w:rPr>
      </w:pPr>
      <w:r w:rsidRPr="00692C07">
        <w:rPr>
          <w:rFonts w:ascii="Times New Roman" w:eastAsia="Times New Roman" w:hAnsi="Times New Roman" w:cs="Times New Roman"/>
          <w:b/>
          <w:bCs/>
          <w:kern w:val="0"/>
          <w14:ligatures w14:val="none"/>
        </w:rPr>
        <w:t>Team Name: Reactors</w:t>
      </w:r>
    </w:p>
    <w:p w14:paraId="25B53932" w14:textId="77777777" w:rsidR="00692C07" w:rsidRDefault="00692C07" w:rsidP="00692C07">
      <w:pPr>
        <w:spacing w:before="100" w:beforeAutospacing="1" w:after="100" w:afterAutospacing="1" w:line="240" w:lineRule="auto"/>
        <w:jc w:val="center"/>
        <w:rPr>
          <w:rFonts w:ascii="Times New Roman" w:eastAsia="Times New Roman" w:hAnsi="Times New Roman" w:cs="Times New Roman"/>
          <w:kern w:val="0"/>
          <w14:ligatures w14:val="none"/>
        </w:rPr>
      </w:pPr>
      <w:r w:rsidRPr="00692C07">
        <w:rPr>
          <w:rFonts w:ascii="Times New Roman" w:eastAsia="Times New Roman" w:hAnsi="Times New Roman" w:cs="Times New Roman"/>
          <w:b/>
          <w:bCs/>
          <w:kern w:val="0"/>
          <w14:ligatures w14:val="none"/>
        </w:rPr>
        <w:t>Department of Computer Science and Engineering</w:t>
      </w:r>
      <w:r w:rsidRPr="00692C07">
        <w:rPr>
          <w:rFonts w:ascii="Times New Roman" w:eastAsia="Times New Roman" w:hAnsi="Times New Roman" w:cs="Times New Roman"/>
          <w:kern w:val="0"/>
          <w14:ligatures w14:val="none"/>
        </w:rPr>
        <w:br/>
      </w:r>
      <w:r w:rsidRPr="00692C07">
        <w:rPr>
          <w:rFonts w:ascii="Times New Roman" w:eastAsia="Times New Roman" w:hAnsi="Times New Roman" w:cs="Times New Roman"/>
          <w:b/>
          <w:bCs/>
          <w:kern w:val="0"/>
          <w14:ligatures w14:val="none"/>
        </w:rPr>
        <w:t>School of Engineering and Technology</w:t>
      </w:r>
      <w:r w:rsidRPr="00692C07">
        <w:rPr>
          <w:rFonts w:ascii="Times New Roman" w:eastAsia="Times New Roman" w:hAnsi="Times New Roman" w:cs="Times New Roman"/>
          <w:kern w:val="0"/>
          <w14:ligatures w14:val="none"/>
        </w:rPr>
        <w:br/>
      </w:r>
      <w:r w:rsidRPr="00692C07">
        <w:rPr>
          <w:rFonts w:ascii="Times New Roman" w:eastAsia="Times New Roman" w:hAnsi="Times New Roman" w:cs="Times New Roman"/>
          <w:b/>
          <w:bCs/>
          <w:kern w:val="0"/>
          <w14:ligatures w14:val="none"/>
        </w:rPr>
        <w:t>K.R Mangalam University, Gurugram- 122001, India</w:t>
      </w:r>
    </w:p>
    <w:p w14:paraId="60440D8E" w14:textId="6E9D5AE7" w:rsidR="00692C07" w:rsidRDefault="00692C07" w:rsidP="00692C07">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692C07">
        <w:rPr>
          <w:rFonts w:ascii="Times New Roman" w:eastAsia="Times New Roman" w:hAnsi="Times New Roman" w:cs="Times New Roman"/>
          <w:b/>
          <w:bCs/>
          <w:kern w:val="0"/>
          <w14:ligatures w14:val="none"/>
        </w:rPr>
        <w:t>January 2026</w:t>
      </w:r>
    </w:p>
    <w:p w14:paraId="5F50A58A" w14:textId="77777777" w:rsidR="00692C07" w:rsidRDefault="00692C07" w:rsidP="00692C07">
      <w:pPr>
        <w:spacing w:before="100" w:beforeAutospacing="1" w:after="100" w:afterAutospacing="1" w:line="240" w:lineRule="auto"/>
        <w:jc w:val="center"/>
        <w:rPr>
          <w:rFonts w:ascii="Times New Roman" w:eastAsia="Times New Roman" w:hAnsi="Times New Roman" w:cs="Times New Roman"/>
          <w:b/>
          <w:bCs/>
          <w:kern w:val="0"/>
          <w14:ligatures w14:val="none"/>
        </w:rPr>
      </w:pPr>
    </w:p>
    <w:p w14:paraId="7E7F1514" w14:textId="77777777" w:rsidR="00692C07" w:rsidRPr="00692C07" w:rsidRDefault="00692C07" w:rsidP="00692C07">
      <w:pPr>
        <w:spacing w:before="100" w:beforeAutospacing="1" w:after="100" w:afterAutospacing="1" w:line="240" w:lineRule="auto"/>
        <w:jc w:val="center"/>
        <w:rPr>
          <w:rFonts w:ascii="Times New Roman" w:eastAsia="Times New Roman" w:hAnsi="Times New Roman" w:cs="Times New Roman"/>
          <w:kern w:val="0"/>
          <w14:ligatures w14:val="none"/>
        </w:rPr>
      </w:pPr>
    </w:p>
    <w:p w14:paraId="2DC8DA80" w14:textId="77777777" w:rsidR="00692C07" w:rsidRPr="00692C07" w:rsidRDefault="001B1B84" w:rsidP="00692C07">
      <w:pPr>
        <w:spacing w:after="0" w:line="240" w:lineRule="auto"/>
        <w:rPr>
          <w:rFonts w:ascii="Times New Roman" w:eastAsia="Times New Roman" w:hAnsi="Times New Roman" w:cs="Times New Roman"/>
          <w:kern w:val="0"/>
          <w14:ligatures w14:val="none"/>
        </w:rPr>
      </w:pPr>
      <w:r w:rsidRPr="001B1B84">
        <w:rPr>
          <w:rFonts w:ascii="Times New Roman" w:eastAsia="Times New Roman" w:hAnsi="Times New Roman" w:cs="Times New Roman"/>
          <w:noProof/>
          <w:kern w:val="0"/>
        </w:rPr>
        <w:lastRenderedPageBreak/>
        <w:pict w14:anchorId="01597CB9">
          <v:rect id="_x0000_i1029" alt="" style="width:468pt;height:.05pt;mso-width-percent:0;mso-height-percent:0;mso-width-percent:0;mso-height-percent:0" o:hralign="center" o:hrstd="t" o:hr="t" fillcolor="#a0a0a0" stroked="f"/>
        </w:pict>
      </w:r>
    </w:p>
    <w:p w14:paraId="1863EF59" w14:textId="77777777" w:rsidR="00692C07" w:rsidRPr="00692C07" w:rsidRDefault="00692C07" w:rsidP="00692C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2C07">
        <w:rPr>
          <w:rFonts w:ascii="Times New Roman" w:eastAsia="Times New Roman" w:hAnsi="Times New Roman" w:cs="Times New Roman"/>
          <w:b/>
          <w:bCs/>
          <w:kern w:val="0"/>
          <w:sz w:val="27"/>
          <w:szCs w:val="27"/>
          <w14:ligatures w14:val="none"/>
        </w:rPr>
        <w:t>1. Abstract</w:t>
      </w:r>
    </w:p>
    <w:p w14:paraId="4CE1F7EE" w14:textId="77777777" w:rsidR="00692C07" w:rsidRPr="00692C07" w:rsidRDefault="00692C07" w:rsidP="00692C07">
      <w:pPr>
        <w:spacing w:before="100" w:beforeAutospacing="1" w:after="100" w:afterAutospacing="1" w:line="240" w:lineRule="auto"/>
        <w:rPr>
          <w:rFonts w:ascii="Times New Roman" w:eastAsia="Times New Roman" w:hAnsi="Times New Roman" w:cs="Times New Roman"/>
          <w:kern w:val="0"/>
          <w14:ligatures w14:val="none"/>
        </w:rPr>
      </w:pPr>
      <w:r w:rsidRPr="00692C07">
        <w:rPr>
          <w:rFonts w:ascii="Times New Roman" w:eastAsia="Times New Roman" w:hAnsi="Times New Roman" w:cs="Times New Roman"/>
          <w:kern w:val="0"/>
          <w14:ligatures w14:val="none"/>
        </w:rPr>
        <w:t xml:space="preserve">Educational evaluation systems are traditionally "Reactive," where feedback is provided only after final assessments. </w:t>
      </w:r>
      <w:r w:rsidRPr="00692C07">
        <w:rPr>
          <w:rFonts w:ascii="Times New Roman" w:eastAsia="Times New Roman" w:hAnsi="Times New Roman" w:cs="Times New Roman"/>
          <w:b/>
          <w:bCs/>
          <w:kern w:val="0"/>
          <w14:ligatures w14:val="none"/>
        </w:rPr>
        <w:t>PathFinder</w:t>
      </w:r>
      <w:r w:rsidRPr="00692C07">
        <w:rPr>
          <w:rFonts w:ascii="Times New Roman" w:eastAsia="Times New Roman" w:hAnsi="Times New Roman" w:cs="Times New Roman"/>
          <w:kern w:val="0"/>
          <w14:ligatures w14:val="none"/>
        </w:rPr>
        <w:t xml:space="preserve"> is a proactive "Early Warning and Recovery System" that leverages Educational Data Mining (EDM) to transition from simple grading to prescriptive academic recovery. By analyzing attendance patterns, study habits, and mid-term trends, the system predicts final outcomes and generates a personalized "Comeback Roadmap." The project aims to reduce student dropout rates and bridge the gap between academic behavior and success.</w:t>
      </w:r>
    </w:p>
    <w:p w14:paraId="13F1540F" w14:textId="77777777" w:rsidR="00692C07" w:rsidRPr="00692C07" w:rsidRDefault="00692C07" w:rsidP="00692C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2C07">
        <w:rPr>
          <w:rFonts w:ascii="Times New Roman" w:eastAsia="Times New Roman" w:hAnsi="Times New Roman" w:cs="Times New Roman"/>
          <w:b/>
          <w:bCs/>
          <w:kern w:val="0"/>
          <w:sz w:val="27"/>
          <w:szCs w:val="27"/>
          <w14:ligatures w14:val="none"/>
        </w:rPr>
        <w:t>2. Introduction</w:t>
      </w:r>
    </w:p>
    <w:p w14:paraId="2C327AD3" w14:textId="77777777" w:rsidR="00692C07" w:rsidRPr="00692C07" w:rsidRDefault="00692C07" w:rsidP="00692C07">
      <w:pPr>
        <w:spacing w:before="100" w:beforeAutospacing="1" w:after="100" w:afterAutospacing="1" w:line="240" w:lineRule="auto"/>
        <w:rPr>
          <w:rFonts w:ascii="Times New Roman" w:eastAsia="Times New Roman" w:hAnsi="Times New Roman" w:cs="Times New Roman"/>
          <w:kern w:val="0"/>
          <w14:ligatures w14:val="none"/>
        </w:rPr>
      </w:pPr>
      <w:r w:rsidRPr="00692C07">
        <w:rPr>
          <w:rFonts w:ascii="Times New Roman" w:eastAsia="Times New Roman" w:hAnsi="Times New Roman" w:cs="Times New Roman"/>
          <w:kern w:val="0"/>
          <w14:ligatures w14:val="none"/>
        </w:rPr>
        <w:t>With the increasing volume of student data generated in universities, there is a critical need for intelligent systems that can interpret this data for student welfare. PathFinder uses Machine Learning (Random Forest) to identify "At-Risk" students mid-semester. The core innovation lies in the "Prescriptive Logic" layer, which doesn't just predict failure but provides actionable study milestones tailored to specific degrees (B.Tech, MBA, etc.) to help students improve their trajectory.</w:t>
      </w:r>
    </w:p>
    <w:p w14:paraId="279EAD0C" w14:textId="77777777" w:rsidR="00692C07" w:rsidRPr="00692C07" w:rsidRDefault="001B1B84" w:rsidP="00692C07">
      <w:pPr>
        <w:spacing w:after="0" w:line="240" w:lineRule="auto"/>
        <w:rPr>
          <w:rFonts w:ascii="Times New Roman" w:eastAsia="Times New Roman" w:hAnsi="Times New Roman" w:cs="Times New Roman"/>
          <w:kern w:val="0"/>
          <w14:ligatures w14:val="none"/>
        </w:rPr>
      </w:pPr>
      <w:r w:rsidRPr="001B1B84">
        <w:rPr>
          <w:rFonts w:ascii="Times New Roman" w:eastAsia="Times New Roman" w:hAnsi="Times New Roman" w:cs="Times New Roman"/>
          <w:noProof/>
          <w:kern w:val="0"/>
        </w:rPr>
        <w:pict w14:anchorId="79BA750C">
          <v:rect id="_x0000_i1028" alt="" style="width:468pt;height:.05pt;mso-width-percent:0;mso-height-percent:0;mso-width-percent:0;mso-height-percent:0" o:hralign="center" o:hrstd="t" o:hr="t" fillcolor="#a0a0a0" stroked="f"/>
        </w:pict>
      </w:r>
    </w:p>
    <w:p w14:paraId="6CEA00C5" w14:textId="77777777" w:rsidR="00692C07" w:rsidRPr="00692C07" w:rsidRDefault="00692C07" w:rsidP="00692C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2C07">
        <w:rPr>
          <w:rFonts w:ascii="Times New Roman" w:eastAsia="Times New Roman" w:hAnsi="Times New Roman" w:cs="Times New Roman"/>
          <w:b/>
          <w:bCs/>
          <w:kern w:val="0"/>
          <w:sz w:val="27"/>
          <w:szCs w:val="27"/>
          <w14:ligatures w14:val="none"/>
        </w:rPr>
        <w:t>3. Problem Statement</w:t>
      </w:r>
    </w:p>
    <w:p w14:paraId="682C805F" w14:textId="77777777" w:rsidR="00692C07" w:rsidRPr="00692C07" w:rsidRDefault="00692C07" w:rsidP="00692C07">
      <w:pPr>
        <w:spacing w:before="100" w:beforeAutospacing="1" w:after="100" w:afterAutospacing="1" w:line="240" w:lineRule="auto"/>
        <w:rPr>
          <w:rFonts w:ascii="Times New Roman" w:eastAsia="Times New Roman" w:hAnsi="Times New Roman" w:cs="Times New Roman"/>
          <w:kern w:val="0"/>
          <w14:ligatures w14:val="none"/>
        </w:rPr>
      </w:pPr>
      <w:r w:rsidRPr="00692C07">
        <w:rPr>
          <w:rFonts w:ascii="Times New Roman" w:eastAsia="Times New Roman" w:hAnsi="Times New Roman" w:cs="Times New Roman"/>
          <w:kern w:val="0"/>
          <w14:ligatures w14:val="none"/>
        </w:rPr>
        <w:t xml:space="preserve">Current academic monitoring suffers from </w:t>
      </w:r>
      <w:r w:rsidRPr="00692C07">
        <w:rPr>
          <w:rFonts w:ascii="Times New Roman" w:eastAsia="Times New Roman" w:hAnsi="Times New Roman" w:cs="Times New Roman"/>
          <w:b/>
          <w:bCs/>
          <w:kern w:val="0"/>
          <w14:ligatures w14:val="none"/>
        </w:rPr>
        <w:t>"Academic Latency"</w:t>
      </w:r>
      <w:r w:rsidRPr="00692C07">
        <w:rPr>
          <w:rFonts w:ascii="Times New Roman" w:eastAsia="Times New Roman" w:hAnsi="Times New Roman" w:cs="Times New Roman"/>
          <w:kern w:val="0"/>
          <w14:ligatures w14:val="none"/>
        </w:rPr>
        <w:t>—the time gap between a student's performance decline and the final failure. Most existing tools are "Post-Mortem," providing descriptive analytics (what happened) but lacking prescriptive analytics (how to fix it). Furthermore, generic academic advice fails to address the subject-specific technical guidance required for different professional courses.</w:t>
      </w:r>
    </w:p>
    <w:p w14:paraId="0E45B1A1" w14:textId="77777777" w:rsidR="00692C07" w:rsidRPr="00692C07" w:rsidRDefault="00692C07" w:rsidP="00692C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2C07">
        <w:rPr>
          <w:rFonts w:ascii="Times New Roman" w:eastAsia="Times New Roman" w:hAnsi="Times New Roman" w:cs="Times New Roman"/>
          <w:b/>
          <w:bCs/>
          <w:kern w:val="0"/>
          <w:sz w:val="27"/>
          <w:szCs w:val="27"/>
          <w14:ligatures w14:val="none"/>
        </w:rPr>
        <w:t>4. Objectives</w:t>
      </w:r>
    </w:p>
    <w:p w14:paraId="22BC1D4B" w14:textId="77777777" w:rsidR="00692C07" w:rsidRPr="00692C07" w:rsidRDefault="00692C07" w:rsidP="00692C0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92C07">
        <w:rPr>
          <w:rFonts w:ascii="Times New Roman" w:eastAsia="Times New Roman" w:hAnsi="Times New Roman" w:cs="Times New Roman"/>
          <w:b/>
          <w:bCs/>
          <w:kern w:val="0"/>
          <w14:ligatures w14:val="none"/>
        </w:rPr>
        <w:t>Early Risk Detection:</w:t>
      </w:r>
      <w:r w:rsidRPr="00692C07">
        <w:rPr>
          <w:rFonts w:ascii="Times New Roman" w:eastAsia="Times New Roman" w:hAnsi="Times New Roman" w:cs="Times New Roman"/>
          <w:kern w:val="0"/>
          <w14:ligatures w14:val="none"/>
        </w:rPr>
        <w:t xml:space="preserve"> Identify students likely to struggle 4–6 weeks prior to final examinations.</w:t>
      </w:r>
    </w:p>
    <w:p w14:paraId="25BC9BBE" w14:textId="77777777" w:rsidR="00692C07" w:rsidRPr="00692C07" w:rsidRDefault="00692C07" w:rsidP="00692C0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92C07">
        <w:rPr>
          <w:rFonts w:ascii="Times New Roman" w:eastAsia="Times New Roman" w:hAnsi="Times New Roman" w:cs="Times New Roman"/>
          <w:b/>
          <w:bCs/>
          <w:kern w:val="0"/>
          <w14:ligatures w14:val="none"/>
        </w:rPr>
        <w:t>Volatility Analysis:</w:t>
      </w:r>
      <w:r w:rsidRPr="00692C07">
        <w:rPr>
          <w:rFonts w:ascii="Times New Roman" w:eastAsia="Times New Roman" w:hAnsi="Times New Roman" w:cs="Times New Roman"/>
          <w:kern w:val="0"/>
          <w14:ligatures w14:val="none"/>
        </w:rPr>
        <w:t xml:space="preserve"> Calculate a "Trend Index" to detect performance decay between early assessments.</w:t>
      </w:r>
    </w:p>
    <w:p w14:paraId="4FAF852A" w14:textId="77777777" w:rsidR="00692C07" w:rsidRPr="00692C07" w:rsidRDefault="00692C07" w:rsidP="00692C0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92C07">
        <w:rPr>
          <w:rFonts w:ascii="Times New Roman" w:eastAsia="Times New Roman" w:hAnsi="Times New Roman" w:cs="Times New Roman"/>
          <w:b/>
          <w:bCs/>
          <w:kern w:val="0"/>
          <w14:ligatures w14:val="none"/>
        </w:rPr>
        <w:t>Contextual Recovery Roadmaps:</w:t>
      </w:r>
      <w:r w:rsidRPr="00692C07">
        <w:rPr>
          <w:rFonts w:ascii="Times New Roman" w:eastAsia="Times New Roman" w:hAnsi="Times New Roman" w:cs="Times New Roman"/>
          <w:kern w:val="0"/>
          <w14:ligatures w14:val="none"/>
        </w:rPr>
        <w:t xml:space="preserve"> Automate the generation of study tasks based on the student's degree and failing subject.</w:t>
      </w:r>
    </w:p>
    <w:p w14:paraId="1B947E7E" w14:textId="77777777" w:rsidR="00692C07" w:rsidRPr="00692C07" w:rsidRDefault="00692C07" w:rsidP="00692C0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92C07">
        <w:rPr>
          <w:rFonts w:ascii="Times New Roman" w:eastAsia="Times New Roman" w:hAnsi="Times New Roman" w:cs="Times New Roman"/>
          <w:b/>
          <w:bCs/>
          <w:kern w:val="0"/>
          <w14:ligatures w14:val="none"/>
        </w:rPr>
        <w:t>Success Simulation:</w:t>
      </w:r>
      <w:r w:rsidRPr="00692C07">
        <w:rPr>
          <w:rFonts w:ascii="Times New Roman" w:eastAsia="Times New Roman" w:hAnsi="Times New Roman" w:cs="Times New Roman"/>
          <w:kern w:val="0"/>
          <w14:ligatures w14:val="none"/>
        </w:rPr>
        <w:t xml:space="preserve"> Provide an interactive "What-If" simulator to visualize the impact of increased study hours on future grades.</w:t>
      </w:r>
    </w:p>
    <w:p w14:paraId="2AC56045" w14:textId="77777777" w:rsidR="00692C07" w:rsidRPr="00692C07" w:rsidRDefault="001B1B84" w:rsidP="00692C07">
      <w:pPr>
        <w:spacing w:after="0" w:line="240" w:lineRule="auto"/>
        <w:rPr>
          <w:rFonts w:ascii="Times New Roman" w:eastAsia="Times New Roman" w:hAnsi="Times New Roman" w:cs="Times New Roman"/>
          <w:kern w:val="0"/>
          <w14:ligatures w14:val="none"/>
        </w:rPr>
      </w:pPr>
      <w:r w:rsidRPr="001B1B84">
        <w:rPr>
          <w:rFonts w:ascii="Times New Roman" w:eastAsia="Times New Roman" w:hAnsi="Times New Roman" w:cs="Times New Roman"/>
          <w:noProof/>
          <w:kern w:val="0"/>
        </w:rPr>
        <w:pict w14:anchorId="5A4B92CB">
          <v:rect id="_x0000_i1027" alt="" style="width:468pt;height:.05pt;mso-width-percent:0;mso-height-percent:0;mso-width-percent:0;mso-height-percent:0" o:hralign="center" o:hrstd="t" o:hr="t" fillcolor="#a0a0a0" stroked="f"/>
        </w:pict>
      </w:r>
    </w:p>
    <w:p w14:paraId="505528CC" w14:textId="77777777" w:rsidR="00692C07" w:rsidRPr="00692C07" w:rsidRDefault="00692C07" w:rsidP="00692C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2C07">
        <w:rPr>
          <w:rFonts w:ascii="Times New Roman" w:eastAsia="Times New Roman" w:hAnsi="Times New Roman" w:cs="Times New Roman"/>
          <w:b/>
          <w:bCs/>
          <w:kern w:val="0"/>
          <w:sz w:val="27"/>
          <w:szCs w:val="27"/>
          <w14:ligatures w14:val="none"/>
        </w:rPr>
        <w:t>5. Proposed Methodology</w:t>
      </w:r>
    </w:p>
    <w:p w14:paraId="6E0B016F" w14:textId="77777777" w:rsidR="00692C07" w:rsidRPr="00692C07" w:rsidRDefault="00692C07" w:rsidP="00692C07">
      <w:pPr>
        <w:spacing w:before="100" w:beforeAutospacing="1" w:after="100" w:afterAutospacing="1" w:line="240" w:lineRule="auto"/>
        <w:rPr>
          <w:rFonts w:ascii="Times New Roman" w:eastAsia="Times New Roman" w:hAnsi="Times New Roman" w:cs="Times New Roman"/>
          <w:kern w:val="0"/>
          <w14:ligatures w14:val="none"/>
        </w:rPr>
      </w:pPr>
      <w:r w:rsidRPr="00692C07">
        <w:rPr>
          <w:rFonts w:ascii="Times New Roman" w:eastAsia="Times New Roman" w:hAnsi="Times New Roman" w:cs="Times New Roman"/>
          <w:kern w:val="0"/>
          <w14:ligatures w14:val="none"/>
        </w:rPr>
        <w:t>The project is divided into four main phases:</w:t>
      </w:r>
    </w:p>
    <w:p w14:paraId="3742EBAC" w14:textId="77777777" w:rsidR="00692C07" w:rsidRPr="00692C07" w:rsidRDefault="00692C07" w:rsidP="00692C0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92C07">
        <w:rPr>
          <w:rFonts w:ascii="Times New Roman" w:eastAsia="Times New Roman" w:hAnsi="Times New Roman" w:cs="Times New Roman"/>
          <w:b/>
          <w:bCs/>
          <w:kern w:val="0"/>
          <w14:ligatures w14:val="none"/>
        </w:rPr>
        <w:lastRenderedPageBreak/>
        <w:t>Data Tier:</w:t>
      </w:r>
      <w:r w:rsidRPr="00692C07">
        <w:rPr>
          <w:rFonts w:ascii="Times New Roman" w:eastAsia="Times New Roman" w:hAnsi="Times New Roman" w:cs="Times New Roman"/>
          <w:kern w:val="0"/>
          <w14:ligatures w14:val="none"/>
        </w:rPr>
        <w:t xml:space="preserve"> Ingestion of a multi-dimensional dataset (Attendance, Study Hours, G1/G2 Marks).</w:t>
      </w:r>
    </w:p>
    <w:p w14:paraId="1D57F1FD" w14:textId="77777777" w:rsidR="00692C07" w:rsidRPr="00692C07" w:rsidRDefault="00692C07" w:rsidP="00692C0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92C07">
        <w:rPr>
          <w:rFonts w:ascii="Times New Roman" w:eastAsia="Times New Roman" w:hAnsi="Times New Roman" w:cs="Times New Roman"/>
          <w:b/>
          <w:bCs/>
          <w:kern w:val="0"/>
          <w14:ligatures w14:val="none"/>
        </w:rPr>
        <w:t>Analytics Tier:</w:t>
      </w:r>
      <w:r w:rsidRPr="00692C07">
        <w:rPr>
          <w:rFonts w:ascii="Times New Roman" w:eastAsia="Times New Roman" w:hAnsi="Times New Roman" w:cs="Times New Roman"/>
          <w:kern w:val="0"/>
          <w14:ligatures w14:val="none"/>
        </w:rPr>
        <w:t xml:space="preserve"> Feature engineering to calculate "Volatility Scores" (</w:t>
      </w:r>
    </w:p>
    <w:p w14:paraId="51EB3BD8" w14:textId="77777777" w:rsidR="00692C07" w:rsidRPr="00692C07" w:rsidRDefault="00692C07" w:rsidP="00692C07">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2C07">
        <w:rPr>
          <w:rFonts w:ascii="Courier New" w:eastAsia="Times New Roman" w:hAnsi="Courier New" w:cs="Courier New"/>
          <w:kern w:val="0"/>
          <w:sz w:val="20"/>
          <w:szCs w:val="20"/>
          <w14:ligatures w14:val="none"/>
        </w:rPr>
        <w:t xml:space="preserve">        </w:t>
      </w:r>
      <m:oMath>
        <m:r>
          <w:rPr>
            <w:rFonts w:ascii="Cambria Math" w:eastAsia="Times New Roman" w:hAnsi="Cambria Math" w:cs="Courier New"/>
            <w:kern w:val="0"/>
            <w:sz w:val="20"/>
            <w:szCs w:val="20"/>
            <w14:ligatures w14:val="none"/>
          </w:rPr>
          <m:t>V</m:t>
        </m:r>
        <m:r>
          <m:rPr>
            <m:sty m:val="p"/>
          </m:rPr>
          <w:rPr>
            <w:rFonts w:ascii="Cambria Math" w:eastAsia="Times New Roman" w:hAnsi="Cambria Math" w:cs="Courier New"/>
            <w:kern w:val="0"/>
            <w:sz w:val="20"/>
            <w:szCs w:val="20"/>
            <w14:ligatures w14:val="none"/>
          </w:rPr>
          <m:t>_</m:t>
        </m:r>
        <m:r>
          <w:rPr>
            <w:rFonts w:ascii="Cambria Math" w:eastAsia="Times New Roman" w:hAnsi="Cambria Math" w:cs="Courier New"/>
            <w:kern w:val="0"/>
            <w:sz w:val="20"/>
            <w:szCs w:val="20"/>
            <w14:ligatures w14:val="none"/>
          </w:rPr>
          <m:t>Score=G2-G1</m:t>
        </m:r>
      </m:oMath>
    </w:p>
    <w:p w14:paraId="4863AB81" w14:textId="77777777" w:rsidR="00692C07" w:rsidRPr="00692C07" w:rsidRDefault="00692C07" w:rsidP="00692C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692C07">
        <w:rPr>
          <w:rFonts w:ascii="Courier New" w:eastAsia="Times New Roman" w:hAnsi="Courier New" w:cs="Courier New"/>
          <w:kern w:val="0"/>
          <w:sz w:val="20"/>
          <w:szCs w:val="20"/>
          <w14:ligatures w14:val="none"/>
        </w:rPr>
        <w:t xml:space="preserve">      </w:t>
      </w:r>
    </w:p>
    <w:p w14:paraId="32B74C21" w14:textId="77777777" w:rsidR="00692C07" w:rsidRPr="00692C07" w:rsidRDefault="00692C07" w:rsidP="00692C07">
      <w:pPr>
        <w:spacing w:beforeAutospacing="1" w:after="0" w:afterAutospacing="1" w:line="240" w:lineRule="auto"/>
        <w:ind w:left="720"/>
        <w:rPr>
          <w:rFonts w:ascii="Times New Roman" w:eastAsia="Times New Roman" w:hAnsi="Times New Roman" w:cs="Times New Roman"/>
          <w:kern w:val="0"/>
          <w14:ligatures w14:val="none"/>
        </w:rPr>
      </w:pPr>
      <w:r w:rsidRPr="00692C07">
        <w:rPr>
          <w:rFonts w:ascii="Times New Roman" w:eastAsia="Times New Roman" w:hAnsi="Times New Roman" w:cs="Times New Roman"/>
          <w:kern w:val="0"/>
          <w14:ligatures w14:val="none"/>
        </w:rPr>
        <w:t>) and attendance decay.</w:t>
      </w:r>
    </w:p>
    <w:p w14:paraId="3CF066C7" w14:textId="77777777" w:rsidR="00692C07" w:rsidRPr="00692C07" w:rsidRDefault="00692C07" w:rsidP="00692C0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92C07">
        <w:rPr>
          <w:rFonts w:ascii="Times New Roman" w:eastAsia="Times New Roman" w:hAnsi="Times New Roman" w:cs="Times New Roman"/>
          <w:b/>
          <w:bCs/>
          <w:kern w:val="0"/>
          <w14:ligatures w14:val="none"/>
        </w:rPr>
        <w:t>Inference Tier (The Brain):</w:t>
      </w:r>
      <w:r w:rsidRPr="00692C07">
        <w:rPr>
          <w:rFonts w:ascii="Times New Roman" w:eastAsia="Times New Roman" w:hAnsi="Times New Roman" w:cs="Times New Roman"/>
          <w:kern w:val="0"/>
          <w14:ligatures w14:val="none"/>
        </w:rPr>
        <w:t xml:space="preserve"> Implementing a Random Forest Regressor to forecast upcoming grades and SHAP-based feature importance to identify the "Success Killer."</w:t>
      </w:r>
    </w:p>
    <w:p w14:paraId="6DA3C37F" w14:textId="77777777" w:rsidR="00692C07" w:rsidRPr="00692C07" w:rsidRDefault="00692C07" w:rsidP="00692C0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92C07">
        <w:rPr>
          <w:rFonts w:ascii="Times New Roman" w:eastAsia="Times New Roman" w:hAnsi="Times New Roman" w:cs="Times New Roman"/>
          <w:b/>
          <w:bCs/>
          <w:kern w:val="0"/>
          <w14:ligatures w14:val="none"/>
        </w:rPr>
        <w:t>Prescriptive Tier:</w:t>
      </w:r>
      <w:r w:rsidRPr="00692C07">
        <w:rPr>
          <w:rFonts w:ascii="Times New Roman" w:eastAsia="Times New Roman" w:hAnsi="Times New Roman" w:cs="Times New Roman"/>
          <w:kern w:val="0"/>
          <w14:ligatures w14:val="none"/>
        </w:rPr>
        <w:t xml:space="preserve"> Mapping AI results to an academic knowledge base to output the final "Recovery Roadmap."</w:t>
      </w:r>
    </w:p>
    <w:p w14:paraId="3E8FCBDC" w14:textId="77777777" w:rsidR="00692C07" w:rsidRPr="00692C07" w:rsidRDefault="00692C07" w:rsidP="00692C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2C07">
        <w:rPr>
          <w:rFonts w:ascii="Times New Roman" w:eastAsia="Times New Roman" w:hAnsi="Times New Roman" w:cs="Times New Roman"/>
          <w:b/>
          <w:bCs/>
          <w:kern w:val="0"/>
          <w:sz w:val="27"/>
          <w:szCs w:val="27"/>
          <w14:ligatures w14:val="none"/>
        </w:rPr>
        <w:t>6. System Architecture</w:t>
      </w:r>
    </w:p>
    <w:p w14:paraId="2D8C7FFA" w14:textId="77777777" w:rsidR="00692C07" w:rsidRPr="00692C07" w:rsidRDefault="00692C07" w:rsidP="00692C07">
      <w:pPr>
        <w:spacing w:before="100" w:beforeAutospacing="1" w:after="100" w:afterAutospacing="1" w:line="240" w:lineRule="auto"/>
        <w:rPr>
          <w:rFonts w:ascii="Times New Roman" w:eastAsia="Times New Roman" w:hAnsi="Times New Roman" w:cs="Times New Roman"/>
          <w:kern w:val="0"/>
          <w14:ligatures w14:val="none"/>
        </w:rPr>
      </w:pPr>
      <w:r w:rsidRPr="00692C07">
        <w:rPr>
          <w:rFonts w:ascii="Times New Roman" w:eastAsia="Times New Roman" w:hAnsi="Times New Roman" w:cs="Times New Roman"/>
          <w:kern w:val="0"/>
          <w14:ligatures w14:val="none"/>
        </w:rPr>
        <w:t>The architecture follows a Full-Stack AI model:</w:t>
      </w:r>
    </w:p>
    <w:p w14:paraId="0216777C" w14:textId="77777777" w:rsidR="00692C07" w:rsidRPr="00692C07" w:rsidRDefault="00692C07" w:rsidP="00692C0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92C07">
        <w:rPr>
          <w:rFonts w:ascii="Times New Roman" w:eastAsia="Times New Roman" w:hAnsi="Times New Roman" w:cs="Times New Roman"/>
          <w:b/>
          <w:bCs/>
          <w:kern w:val="0"/>
          <w14:ligatures w14:val="none"/>
        </w:rPr>
        <w:t>Frontend:</w:t>
      </w:r>
      <w:r w:rsidRPr="00692C07">
        <w:rPr>
          <w:rFonts w:ascii="Times New Roman" w:eastAsia="Times New Roman" w:hAnsi="Times New Roman" w:cs="Times New Roman"/>
          <w:kern w:val="0"/>
          <w14:ligatures w14:val="none"/>
        </w:rPr>
        <w:t xml:space="preserve"> Developed using Streamlit/Tailwind CSS for a responsive dashboard.</w:t>
      </w:r>
    </w:p>
    <w:p w14:paraId="32F28579" w14:textId="77777777" w:rsidR="00692C07" w:rsidRPr="00692C07" w:rsidRDefault="00692C07" w:rsidP="00692C0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92C07">
        <w:rPr>
          <w:rFonts w:ascii="Times New Roman" w:eastAsia="Times New Roman" w:hAnsi="Times New Roman" w:cs="Times New Roman"/>
          <w:b/>
          <w:bCs/>
          <w:kern w:val="0"/>
          <w14:ligatures w14:val="none"/>
        </w:rPr>
        <w:t>Backend:</w:t>
      </w:r>
      <w:r w:rsidRPr="00692C07">
        <w:rPr>
          <w:rFonts w:ascii="Times New Roman" w:eastAsia="Times New Roman" w:hAnsi="Times New Roman" w:cs="Times New Roman"/>
          <w:kern w:val="0"/>
          <w14:ligatures w14:val="none"/>
        </w:rPr>
        <w:t xml:space="preserve"> Flask/Python handling the ML inference and roadmap logic.</w:t>
      </w:r>
    </w:p>
    <w:p w14:paraId="1CF739FE" w14:textId="77777777" w:rsidR="00692C07" w:rsidRPr="00692C07" w:rsidRDefault="00692C07" w:rsidP="00692C0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92C07">
        <w:rPr>
          <w:rFonts w:ascii="Times New Roman" w:eastAsia="Times New Roman" w:hAnsi="Times New Roman" w:cs="Times New Roman"/>
          <w:b/>
          <w:bCs/>
          <w:kern w:val="0"/>
          <w14:ligatures w14:val="none"/>
        </w:rPr>
        <w:t>Model:</w:t>
      </w:r>
      <w:r w:rsidRPr="00692C07">
        <w:rPr>
          <w:rFonts w:ascii="Times New Roman" w:eastAsia="Times New Roman" w:hAnsi="Times New Roman" w:cs="Times New Roman"/>
          <w:kern w:val="0"/>
          <w14:ligatures w14:val="none"/>
        </w:rPr>
        <w:t xml:space="preserve"> A serialized .joblib model trained on research-grade EDM datasets.</w:t>
      </w:r>
    </w:p>
    <w:p w14:paraId="544F1AC9" w14:textId="0EAEF763" w:rsidR="00692C07" w:rsidRPr="00692C07" w:rsidRDefault="001B1B84" w:rsidP="00692C07">
      <w:pPr>
        <w:spacing w:after="0" w:line="240" w:lineRule="auto"/>
        <w:rPr>
          <w:rFonts w:ascii="Times New Roman" w:eastAsia="Times New Roman" w:hAnsi="Times New Roman" w:cs="Times New Roman"/>
          <w:kern w:val="0"/>
          <w14:ligatures w14:val="none"/>
        </w:rPr>
      </w:pPr>
      <w:r w:rsidRPr="001B1B84">
        <w:rPr>
          <w:rFonts w:ascii="Times New Roman" w:eastAsia="Times New Roman" w:hAnsi="Times New Roman" w:cs="Times New Roman"/>
          <w:noProof/>
          <w:kern w:val="0"/>
        </w:rPr>
        <w:pict w14:anchorId="66EE273E">
          <v:rect id="_x0000_i1026" alt="" style="width:468pt;height:.05pt;mso-width-percent:0;mso-height-percent:0;mso-width-percent:0;mso-height-percent:0" o:hralign="center" o:hrstd="t" o:hr="t" fillcolor="#a0a0a0" stroked="f"/>
        </w:pict>
      </w:r>
    </w:p>
    <w:p w14:paraId="79C3751F" w14:textId="77777777" w:rsidR="00692C07" w:rsidRPr="00692C07" w:rsidRDefault="00692C07" w:rsidP="00692C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2C07">
        <w:rPr>
          <w:rFonts w:ascii="Times New Roman" w:eastAsia="Times New Roman" w:hAnsi="Times New Roman" w:cs="Times New Roman"/>
          <w:b/>
          <w:bCs/>
          <w:kern w:val="0"/>
          <w:sz w:val="27"/>
          <w:szCs w:val="27"/>
          <w14:ligatures w14:val="none"/>
        </w:rPr>
        <w:t>7. Hardware &amp; Software Requirements</w:t>
      </w:r>
    </w:p>
    <w:p w14:paraId="5A7119E0" w14:textId="77777777" w:rsidR="00692C07" w:rsidRPr="00692C07" w:rsidRDefault="00692C07" w:rsidP="00692C0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92C07">
        <w:rPr>
          <w:rFonts w:ascii="Times New Roman" w:eastAsia="Times New Roman" w:hAnsi="Times New Roman" w:cs="Times New Roman"/>
          <w:b/>
          <w:bCs/>
          <w:kern w:val="0"/>
          <w14:ligatures w14:val="none"/>
        </w:rPr>
        <w:t>Software:</w:t>
      </w:r>
      <w:r w:rsidRPr="00692C07">
        <w:rPr>
          <w:rFonts w:ascii="Times New Roman" w:eastAsia="Times New Roman" w:hAnsi="Times New Roman" w:cs="Times New Roman"/>
          <w:kern w:val="0"/>
          <w14:ligatures w14:val="none"/>
        </w:rPr>
        <w:t xml:space="preserve"> Python 3.11+, VS Code, Flask/Streamlit, Scikit-learn, Pandas.</w:t>
      </w:r>
    </w:p>
    <w:p w14:paraId="3FFA8AB4" w14:textId="77777777" w:rsidR="00692C07" w:rsidRPr="00692C07" w:rsidRDefault="00692C07" w:rsidP="00692C0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92C07">
        <w:rPr>
          <w:rFonts w:ascii="Times New Roman" w:eastAsia="Times New Roman" w:hAnsi="Times New Roman" w:cs="Times New Roman"/>
          <w:b/>
          <w:bCs/>
          <w:kern w:val="0"/>
          <w14:ligatures w14:val="none"/>
        </w:rPr>
        <w:t>Hardware:</w:t>
      </w:r>
      <w:r w:rsidRPr="00692C07">
        <w:rPr>
          <w:rFonts w:ascii="Times New Roman" w:eastAsia="Times New Roman" w:hAnsi="Times New Roman" w:cs="Times New Roman"/>
          <w:kern w:val="0"/>
          <w14:ligatures w14:val="none"/>
        </w:rPr>
        <w:t xml:space="preserve"> 8GB RAM minimum, Processor (i5 or equivalent), 500MB Disk Space.</w:t>
      </w:r>
    </w:p>
    <w:p w14:paraId="09A7FD8D" w14:textId="77777777" w:rsidR="00692C07" w:rsidRPr="00692C07" w:rsidRDefault="00692C07" w:rsidP="00692C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2C07">
        <w:rPr>
          <w:rFonts w:ascii="Times New Roman" w:eastAsia="Times New Roman" w:hAnsi="Times New Roman" w:cs="Times New Roman"/>
          <w:b/>
          <w:bCs/>
          <w:kern w:val="0"/>
          <w:sz w:val="27"/>
          <w:szCs w:val="27"/>
          <w14:ligatures w14:val="none"/>
        </w:rPr>
        <w:t>8. Use Cases &amp; Measurable Impact</w:t>
      </w:r>
    </w:p>
    <w:p w14:paraId="0CB6BBC1" w14:textId="77777777" w:rsidR="00692C07" w:rsidRPr="00692C07" w:rsidRDefault="00692C07" w:rsidP="00692C0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92C07">
        <w:rPr>
          <w:rFonts w:ascii="Times New Roman" w:eastAsia="Times New Roman" w:hAnsi="Times New Roman" w:cs="Times New Roman"/>
          <w:b/>
          <w:bCs/>
          <w:kern w:val="0"/>
          <w14:ligatures w14:val="none"/>
        </w:rPr>
        <w:t>For Institutions:</w:t>
      </w:r>
      <w:r w:rsidRPr="00692C07">
        <w:rPr>
          <w:rFonts w:ascii="Times New Roman" w:eastAsia="Times New Roman" w:hAnsi="Times New Roman" w:cs="Times New Roman"/>
          <w:kern w:val="0"/>
          <w14:ligatures w14:val="none"/>
        </w:rPr>
        <w:t xml:space="preserve"> Automated cohort filtering for remedial classes.</w:t>
      </w:r>
    </w:p>
    <w:p w14:paraId="594D910F" w14:textId="77777777" w:rsidR="00692C07" w:rsidRPr="00692C07" w:rsidRDefault="00692C07" w:rsidP="00692C0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92C07">
        <w:rPr>
          <w:rFonts w:ascii="Times New Roman" w:eastAsia="Times New Roman" w:hAnsi="Times New Roman" w:cs="Times New Roman"/>
          <w:b/>
          <w:bCs/>
          <w:kern w:val="0"/>
          <w14:ligatures w14:val="none"/>
        </w:rPr>
        <w:t>For Students:</w:t>
      </w:r>
      <w:r w:rsidRPr="00692C07">
        <w:rPr>
          <w:rFonts w:ascii="Times New Roman" w:eastAsia="Times New Roman" w:hAnsi="Times New Roman" w:cs="Times New Roman"/>
          <w:kern w:val="0"/>
          <w14:ligatures w14:val="none"/>
        </w:rPr>
        <w:t xml:space="preserve"> Personalized recovery GPS to get back on track.</w:t>
      </w:r>
    </w:p>
    <w:p w14:paraId="0FC2E443" w14:textId="77777777" w:rsidR="00692C07" w:rsidRPr="00692C07" w:rsidRDefault="00692C07" w:rsidP="00692C0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92C07">
        <w:rPr>
          <w:rFonts w:ascii="Times New Roman" w:eastAsia="Times New Roman" w:hAnsi="Times New Roman" w:cs="Times New Roman"/>
          <w:b/>
          <w:bCs/>
          <w:kern w:val="0"/>
          <w14:ligatures w14:val="none"/>
        </w:rPr>
        <w:t>Expected Impact:</w:t>
      </w:r>
      <w:r w:rsidRPr="00692C07">
        <w:rPr>
          <w:rFonts w:ascii="Times New Roman" w:eastAsia="Times New Roman" w:hAnsi="Times New Roman" w:cs="Times New Roman"/>
          <w:kern w:val="0"/>
          <w14:ligatures w14:val="none"/>
        </w:rPr>
        <w:t xml:space="preserve"> Projected 12% increase in pass rates and 15% reduction in student dropout rates.</w:t>
      </w:r>
    </w:p>
    <w:p w14:paraId="42BBA2D3" w14:textId="77777777" w:rsidR="00692C07" w:rsidRPr="00692C07" w:rsidRDefault="00692C07" w:rsidP="00692C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2C07">
        <w:rPr>
          <w:rFonts w:ascii="Times New Roman" w:eastAsia="Times New Roman" w:hAnsi="Times New Roman" w:cs="Times New Roman"/>
          <w:b/>
          <w:bCs/>
          <w:kern w:val="0"/>
          <w:sz w:val="27"/>
          <w:szCs w:val="27"/>
          <w14:ligatures w14:val="none"/>
        </w:rPr>
        <w:t>9. Conclusion &amp; Future Scope</w:t>
      </w:r>
    </w:p>
    <w:p w14:paraId="3362533E" w14:textId="77777777" w:rsidR="00692C07" w:rsidRPr="00692C07" w:rsidRDefault="00692C07" w:rsidP="00692C07">
      <w:pPr>
        <w:spacing w:before="100" w:beforeAutospacing="1" w:after="100" w:afterAutospacing="1" w:line="240" w:lineRule="auto"/>
        <w:rPr>
          <w:rFonts w:ascii="Times New Roman" w:eastAsia="Times New Roman" w:hAnsi="Times New Roman" w:cs="Times New Roman"/>
          <w:kern w:val="0"/>
          <w14:ligatures w14:val="none"/>
        </w:rPr>
      </w:pPr>
      <w:r w:rsidRPr="00692C07">
        <w:rPr>
          <w:rFonts w:ascii="Times New Roman" w:eastAsia="Times New Roman" w:hAnsi="Times New Roman" w:cs="Times New Roman"/>
          <w:kern w:val="0"/>
          <w14:ligatures w14:val="none"/>
        </w:rPr>
        <w:t xml:space="preserve">PathFinder successfully transforms "Dead Data" into a life-line for students. Future enhancements include </w:t>
      </w:r>
      <w:r w:rsidRPr="00692C07">
        <w:rPr>
          <w:rFonts w:ascii="Times New Roman" w:eastAsia="Times New Roman" w:hAnsi="Times New Roman" w:cs="Times New Roman"/>
          <w:b/>
          <w:bCs/>
          <w:kern w:val="0"/>
          <w14:ligatures w14:val="none"/>
        </w:rPr>
        <w:t>Sentiment Analysis</w:t>
      </w:r>
      <w:r w:rsidRPr="00692C07">
        <w:rPr>
          <w:rFonts w:ascii="Times New Roman" w:eastAsia="Times New Roman" w:hAnsi="Times New Roman" w:cs="Times New Roman"/>
          <w:kern w:val="0"/>
          <w14:ligatures w14:val="none"/>
        </w:rPr>
        <w:t xml:space="preserve"> using NLP to detect signs of mental burnout or anxiety, and integration with University LMS (Learning Management Systems) for real-time data sync.</w:t>
      </w:r>
    </w:p>
    <w:p w14:paraId="6E522999" w14:textId="6C58A5B6" w:rsidR="008C504D" w:rsidRPr="00692C07" w:rsidRDefault="001B1B84" w:rsidP="00692C07">
      <w:pPr>
        <w:spacing w:after="0" w:line="240" w:lineRule="auto"/>
        <w:rPr>
          <w:rFonts w:ascii="Times New Roman" w:eastAsia="Times New Roman" w:hAnsi="Times New Roman" w:cs="Times New Roman"/>
          <w:kern w:val="0"/>
          <w14:ligatures w14:val="none"/>
        </w:rPr>
      </w:pPr>
      <w:r w:rsidRPr="001B1B84">
        <w:rPr>
          <w:rFonts w:ascii="Times New Roman" w:eastAsia="Times New Roman" w:hAnsi="Times New Roman" w:cs="Times New Roman"/>
          <w:noProof/>
          <w:kern w:val="0"/>
        </w:rPr>
        <w:pict w14:anchorId="40895A05">
          <v:rect id="_x0000_i1025" alt="" style="width:468pt;height:.05pt;mso-width-percent:0;mso-height-percent:0;mso-width-percent:0;mso-height-percent:0" o:hralign="center" o:hrstd="t" o:hr="t" fillcolor="#a0a0a0" stroked="f"/>
        </w:pict>
      </w:r>
    </w:p>
    <w:sectPr w:rsidR="008C504D" w:rsidRPr="00692C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Verdana">
    <w:panose1 w:val="020B0604030504040204"/>
    <w:charset w:val="00"/>
    <w:family w:val="swiss"/>
    <w:pitch w:val="variable"/>
    <w:sig w:usb0="A10006FF" w:usb1="4000205B" w:usb2="0000001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52126"/>
    <w:multiLevelType w:val="multilevel"/>
    <w:tmpl w:val="C4BAB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0F0445"/>
    <w:multiLevelType w:val="multilevel"/>
    <w:tmpl w:val="F69EC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D450A1"/>
    <w:multiLevelType w:val="multilevel"/>
    <w:tmpl w:val="03680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0B253F"/>
    <w:multiLevelType w:val="multilevel"/>
    <w:tmpl w:val="1F123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35257E8"/>
    <w:multiLevelType w:val="multilevel"/>
    <w:tmpl w:val="473C4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8690960">
    <w:abstractNumId w:val="0"/>
  </w:num>
  <w:num w:numId="2" w16cid:durableId="811019178">
    <w:abstractNumId w:val="3"/>
  </w:num>
  <w:num w:numId="3" w16cid:durableId="1944023169">
    <w:abstractNumId w:val="4"/>
  </w:num>
  <w:num w:numId="4" w16cid:durableId="1980063890">
    <w:abstractNumId w:val="2"/>
  </w:num>
  <w:num w:numId="5" w16cid:durableId="9609131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C07"/>
    <w:rsid w:val="001B1B84"/>
    <w:rsid w:val="00692C07"/>
    <w:rsid w:val="00777C62"/>
    <w:rsid w:val="008C504D"/>
    <w:rsid w:val="009254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9026B"/>
  <w15:chartTrackingRefBased/>
  <w15:docId w15:val="{FCD6E3BB-CAB7-6F4E-8F3C-D177C104E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2C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2C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92C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2C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2C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2C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2C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2C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2C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2C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2C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92C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2C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2C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2C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2C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2C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2C07"/>
    <w:rPr>
      <w:rFonts w:eastAsiaTheme="majorEastAsia" w:cstheme="majorBidi"/>
      <w:color w:val="272727" w:themeColor="text1" w:themeTint="D8"/>
    </w:rPr>
  </w:style>
  <w:style w:type="paragraph" w:styleId="Title">
    <w:name w:val="Title"/>
    <w:basedOn w:val="Normal"/>
    <w:next w:val="Normal"/>
    <w:link w:val="TitleChar"/>
    <w:uiPriority w:val="10"/>
    <w:qFormat/>
    <w:rsid w:val="00692C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2C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2C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2C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2C07"/>
    <w:pPr>
      <w:spacing w:before="160"/>
      <w:jc w:val="center"/>
    </w:pPr>
    <w:rPr>
      <w:i/>
      <w:iCs/>
      <w:color w:val="404040" w:themeColor="text1" w:themeTint="BF"/>
    </w:rPr>
  </w:style>
  <w:style w:type="character" w:customStyle="1" w:styleId="QuoteChar">
    <w:name w:val="Quote Char"/>
    <w:basedOn w:val="DefaultParagraphFont"/>
    <w:link w:val="Quote"/>
    <w:uiPriority w:val="29"/>
    <w:rsid w:val="00692C07"/>
    <w:rPr>
      <w:i/>
      <w:iCs/>
      <w:color w:val="404040" w:themeColor="text1" w:themeTint="BF"/>
    </w:rPr>
  </w:style>
  <w:style w:type="paragraph" w:styleId="ListParagraph">
    <w:name w:val="List Paragraph"/>
    <w:basedOn w:val="Normal"/>
    <w:uiPriority w:val="34"/>
    <w:qFormat/>
    <w:rsid w:val="00692C07"/>
    <w:pPr>
      <w:ind w:left="720"/>
      <w:contextualSpacing/>
    </w:pPr>
  </w:style>
  <w:style w:type="character" w:styleId="IntenseEmphasis">
    <w:name w:val="Intense Emphasis"/>
    <w:basedOn w:val="DefaultParagraphFont"/>
    <w:uiPriority w:val="21"/>
    <w:qFormat/>
    <w:rsid w:val="00692C07"/>
    <w:rPr>
      <w:i/>
      <w:iCs/>
      <w:color w:val="0F4761" w:themeColor="accent1" w:themeShade="BF"/>
    </w:rPr>
  </w:style>
  <w:style w:type="paragraph" w:styleId="IntenseQuote">
    <w:name w:val="Intense Quote"/>
    <w:basedOn w:val="Normal"/>
    <w:next w:val="Normal"/>
    <w:link w:val="IntenseQuoteChar"/>
    <w:uiPriority w:val="30"/>
    <w:qFormat/>
    <w:rsid w:val="00692C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2C07"/>
    <w:rPr>
      <w:i/>
      <w:iCs/>
      <w:color w:val="0F4761" w:themeColor="accent1" w:themeShade="BF"/>
    </w:rPr>
  </w:style>
  <w:style w:type="character" w:styleId="IntenseReference">
    <w:name w:val="Intense Reference"/>
    <w:basedOn w:val="DefaultParagraphFont"/>
    <w:uiPriority w:val="32"/>
    <w:qFormat/>
    <w:rsid w:val="00692C07"/>
    <w:rPr>
      <w:b/>
      <w:bCs/>
      <w:smallCaps/>
      <w:color w:val="0F4761" w:themeColor="accent1" w:themeShade="BF"/>
      <w:spacing w:val="5"/>
    </w:rPr>
  </w:style>
  <w:style w:type="paragraph" w:customStyle="1" w:styleId="ng-star-inserted">
    <w:name w:val="ng-star-inserted"/>
    <w:basedOn w:val="Normal"/>
    <w:rsid w:val="00692C0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star-inserted1">
    <w:name w:val="ng-star-inserted1"/>
    <w:basedOn w:val="DefaultParagraphFont"/>
    <w:rsid w:val="00692C07"/>
  </w:style>
  <w:style w:type="paragraph" w:styleId="HTMLPreformatted">
    <w:name w:val="HTML Preformatted"/>
    <w:basedOn w:val="Normal"/>
    <w:link w:val="HTMLPreformattedChar"/>
    <w:uiPriority w:val="99"/>
    <w:semiHidden/>
    <w:unhideWhenUsed/>
    <w:rsid w:val="00692C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92C07"/>
    <w:rPr>
      <w:rFonts w:ascii="Courier New" w:eastAsia="Times New Roman" w:hAnsi="Courier New" w:cs="Courier New"/>
      <w:kern w:val="0"/>
      <w:sz w:val="20"/>
      <w:szCs w:val="20"/>
      <w14:ligatures w14:val="none"/>
    </w:rPr>
  </w:style>
  <w:style w:type="character" w:customStyle="1" w:styleId="inline-code">
    <w:name w:val="inline-code"/>
    <w:basedOn w:val="DefaultParagraphFont"/>
    <w:rsid w:val="00692C07"/>
  </w:style>
  <w:style w:type="paragraph" w:styleId="BodyText">
    <w:name w:val="Body Text"/>
    <w:basedOn w:val="Normal"/>
    <w:link w:val="BodyTextChar"/>
    <w:uiPriority w:val="1"/>
    <w:qFormat/>
    <w:rsid w:val="00692C07"/>
    <w:pPr>
      <w:widowControl w:val="0"/>
      <w:autoSpaceDE w:val="0"/>
      <w:autoSpaceDN w:val="0"/>
      <w:spacing w:after="0" w:line="240" w:lineRule="auto"/>
    </w:pPr>
    <w:rPr>
      <w:rFonts w:ascii="Verdana" w:eastAsia="Verdana" w:hAnsi="Verdana" w:cs="Verdana"/>
      <w:kern w:val="0"/>
      <w14:ligatures w14:val="none"/>
    </w:rPr>
  </w:style>
  <w:style w:type="character" w:customStyle="1" w:styleId="BodyTextChar">
    <w:name w:val="Body Text Char"/>
    <w:basedOn w:val="DefaultParagraphFont"/>
    <w:link w:val="BodyText"/>
    <w:uiPriority w:val="1"/>
    <w:rsid w:val="00692C07"/>
    <w:rPr>
      <w:rFonts w:ascii="Verdana" w:eastAsia="Verdana" w:hAnsi="Verdana" w:cs="Verdana"/>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566</Words>
  <Characters>3604</Characters>
  <Application>Microsoft Office Word</Application>
  <DocSecurity>0</DocSecurity>
  <Lines>92</Lines>
  <Paragraphs>58</Paragraphs>
  <ScaleCrop>false</ScaleCrop>
  <Company/>
  <LinksUpToDate>false</LinksUpToDate>
  <CharactersWithSpaces>4112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Bhavya Anand 2501730046</dc:creator>
  <cp:keywords/>
  <dc:description/>
  <cp:lastModifiedBy>Bhavya Anand 2501730046</cp:lastModifiedBy>
  <cp:revision>1</cp:revision>
  <dcterms:created xsi:type="dcterms:W3CDTF">2026-02-02T04:26:00Z</dcterms:created>
  <dcterms:modified xsi:type="dcterms:W3CDTF">2026-02-02T04:33:00Z</dcterms:modified>
</cp:coreProperties>
</file>