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EE04" w14:textId="753996FE" w:rsidR="00DD386E" w:rsidRPr="00D34C7C" w:rsidRDefault="00D34C7C" w:rsidP="00D34C7C">
      <w:pPr>
        <w:jc w:val="center"/>
        <w:rPr>
          <w:b/>
          <w:sz w:val="32"/>
          <w:szCs w:val="32"/>
        </w:rPr>
      </w:pPr>
      <w:r w:rsidRPr="00D34C7C">
        <w:rPr>
          <w:b/>
          <w:sz w:val="32"/>
          <w:szCs w:val="32"/>
        </w:rPr>
        <w:t>SUMMARY</w:t>
      </w:r>
    </w:p>
    <w:p w14:paraId="3D6295D2" w14:textId="4965E7E0" w:rsidR="00D34C7C" w:rsidRDefault="00D34C7C" w:rsidP="00D34C7C">
      <w:pPr>
        <w:rPr>
          <w:sz w:val="28"/>
          <w:szCs w:val="28"/>
        </w:rPr>
      </w:pPr>
      <w:r w:rsidRPr="00D34C7C">
        <w:rPr>
          <w:sz w:val="28"/>
          <w:szCs w:val="28"/>
        </w:rPr>
        <w:t xml:space="preserve">We have analyzed the Lending club data and predicted the interest rate using 3 ML </w:t>
      </w:r>
      <w:proofErr w:type="gramStart"/>
      <w:r w:rsidRPr="00D34C7C">
        <w:rPr>
          <w:sz w:val="28"/>
          <w:szCs w:val="28"/>
        </w:rPr>
        <w:t>models :</w:t>
      </w:r>
      <w:proofErr w:type="gramEnd"/>
      <w:r w:rsidRPr="00D34C7C">
        <w:rPr>
          <w:sz w:val="28"/>
          <w:szCs w:val="28"/>
        </w:rPr>
        <w:t xml:space="preserve"> Linear Regression , Random Forest , Neural Network .  We </w:t>
      </w:r>
      <w:proofErr w:type="gramStart"/>
      <w:r w:rsidRPr="00D34C7C">
        <w:rPr>
          <w:sz w:val="28"/>
          <w:szCs w:val="28"/>
        </w:rPr>
        <w:t>infer  that</w:t>
      </w:r>
      <w:proofErr w:type="gramEnd"/>
      <w:r w:rsidRPr="00D34C7C">
        <w:rPr>
          <w:sz w:val="28"/>
          <w:szCs w:val="28"/>
        </w:rPr>
        <w:t xml:space="preserve"> among the three models the neural network model gives the best MAPE of  6.7%.  </w:t>
      </w:r>
      <w:proofErr w:type="gramStart"/>
      <w:r w:rsidRPr="00D34C7C">
        <w:rPr>
          <w:sz w:val="28"/>
          <w:szCs w:val="28"/>
        </w:rPr>
        <w:t>Also ,</w:t>
      </w:r>
      <w:proofErr w:type="gramEnd"/>
      <w:r w:rsidRPr="00D34C7C">
        <w:rPr>
          <w:sz w:val="28"/>
          <w:szCs w:val="28"/>
        </w:rPr>
        <w:t xml:space="preserve"> there is an alternate </w:t>
      </w:r>
      <w:proofErr w:type="spellStart"/>
      <w:r w:rsidRPr="00D34C7C">
        <w:rPr>
          <w:sz w:val="28"/>
          <w:szCs w:val="28"/>
        </w:rPr>
        <w:t>AutoML</w:t>
      </w:r>
      <w:proofErr w:type="spellEnd"/>
      <w:r w:rsidRPr="00D34C7C">
        <w:rPr>
          <w:sz w:val="28"/>
          <w:szCs w:val="28"/>
        </w:rPr>
        <w:t xml:space="preserve"> model  </w:t>
      </w:r>
      <w:proofErr w:type="spellStart"/>
      <w:r w:rsidRPr="00D34C7C">
        <w:rPr>
          <w:sz w:val="28"/>
          <w:szCs w:val="28"/>
        </w:rPr>
        <w:t>AutoSK</w:t>
      </w:r>
      <w:proofErr w:type="spellEnd"/>
      <w:r w:rsidRPr="00D34C7C">
        <w:rPr>
          <w:sz w:val="28"/>
          <w:szCs w:val="28"/>
        </w:rPr>
        <w:t xml:space="preserve"> used to predict the interest rates. This gives us the accuracy of 99%. The model can be extended to predict returns. Our analysis showed that majority of the investments in Lending Club is in re-</w:t>
      </w:r>
      <w:proofErr w:type="gramStart"/>
      <w:r w:rsidRPr="00D34C7C">
        <w:rPr>
          <w:sz w:val="28"/>
          <w:szCs w:val="28"/>
        </w:rPr>
        <w:t>finance .</w:t>
      </w:r>
      <w:proofErr w:type="gramEnd"/>
      <w:r w:rsidRPr="00D34C7C">
        <w:rPr>
          <w:sz w:val="28"/>
          <w:szCs w:val="28"/>
        </w:rPr>
        <w:t xml:space="preserve"> This is an assurance to you that lower interest rate loans can be borrowed and re-invested in higher returns domains within and beyond Lending Club</w:t>
      </w:r>
      <w:r>
        <w:rPr>
          <w:sz w:val="28"/>
          <w:szCs w:val="28"/>
        </w:rPr>
        <w:t>.</w:t>
      </w:r>
    </w:p>
    <w:p w14:paraId="657D5DA1" w14:textId="1F65DC64" w:rsidR="00D34C7C" w:rsidRPr="00D34C7C" w:rsidRDefault="00D34C7C" w:rsidP="00D34C7C">
      <w:pPr>
        <w:rPr>
          <w:sz w:val="28"/>
          <w:szCs w:val="28"/>
        </w:rPr>
      </w:pPr>
      <w:r>
        <w:rPr>
          <w:sz w:val="28"/>
          <w:szCs w:val="28"/>
        </w:rPr>
        <w:t>The increase in number of loans over the years also assures of increasing popularity of lending club</w:t>
      </w:r>
      <w:bookmarkStart w:id="0" w:name="_GoBack"/>
      <w:bookmarkEnd w:id="0"/>
    </w:p>
    <w:sectPr w:rsidR="00D34C7C" w:rsidRPr="00D3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2D"/>
    <w:rsid w:val="000E40A8"/>
    <w:rsid w:val="005B082D"/>
    <w:rsid w:val="00931B0E"/>
    <w:rsid w:val="00D3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EADD"/>
  <w15:chartTrackingRefBased/>
  <w15:docId w15:val="{AC9957A4-831C-4892-BC3D-383587B6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Haridas</dc:creator>
  <cp:keywords/>
  <dc:description/>
  <cp:lastModifiedBy>Bhavya Haridas</cp:lastModifiedBy>
  <cp:revision>2</cp:revision>
  <dcterms:created xsi:type="dcterms:W3CDTF">2019-03-23T03:21:00Z</dcterms:created>
  <dcterms:modified xsi:type="dcterms:W3CDTF">2019-03-23T03:26:00Z</dcterms:modified>
</cp:coreProperties>
</file>