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v4vrazdktu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Remote Control of Vehicle Indicators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rvdpswzbwg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Objective of the Project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primary objective of this project is to design and demonstrate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wireless remote control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capable of operating vehicle indicators (Left and Right)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mobile application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ESP32 microcontroller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focuses on: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True remote actuation (not just monitoring)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Deterministic and reliable command execution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Automotive‑aligned control behavior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Scope 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document strictly covers remote control of indicators only. It does not include diagnostics (DTCs), immobilizer logic, tilt detection, or other vehicle features.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znfu0a8acj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Problem Statement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Traditional indicator control relies 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Manual switches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Physical wiring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 human interaction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prototyping, testing, and IoT‑based automotive concepts, this approach has limitations: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Difficult to test remotely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flexibility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suitable for modern connected‑vehicle demonstrations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Hence, there is a need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wireless remote control mechanism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allows indicators to be operated through a mobile device without physical switches.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9hqwto7cyg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Why Remote Control for Indicators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Remote‑controlled indicators are useful for: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Automotive feature prototyping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Embedded system demonstrations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IoT‑based vehicle control concepts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Reducing manual wiring complexity during testing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o4kls6z82p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Benefits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Wireless operation using Wi‑Fi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Easy control via mobile application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Flexible and scalable architecture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Ideal for learning automotive and embedded concepts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zadwtuxz7z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Finalized Approach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ukr91ywpcr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4.1 Why ESP32 + Mobile Application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ESP32 was selected because it: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 built‑in Wi‑Fi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Supports Access Point (AP) mode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widely used in automotive and IoT prototyping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Allows direct mobile‑to‑device communication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mobile application 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remote controller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sending commands to the ESP32 over Wi‑Fi to control the indicators.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kj61ep3hon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System Overview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consists of three main components: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Mobile Application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Sends control commands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ESP32 Microcontroller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Receives commands and controls outputs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Indicators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Left and Right indicator lamps / LEDs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sk7uhulq7i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Components Used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d0bzwpuy74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6.1 Hardware Components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ESP32 Development Board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Acts as the main controller with built‑in Wi‑Fi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Left Indicator (LED / Lamp)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Represents left turn indicator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Right Indicator (LED / Lamp)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Represents right turn indicator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Relay Module / Transistor Driver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when controlling 12V automotive indicators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Power Supply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5V for ESP32, 12V for indicators (if required)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Connecting Wires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z3igavqvra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6.2 Software Components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Arduino IDE – Programming ESP32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Studio – Mobile application development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ESP32 Wi‑Fi libraries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ipo9vvu969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bam4dw7968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l69usontqg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iw99aqguz8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Role of ESP32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ESP32 acts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 unit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system.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tyb7hrxuc6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Functions of ESP32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 Wi‑Fi network (AP mode)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Accepts connections from mobile phone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Receives control commands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Controls GPIO pins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Switches indicators ON or OFF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zsvfaalf4k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Role of Mobile Application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mobile application 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remote controller interface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8ftlru392l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Functions of the Mobile App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Provides buttons for indicator control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Sends commands over Wi‑Fi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Communicates directly with ESP32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xr0pc1bqio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Mobile App Control Buttons</w:t>
      </w:r>
    </w:p>
    <w:tbl>
      <w:tblPr>
        <w:tblStyle w:val="Table1"/>
        <w:tblW w:w="691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55.9999999999995"/>
        <w:gridCol w:w="3455.9999999999995"/>
        <w:tblGridChange w:id="0">
          <w:tblGrid>
            <w:gridCol w:w="3455.9999999999995"/>
            <w:gridCol w:w="3455.9999999999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Left 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Turns Left Indicator 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Left 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Turns Left Indicator OFF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Right 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Turns Right Indicator 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Right 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Turns Right Indicator OFF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Hazard 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Both Left and Right Indicators 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Hazard 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Both Left and Right Indicators OFF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kpspqtn2zz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Wi‑Fi Communication Design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ylp37lq81p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ESP32 as Access Point (AP Mode)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this project, ESP32 is configured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Wi‑Fi Access Point 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ESP32 creates its own Wi‑Fi network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 phone connects directly to ESP32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internet connection required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external Wi‑Fi router needed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in42j8fuzv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Communication Flow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Mobile App → ESP32 Wi‑Fi → Indicators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zod3gy53e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Command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 address: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192.168.4.1/left_on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port:8888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avmcubo00a3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Working Principle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ESP32 powers ON and connects to the Wi-Fi network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ESP32 connects to the available Wi-Fi network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Station (STA) 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ESP32 displays IP address and TCP port number on Serial Monitor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After successful connection, the ESP32 prints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 address and TCP port 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on the Serial Monitor.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Mobile phone connects to the same Wi-Fi network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Both the mobile phone and ESP32 are connected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same Wi-Fi 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enters ESP32 IP address and port number in the mobile application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user manually enters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 address and port 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obtained from the Serial Monitor into the Android app.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presses a control button in the mobile app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app provides buttons to control indicators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Left, Right, and OFF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Command is sent using communication over Wi-Fi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mobile application establishes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with the ESP32 and sends control commands.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ESP32 receives and processes the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ESP32 listens on the specified port, receives incoming data, and parses the command.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Corresponding GPIO pin is activated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Based on the received command, the ESP32 sets the respective GPIO pin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HIGH or 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Indicator turns ON or OFF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connected indicator turns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or OFF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according to the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ub16k0y6hg1p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Challenges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wmi9h8lm8b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12.1 Wi-Fi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Ensuring a stable and reliable Wi-Fi connection between the mobile device and the ESP32 for uninterrupted communication.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ayl5xd1vl6cm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12.2 Android Studio Environment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Studio requires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high-performance system setup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more than 8 GB 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to ensure smooth development, build, and emulator operation. Insufficient memory may lead to slow performance or build failures.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btp1ikbyp4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12.3 Command Reliability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Ensured deterministic and reliable mapping of received commands to the corresponding GPIO actions on the ESP32.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k9vlksrmsmq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Key Learnings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Gained hands-on experience in establishing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reliable Wi-Fi communication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between an ESP32 and an Android mobile application using the same network.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how 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communication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IP address and port number for real-time device control.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Understood the importance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stable network connectivity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consistent data transfer and system reliability.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Acquired practical knowledge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Android Studio development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including awareness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 requirements such as more than 8 GB 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smooth application development.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to ensure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deterministic command handling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where each received command is accurately mapped to a specific GPIO action on the ESP32.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Improved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embedded system–mobile application integration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real-time hardware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4gxaey2zh3w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Current Status of the Project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Left and Right indicators successfully controlled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 application communication verified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ESP32 Wi‑Fi AP mode stable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objectives achieved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dwwht5tk019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Conclusion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successfully demonstrates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remote indicator control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ESP32 and a mobile application. By leveraging Wi‑Fi communication and a clear control architecture, the system provides reliable and scalable remote operation aligned with automotive prototyping principles. This approach serves as a strong foundation for future connected‑vehicle and ECU‑level control developments.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