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63" w:before="0" w:after="200"/>
        <w:contextualSpacing/>
        <w:jc w:val="both"/>
        <w:rPr/>
      </w:pP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ఎం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పి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పి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ఎస్ హెచ్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ఎస్ థాండ పాఠశాల అనంతపూర్ జిల్లా హెచ్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.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సిద్దాపురం నందు డి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.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హిరేహాల్ బ్లాక్ నందు కలదు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.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కన్నడ మాధ్యమంలో బోధించే ఈ పాఠశాల యందు బాలబాలికలకు ప్రవేశము కలదు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.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ఈ పాఠశాల ఎం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పి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పి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,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జెడ్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పి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పి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,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స్కూల్స్ నిర్వహణలో ఉన్నది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.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ఈ పాఠశాల యందు మొత్తం ఎనభై మంది విధ్యార్ధులు చదువుకొనుచుండగా అందులో నలభై నలుగురు బాలురు</w:t>
      </w:r>
      <w:bookmarkStart w:id="0" w:name="_GoBack"/>
      <w:bookmarkEnd w:id="0"/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 xml:space="preserve"> మరియు ముప్పై ఆరుగురు బాలికలు ఉన్నారు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.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ఈ పాఠశాల యందు మొత్తం ఉపాధ్యాయులు ముగ్గురు కలరు</w:t>
      </w:r>
      <w:r>
        <w:rPr>
          <w:rFonts w:cs="Kanaka Durga" w:ascii="Kanaka Durga" w:hAnsi="Kanaka Durga"/>
          <w:b/>
          <w:bCs/>
          <w:sz w:val="52"/>
          <w:szCs w:val="52"/>
        </w:rPr>
        <w:t xml:space="preserve">. </w:t>
      </w:r>
      <w:r>
        <w:rPr>
          <w:rFonts w:ascii="Kanaka Durga" w:hAnsi="Kanaka Durga" w:cs="Kanaka Durga"/>
          <w:b/>
          <w:b/>
          <w:bCs/>
          <w:sz w:val="52"/>
          <w:sz w:val="52"/>
          <w:szCs w:val="52"/>
        </w:rPr>
        <w:t>ఉపాధ్యాయినీలు లేరు</w:t>
      </w:r>
      <w:r>
        <w:rPr>
          <w:rFonts w:cs="Kanaka Durga" w:ascii="Kanaka Durga" w:hAnsi="Kanaka Durga"/>
          <w:b/>
          <w:bCs/>
          <w:sz w:val="52"/>
          <w:szCs w:val="52"/>
        </w:rPr>
        <w:t>.</w:t>
      </w:r>
    </w:p>
    <w:p>
      <w:pPr>
        <w:pStyle w:val="Normal"/>
        <w:spacing w:lineRule="auto" w:line="163" w:before="0" w:after="200"/>
        <w:contextualSpacing/>
        <w:jc w:val="both"/>
        <w:rPr>
          <w:rFonts w:ascii="Kanaka Durga" w:hAnsi="Kanaka Durga" w:cs="Kanaka Durga"/>
          <w:b/>
          <w:b/>
          <w:bCs/>
          <w:sz w:val="52"/>
          <w:szCs w:val="52"/>
        </w:rPr>
      </w:pPr>
      <w:r>
        <w:rPr>
          <w:rFonts w:cs="Kanaka Durga" w:ascii="Kanaka Durga" w:hAnsi="Kanaka Durga"/>
          <w:b/>
          <w:bCs/>
          <w:sz w:val="52"/>
          <w:szCs w:val="52"/>
        </w:rPr>
      </w:r>
    </w:p>
    <w:p>
      <w:pPr>
        <w:pStyle w:val="Normal"/>
        <w:spacing w:lineRule="auto" w:line="163" w:before="0" w:after="200"/>
        <w:contextualSpacing/>
        <w:jc w:val="both"/>
        <w:rPr/>
      </w:pPr>
      <w:r>
        <w:rPr>
          <w:rFonts w:cs="Kanaka Durga" w:ascii="Kanaka Durga" w:hAnsi="Kanaka Durga"/>
          <w:b w:val="false"/>
          <w:bCs w:val="false"/>
          <w:sz w:val="40"/>
          <w:szCs w:val="40"/>
        </w:rPr>
        <w:t xml:space="preserve">ENGLISH - </w:t>
      </w:r>
      <w:hyperlink r:id="rId2">
        <w:r>
          <w:rPr>
            <w:rStyle w:val="InternetLink"/>
            <w:rFonts w:cs="Kanaka Durga" w:ascii="Kanaka Durga" w:hAnsi="Kanaka Durga"/>
            <w:b w:val="false"/>
            <w:bCs w:val="false"/>
            <w:sz w:val="40"/>
            <w:szCs w:val="40"/>
          </w:rPr>
          <w:t>http://epalaka.com/</w:t>
        </w:r>
      </w:hyperlink>
    </w:p>
    <w:p>
      <w:pPr>
        <w:pStyle w:val="Normal"/>
        <w:spacing w:lineRule="auto" w:line="163" w:before="0" w:after="200"/>
        <w:contextualSpacing/>
        <w:jc w:val="both"/>
        <w:rPr>
          <w:rFonts w:ascii="Kanaka Durga" w:hAnsi="Kanaka Durga" w:cs="Kanaka Durga"/>
          <w:sz w:val="40"/>
          <w:szCs w:val="40"/>
        </w:rPr>
      </w:pPr>
      <w:r>
        <w:rPr>
          <w:rFonts w:cs="Kanaka Durga" w:ascii="Kanaka Durga" w:hAnsi="Kanaka Durga"/>
          <w:sz w:val="40"/>
          <w:szCs w:val="40"/>
        </w:rPr>
      </w:r>
    </w:p>
    <w:p>
      <w:pPr>
        <w:pStyle w:val="Normal"/>
        <w:spacing w:lineRule="auto" w:line="163" w:before="0" w:after="200"/>
        <w:contextualSpacing/>
        <w:jc w:val="both"/>
        <w:rPr>
          <w:b w:val="false"/>
          <w:b w:val="false"/>
          <w:bCs w:val="false"/>
          <w:sz w:val="40"/>
          <w:szCs w:val="40"/>
        </w:rPr>
      </w:pPr>
      <w:r>
        <w:rPr>
          <w:rFonts w:cs="Kanaka Durga" w:ascii="Kanaka Durga" w:hAnsi="Kanaka Durga"/>
          <w:b w:val="false"/>
          <w:bCs w:val="false"/>
          <w:sz w:val="40"/>
          <w:szCs w:val="40"/>
        </w:rPr>
        <w:t>Transliterat_using https://lekhini.org/nikhile.html</w:t>
      </w:r>
    </w:p>
    <w:p>
      <w:pPr>
        <w:pStyle w:val="Normal"/>
        <w:spacing w:lineRule="auto" w:line="163" w:before="0" w:after="200"/>
        <w:contextualSpacing/>
        <w:jc w:val="both"/>
        <w:rPr>
          <w:rFonts w:ascii="Kanaka Durga" w:hAnsi="Kanaka Durga" w:cs="Kanaka Durga"/>
          <w:sz w:val="52"/>
          <w:szCs w:val="52"/>
        </w:rPr>
      </w:pPr>
      <w:r>
        <w:rPr>
          <w:rFonts w:cs="Kanaka Durga" w:ascii="Kanaka Durga" w:hAnsi="Kanaka Durga"/>
          <w:sz w:val="52"/>
          <w:szCs w:val="52"/>
        </w:rPr>
      </w:r>
    </w:p>
    <w:p>
      <w:pPr>
        <w:pStyle w:val="Normal"/>
        <w:spacing w:lineRule="auto" w:line="163" w:before="0" w:after="200"/>
        <w:contextualSpacing/>
        <w:jc w:val="both"/>
        <w:rPr/>
      </w:pPr>
      <w:r>
        <w:rPr>
          <w:rFonts w:cs="Kanaka Durga" w:ascii="Kanaka Durga" w:hAnsi="Kanaka Durga"/>
          <w:b w:val="false"/>
          <w:bCs w:val="false"/>
          <w:sz w:val="52"/>
          <w:szCs w:val="52"/>
        </w:rPr>
        <w:t xml:space="preserve">em.pi.pi.es hech.es thAmDa pAThaSAla anamtapUr jillA hech.siddApuram nandu Di.hirEhAl blAk nandu kaladu. kannaDa mAdhyamamlo bodhimchE ee pAThaSAla yandu bAlabAlikalaku pravESamu kaladu. ee pAThaLAla em.pi.pi_jeD.pi.pi skUls nirvahaNalo unnadi. enabhai mandi ee pAThaSAla lo chaduvukunTunaru, andulo nalabhai naluguru bAluru mariyu muppai aruguru bAlikalu unnAru. ee pAThaSAla yandu mottam upAdhyAyulu mugguru unnaru kAni upAdhyiyanIlu yevaru leru. </w:t>
      </w:r>
    </w:p>
    <w:p>
      <w:pPr>
        <w:pStyle w:val="Normal"/>
        <w:spacing w:lineRule="auto" w:line="163" w:before="0" w:after="200"/>
        <w:contextualSpacing/>
        <w:jc w:val="both"/>
        <w:rPr>
          <w:rFonts w:ascii="Kanaka Durga" w:hAnsi="Kanaka Durga" w:cs="Kanaka Durga"/>
          <w:b w:val="false"/>
          <w:b w:val="false"/>
          <w:bCs w:val="false"/>
          <w:sz w:val="52"/>
          <w:szCs w:val="52"/>
        </w:rPr>
      </w:pPr>
      <w:r>
        <w:rPr/>
      </w:r>
    </w:p>
    <w:p>
      <w:pPr>
        <w:pStyle w:val="Normal"/>
        <w:spacing w:lineRule="auto" w:line="163" w:before="0" w:after="200"/>
        <w:contextualSpacing/>
        <w:jc w:val="both"/>
        <w:rPr/>
      </w:pP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ఎం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పి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పి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ఎస్ హెచ్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ఎస్ థాండ పాఠశాల అనంతపూర్ జిల్లా హెచ్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సిద్దాపురం నందు డి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హిరేహాల్ బ్లాక్ నందు కలదు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 xml:space="preserve">. 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కన్నడ మాధ్యమంలొ బొధించే ఈ పాఠశాల యందు బాలబాలికలకు ప్రవేశము కలదు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 xml:space="preserve">. 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ఈ పాఠళాల ఎం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పి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పి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_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జెడ్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పి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>.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పి స్కూల్స్ నిర్వహణలొ ఉన్నది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 xml:space="preserve">. 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ఎనభై మంది ఈ పాఠశాల లొ చదువుకుంటునరు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 xml:space="preserve">, 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అందులొ నలభై నలుగురు బాలురు మరియు ముప్పై అరుగురు బాలికలు ఉన్నారు</w:t>
      </w:r>
      <w:r>
        <w:rPr>
          <w:rFonts w:cs="Kanaka Durga" w:ascii="Kanaka Durga" w:hAnsi="Kanaka Durga"/>
          <w:b w:val="false"/>
          <w:bCs w:val="false"/>
          <w:sz w:val="52"/>
          <w:szCs w:val="52"/>
        </w:rPr>
        <w:t xml:space="preserve">. </w:t>
      </w:r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 xml:space="preserve">ఈ పాఠశాల యందు మొత్తం ఉపాధ్యాయులు ముగ్గురు ఉన్నరు కాని ఉపాధ్యాయినీలు యెవరు </w:t>
      </w:r>
      <w:bookmarkStart w:id="1" w:name="__DdeLink__114_2232638573"/>
      <w:r>
        <w:rPr>
          <w:rFonts w:ascii="Kanaka Durga" w:hAnsi="Kanaka Durga" w:cs="Kanaka Durga"/>
          <w:b w:val="false"/>
          <w:b w:val="false"/>
          <w:bCs w:val="false"/>
          <w:sz w:val="52"/>
          <w:sz w:val="52"/>
          <w:szCs w:val="52"/>
        </w:rPr>
        <w:t>లెరు</w:t>
      </w:r>
      <w:bookmarkEnd w:id="1"/>
      <w:r>
        <w:rPr>
          <w:rFonts w:cs="Kanaka Durga" w:ascii="Kanaka Durga" w:hAnsi="Kanaka Durga"/>
          <w:b w:val="false"/>
          <w:bCs w:val="false"/>
          <w:sz w:val="52"/>
          <w:szCs w:val="52"/>
        </w:rPr>
        <w:t xml:space="preserve">. </w:t>
      </w:r>
    </w:p>
    <w:sectPr>
      <w:type w:val="nextPage"/>
      <w:pgSz w:w="11906" w:h="16838"/>
      <w:pgMar w:left="426" w:right="424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Kanaka Durg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Cs w:val="22"/>
        <w:lang w:val="en-IN" w:eastAsia="en-US" w:bidi="te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IN" w:eastAsia="en-US" w:bidi="te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Kanaka Durga" w:hAnsi="Kanaka Durga" w:cs="Kanaka Durga"/>
      <w:b w:val="false"/>
      <w:bCs w:val="false"/>
      <w:sz w:val="40"/>
      <w:szCs w:val="40"/>
    </w:rPr>
  </w:style>
  <w:style w:type="character" w:styleId="ListLabel2">
    <w:name w:val="ListLabel 2"/>
    <w:qFormat/>
    <w:rPr>
      <w:rFonts w:ascii="Kanaka Durga" w:hAnsi="Kanaka Durga" w:cs="Kanaka Durga"/>
      <w:b w:val="false"/>
      <w:bCs w:val="false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palaka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2</Pages>
  <Words>167</Words>
  <Characters>861</Characters>
  <CharactersWithSpaces>1025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2020-05-18T11:47:00Z</dcterms:created>
  <dc:creator>Ravikumar</dc:creator>
  <dc:description/>
  <dc:language>en-IN</dc:language>
  <cp:lastModifiedBy/>
  <dcterms:modified xsi:type="dcterms:W3CDTF">2020-05-22T10:56:54Z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