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1225" w14:textId="77777777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t>1. Use Case Diagram</w:t>
      </w:r>
    </w:p>
    <w:p w14:paraId="61AAD607" w14:textId="77777777" w:rsidR="007C670F" w:rsidRDefault="007C670F" w:rsidP="007C670F">
      <w:r w:rsidRPr="007C670F">
        <w:t xml:space="preserve">The Use Case Diagram shows the interaction between users and the Hospital Management System. The main actors are </w:t>
      </w:r>
      <w:r w:rsidRPr="007C670F">
        <w:rPr>
          <w:b/>
          <w:bCs/>
        </w:rPr>
        <w:t>Patient, Doctor, Receptionist, Pharmacist, Billing Staff, and Administrator</w:t>
      </w:r>
      <w:r w:rsidRPr="007C670F">
        <w:t>. Patients can register, book appointments, and view medical reports. Doctors diagnose patients and prescribe medicines. Receptionists manage appointments and billing. Pharmacists issue medicines, while administrators manage staff information.</w:t>
      </w:r>
    </w:p>
    <w:p w14:paraId="083563B0" w14:textId="0CA57CDF" w:rsidR="007C670F" w:rsidRPr="007C670F" w:rsidRDefault="007C670F" w:rsidP="007C670F">
      <w:r w:rsidRPr="007C670F">
        <w:drawing>
          <wp:inline distT="0" distB="0" distL="0" distR="0" wp14:anchorId="43B438E0" wp14:editId="3349AEA8">
            <wp:extent cx="5731510" cy="3125470"/>
            <wp:effectExtent l="0" t="0" r="2540" b="0"/>
            <wp:docPr id="186987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70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74B3" w14:textId="77777777" w:rsidR="007C670F" w:rsidRDefault="007C670F" w:rsidP="007C670F">
      <w:pPr>
        <w:rPr>
          <w:b/>
          <w:bCs/>
        </w:rPr>
      </w:pPr>
    </w:p>
    <w:p w14:paraId="12AA45E1" w14:textId="77777777" w:rsidR="007C670F" w:rsidRDefault="007C670F" w:rsidP="007C670F">
      <w:pPr>
        <w:rPr>
          <w:b/>
          <w:bCs/>
        </w:rPr>
      </w:pPr>
    </w:p>
    <w:p w14:paraId="379A4E76" w14:textId="77777777" w:rsidR="007C670F" w:rsidRDefault="007C670F" w:rsidP="007C670F">
      <w:pPr>
        <w:rPr>
          <w:b/>
          <w:bCs/>
        </w:rPr>
      </w:pPr>
    </w:p>
    <w:p w14:paraId="435A955B" w14:textId="77777777" w:rsidR="007C670F" w:rsidRDefault="007C670F" w:rsidP="007C670F">
      <w:pPr>
        <w:rPr>
          <w:b/>
          <w:bCs/>
        </w:rPr>
      </w:pPr>
    </w:p>
    <w:p w14:paraId="50E30061" w14:textId="77777777" w:rsidR="007C670F" w:rsidRDefault="007C670F" w:rsidP="007C670F">
      <w:pPr>
        <w:rPr>
          <w:b/>
          <w:bCs/>
        </w:rPr>
      </w:pPr>
    </w:p>
    <w:p w14:paraId="1EE13D14" w14:textId="77777777" w:rsidR="007C670F" w:rsidRDefault="007C670F" w:rsidP="007C670F">
      <w:pPr>
        <w:rPr>
          <w:b/>
          <w:bCs/>
        </w:rPr>
      </w:pPr>
    </w:p>
    <w:p w14:paraId="4FF71C06" w14:textId="77777777" w:rsidR="007C670F" w:rsidRDefault="007C670F" w:rsidP="007C670F">
      <w:pPr>
        <w:rPr>
          <w:b/>
          <w:bCs/>
        </w:rPr>
      </w:pPr>
    </w:p>
    <w:p w14:paraId="15CA52AA" w14:textId="77777777" w:rsidR="007C670F" w:rsidRDefault="007C670F" w:rsidP="007C670F">
      <w:pPr>
        <w:rPr>
          <w:b/>
          <w:bCs/>
        </w:rPr>
      </w:pPr>
    </w:p>
    <w:p w14:paraId="4CAA3796" w14:textId="77777777" w:rsidR="007C670F" w:rsidRDefault="007C670F" w:rsidP="007C670F">
      <w:pPr>
        <w:rPr>
          <w:b/>
          <w:bCs/>
        </w:rPr>
      </w:pPr>
    </w:p>
    <w:p w14:paraId="1C67AD61" w14:textId="77777777" w:rsidR="007C670F" w:rsidRDefault="007C670F" w:rsidP="007C670F">
      <w:pPr>
        <w:rPr>
          <w:b/>
          <w:bCs/>
        </w:rPr>
      </w:pPr>
    </w:p>
    <w:p w14:paraId="6B680FE4" w14:textId="77777777" w:rsidR="007C670F" w:rsidRDefault="007C670F" w:rsidP="007C670F">
      <w:pPr>
        <w:rPr>
          <w:b/>
          <w:bCs/>
        </w:rPr>
      </w:pPr>
    </w:p>
    <w:p w14:paraId="5065982D" w14:textId="77777777" w:rsidR="007C670F" w:rsidRDefault="007C670F" w:rsidP="007C670F">
      <w:pPr>
        <w:rPr>
          <w:b/>
          <w:bCs/>
        </w:rPr>
      </w:pPr>
    </w:p>
    <w:p w14:paraId="62A4B445" w14:textId="77777777" w:rsidR="007C670F" w:rsidRDefault="007C670F" w:rsidP="007C670F">
      <w:pPr>
        <w:rPr>
          <w:b/>
          <w:bCs/>
        </w:rPr>
      </w:pPr>
    </w:p>
    <w:p w14:paraId="71E1BA68" w14:textId="648BCF83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lastRenderedPageBreak/>
        <w:t>2. Class Diagram</w:t>
      </w:r>
    </w:p>
    <w:p w14:paraId="7BB92F40" w14:textId="77777777" w:rsidR="007C670F" w:rsidRDefault="007C670F" w:rsidP="007C670F">
      <w:r w:rsidRPr="007C670F">
        <w:t xml:space="preserve">The Class Diagram shows the static structure of the Hospital Management System. Important classes include </w:t>
      </w:r>
      <w:r w:rsidRPr="007C670F">
        <w:rPr>
          <w:b/>
          <w:bCs/>
        </w:rPr>
        <w:t>Patient, Doctor, Appointment, Department, Medical History, Prescription, Medicine, Bill, Pharmacist, Receptionist, and Administrator</w:t>
      </w:r>
      <w:r w:rsidRPr="007C670F">
        <w:t>. Each class contains attributes and methods. The relationships show how patients, doctors, appointments, prescriptions, and bills are connected.</w:t>
      </w:r>
    </w:p>
    <w:p w14:paraId="473D224A" w14:textId="43673A58" w:rsidR="007C670F" w:rsidRDefault="007C670F" w:rsidP="007C670F">
      <w:r w:rsidRPr="007C670F">
        <w:drawing>
          <wp:inline distT="0" distB="0" distL="0" distR="0" wp14:anchorId="6A361224" wp14:editId="680A00B5">
            <wp:extent cx="5731510" cy="3018790"/>
            <wp:effectExtent l="0" t="0" r="2540" b="0"/>
            <wp:docPr id="119477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72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C544" w14:textId="2517EE4A" w:rsidR="007C670F" w:rsidRPr="007C670F" w:rsidRDefault="007C670F" w:rsidP="007C670F"/>
    <w:p w14:paraId="0A5693AD" w14:textId="77777777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t>3. Object Diagram</w:t>
      </w:r>
    </w:p>
    <w:p w14:paraId="366C1D34" w14:textId="48B93E4E" w:rsidR="007C670F" w:rsidRPr="007C670F" w:rsidRDefault="007C670F" w:rsidP="007C670F">
      <w:r w:rsidRPr="007C670F">
        <w:t xml:space="preserve">The Object Diagram represents a real-time example of objects in the Hospital Management System. For example, a patient named </w:t>
      </w:r>
      <w:r w:rsidRPr="007C670F">
        <w:rPr>
          <w:b/>
          <w:bCs/>
        </w:rPr>
        <w:t>Ravi</w:t>
      </w:r>
      <w:r w:rsidRPr="007C670F">
        <w:t xml:space="preserve">, a doctor named </w:t>
      </w:r>
      <w:r w:rsidRPr="007C670F">
        <w:rPr>
          <w:b/>
          <w:bCs/>
        </w:rPr>
        <w:t>Dr. Kumar</w:t>
      </w:r>
      <w:r w:rsidRPr="007C670F">
        <w:t>, and an appointment can be shown as objects. It displays the actual values of attributes and the relationships between objects at a particular time.</w:t>
      </w:r>
      <w:r>
        <w:br/>
      </w:r>
      <w:r w:rsidRPr="007C670F">
        <w:drawing>
          <wp:inline distT="0" distB="0" distL="0" distR="0" wp14:anchorId="059803E4" wp14:editId="41171E02">
            <wp:extent cx="5731510" cy="3095625"/>
            <wp:effectExtent l="0" t="0" r="2540" b="9525"/>
            <wp:docPr id="159785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55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270F" w14:textId="77777777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t>4. Sequence Diagram</w:t>
      </w:r>
    </w:p>
    <w:p w14:paraId="304C5C1E" w14:textId="59CFFD59" w:rsidR="007C670F" w:rsidRDefault="007C670F" w:rsidP="007C670F">
      <w:r w:rsidRPr="007C670F">
        <w:t>The Sequence Diagram shows the order of interactions between objects. A patient registers and books an appointment. The receptionist confirms the appointment, and the doctor examines the patient. The doctor creates a prescription, the pharmacist issues medicines, and the billing department generates the bill. It explains how messages are exchanged step by step.</w:t>
      </w:r>
      <w:r>
        <w:br/>
      </w:r>
      <w:r w:rsidRPr="007C670F">
        <w:drawing>
          <wp:inline distT="0" distB="0" distL="0" distR="0" wp14:anchorId="1B3723F7" wp14:editId="1C7EC3B2">
            <wp:extent cx="5731510" cy="3422650"/>
            <wp:effectExtent l="0" t="0" r="2540" b="6350"/>
            <wp:docPr id="124140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01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19528B" w14:textId="77777777" w:rsidR="007C670F" w:rsidRDefault="007C670F" w:rsidP="007C670F"/>
    <w:p w14:paraId="62C47B6A" w14:textId="77777777" w:rsidR="007C670F" w:rsidRPr="007C670F" w:rsidRDefault="007C670F" w:rsidP="007C670F"/>
    <w:p w14:paraId="7C76B380" w14:textId="77777777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t>5. Activity Diagram</w:t>
      </w:r>
    </w:p>
    <w:p w14:paraId="70D13613" w14:textId="77777777" w:rsidR="007C670F" w:rsidRDefault="007C670F" w:rsidP="007C670F">
      <w:r w:rsidRPr="007C670F">
        <w:t>The Activity Diagram shows the workflow of hospital operations. The process starts when a patient registers and schedules an appointment. The patient then meets the doctor for diagnosis and treatment. After the doctor provides a prescription, medicines are issued, and the billing process is completed. The activity ends after payment and report generation.</w:t>
      </w:r>
    </w:p>
    <w:p w14:paraId="1BADC2AA" w14:textId="52582017" w:rsidR="007C670F" w:rsidRPr="007C670F" w:rsidRDefault="007C670F" w:rsidP="007C670F">
      <w:r w:rsidRPr="007C670F">
        <w:drawing>
          <wp:inline distT="0" distB="0" distL="0" distR="0" wp14:anchorId="19D3FB2F" wp14:editId="222BE659">
            <wp:extent cx="5731510" cy="3124835"/>
            <wp:effectExtent l="0" t="0" r="2540" b="0"/>
            <wp:docPr id="73668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83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6B6B" w14:textId="77777777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t>6. State Machine Diagram</w:t>
      </w:r>
    </w:p>
    <w:p w14:paraId="1B69ACBC" w14:textId="070C3264" w:rsidR="007C670F" w:rsidRDefault="007C670F" w:rsidP="007C670F">
      <w:r w:rsidRPr="007C670F">
        <w:t xml:space="preserve">The State Machine Diagram shows the different states of an appointment or patient record. An appointment may move through states such as </w:t>
      </w:r>
      <w:r w:rsidRPr="007C670F">
        <w:rPr>
          <w:b/>
          <w:bCs/>
        </w:rPr>
        <w:t>Scheduled → Confirmed → In Progress → Completed → Cancelled</w:t>
      </w:r>
      <w:r w:rsidRPr="007C670F">
        <w:t>. It explains how the state changes based on different events and actions.</w:t>
      </w:r>
      <w:r>
        <w:br/>
      </w:r>
      <w:r w:rsidRPr="007C670F">
        <w:drawing>
          <wp:inline distT="0" distB="0" distL="0" distR="0" wp14:anchorId="79F5E9D6" wp14:editId="4292EC00">
            <wp:extent cx="5731510" cy="3281680"/>
            <wp:effectExtent l="0" t="0" r="2540" b="0"/>
            <wp:docPr id="81654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31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E7C9" w14:textId="77777777" w:rsidR="007C670F" w:rsidRPr="007C670F" w:rsidRDefault="007C670F" w:rsidP="007C670F"/>
    <w:p w14:paraId="40145900" w14:textId="77777777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t>7. Component Diagram</w:t>
      </w:r>
    </w:p>
    <w:p w14:paraId="67A73162" w14:textId="0491C792" w:rsidR="007C670F" w:rsidRDefault="007C670F" w:rsidP="007C670F">
      <w:r w:rsidRPr="007C670F">
        <w:t xml:space="preserve">The Component Diagram shows the major software components of the Hospital Management System. Components may include </w:t>
      </w:r>
      <w:r w:rsidRPr="007C670F">
        <w:rPr>
          <w:b/>
          <w:bCs/>
        </w:rPr>
        <w:t>Patient Management, Appointment Management, Doctor Management, Medical Records, Pharmacy Management, Billing and Insurance, and Staff Management</w:t>
      </w:r>
      <w:r w:rsidRPr="007C670F">
        <w:t>. These components communicate with each other to provide hospital services.</w:t>
      </w:r>
      <w:r>
        <w:br/>
      </w:r>
      <w:r w:rsidRPr="007C670F">
        <w:drawing>
          <wp:inline distT="0" distB="0" distL="0" distR="0" wp14:anchorId="67A1CBCE" wp14:editId="3D0615D0">
            <wp:extent cx="5731510" cy="2883535"/>
            <wp:effectExtent l="0" t="0" r="2540" b="0"/>
            <wp:docPr id="92493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32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9876" w14:textId="77777777" w:rsidR="007C670F" w:rsidRDefault="007C670F" w:rsidP="007C670F"/>
    <w:p w14:paraId="2FBBC719" w14:textId="77777777" w:rsidR="007C670F" w:rsidRPr="007C670F" w:rsidRDefault="007C670F" w:rsidP="007C670F"/>
    <w:p w14:paraId="141E7B62" w14:textId="77777777" w:rsidR="007C670F" w:rsidRPr="007C670F" w:rsidRDefault="007C670F" w:rsidP="007C670F">
      <w:pPr>
        <w:rPr>
          <w:b/>
          <w:bCs/>
        </w:rPr>
      </w:pPr>
      <w:r w:rsidRPr="007C670F">
        <w:rPr>
          <w:b/>
          <w:bCs/>
        </w:rPr>
        <w:t>8. Deployment Diagram</w:t>
      </w:r>
    </w:p>
    <w:p w14:paraId="70701EF6" w14:textId="635A541E" w:rsidR="007C670F" w:rsidRPr="007C670F" w:rsidRDefault="007C670F" w:rsidP="007C670F">
      <w:r w:rsidRPr="007C670F">
        <w:t>The Deployment Diagram shows how the Hospital Management System is deployed on hardware. Users access the system through computers or mobile devices. The application runs on a hospital server and connects to a central database server. Different departments, such as reception, pharmacy, billing, and administration, access the system through the hospital network.</w:t>
      </w:r>
      <w:r>
        <w:br/>
      </w:r>
      <w:r w:rsidRPr="007C670F">
        <w:drawing>
          <wp:inline distT="0" distB="0" distL="0" distR="0" wp14:anchorId="1B59F757" wp14:editId="18EFC3B6">
            <wp:extent cx="5731510" cy="3001645"/>
            <wp:effectExtent l="0" t="0" r="2540" b="8255"/>
            <wp:docPr id="56465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57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5247" w14:textId="77777777" w:rsidR="007C670F" w:rsidRDefault="007C670F"/>
    <w:sectPr w:rsidR="007C6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0F"/>
    <w:rsid w:val="00505D00"/>
    <w:rsid w:val="007C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11226"/>
  <w15:chartTrackingRefBased/>
  <w15:docId w15:val="{5BF6C9D6-4BA9-47BF-915D-0F76C719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pokuri</dc:creator>
  <cp:keywords/>
  <dc:description/>
  <cp:lastModifiedBy>gayathri pokuri</cp:lastModifiedBy>
  <cp:revision>1</cp:revision>
  <dcterms:created xsi:type="dcterms:W3CDTF">2026-08-02T17:03:00Z</dcterms:created>
  <dcterms:modified xsi:type="dcterms:W3CDTF">2026-08-02T17:08:00Z</dcterms:modified>
</cp:coreProperties>
</file>