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28"/>
        </w:rPr>
      </w:pPr>
      <w:r>
        <w:rPr>
          <w:sz w:val="28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450850</wp:posOffset>
            </wp:positionH>
            <wp:positionV relativeFrom="page">
              <wp:posOffset>304800</wp:posOffset>
            </wp:positionV>
            <wp:extent cx="6864350" cy="4699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6435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28"/>
        </w:rPr>
      </w:pPr>
    </w:p>
    <w:p>
      <w:pPr>
        <w:pStyle w:val="Heading1"/>
      </w:pPr>
      <w:r>
        <w:rPr/>
        <w:t>Problem Solution </w:t>
      </w:r>
      <w:r>
        <w:rPr>
          <w:spacing w:val="-5"/>
        </w:rPr>
        <w:t>Fit</w:t>
      </w:r>
    </w:p>
    <w:p>
      <w:pPr>
        <w:pStyle w:val="BodyText"/>
        <w:rPr>
          <w:b/>
        </w:rPr>
      </w:pPr>
    </w:p>
    <w:p>
      <w:pPr>
        <w:pStyle w:val="BodyText"/>
        <w:spacing w:before="134"/>
        <w:rPr>
          <w:b/>
        </w:rPr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1 October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Team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PER206 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Project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AI WeatherWise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Maximum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7"/>
              <w:rPr>
                <w:sz w:val="22"/>
              </w:rPr>
            </w:pPr>
            <w:r>
              <w:rPr>
                <w:sz w:val="22"/>
              </w:rPr>
              <w:t>5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144"/>
        <w:rPr>
          <w:b/>
        </w:rPr>
      </w:pPr>
    </w:p>
    <w:p>
      <w:pPr>
        <w:pStyle w:val="Heading2"/>
      </w:pPr>
      <w:r>
        <w:rPr/>
        <w:t>Problem Solution Fit </w:t>
      </w:r>
      <w:r>
        <w:rPr>
          <w:spacing w:val="-2"/>
        </w:rPr>
        <w:t>Canvas</w:t>
      </w:r>
    </w:p>
    <w:p>
      <w:pPr>
        <w:pStyle w:val="BodyText"/>
        <w:spacing w:line="249" w:lineRule="auto" w:before="170"/>
        <w:ind w:left="1080" w:right="658"/>
      </w:pPr>
      <w:r>
        <w:rPr/>
        <w:t>Connect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users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their</w:t>
      </w:r>
      <w:r>
        <w:rPr>
          <w:spacing w:val="-3"/>
        </w:rPr>
        <w:t> </w:t>
      </w:r>
      <w:r>
        <w:rPr/>
        <w:t>needs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solution.</w:t>
      </w:r>
      <w:r>
        <w:rPr>
          <w:spacing w:val="-3"/>
        </w:rPr>
        <w:t> </w:t>
      </w:r>
      <w:r>
        <w:rPr/>
        <w:t>Customer</w:t>
      </w:r>
      <w:r>
        <w:rPr>
          <w:spacing w:val="-3"/>
        </w:rPr>
        <w:t> </w:t>
      </w:r>
      <w:r>
        <w:rPr/>
        <w:t>descriptions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planning</w:t>
      </w:r>
      <w:r>
        <w:rPr>
          <w:spacing w:val="-3"/>
        </w:rPr>
        <w:t> </w:t>
      </w:r>
      <w:r>
        <w:rPr/>
        <w:t>assumptions to validate with users.</w:t>
      </w:r>
    </w:p>
    <w:p>
      <w:pPr>
        <w:pStyle w:val="BodyText"/>
        <w:spacing w:before="72"/>
      </w:pPr>
    </w:p>
    <w:tbl>
      <w:tblPr>
        <w:tblW w:w="0" w:type="auto"/>
        <w:jc w:val="left"/>
        <w:tblInd w:w="108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20"/>
        <w:gridCol w:w="3120"/>
        <w:gridCol w:w="3120"/>
      </w:tblGrid>
      <w:tr>
        <w:trPr>
          <w:trHeight w:val="1425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1 CUSTOMER </w:t>
            </w:r>
            <w:r>
              <w:rPr>
                <w:spacing w:val="-2"/>
                <w:sz w:val="20"/>
              </w:rPr>
              <w:t>SEGMENTS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Students,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commuters,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people planning outdoor activities.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6 CUSTOMER </w:t>
            </w:r>
            <w:r>
              <w:rPr>
                <w:spacing w:val="-2"/>
                <w:sz w:val="20"/>
              </w:rPr>
              <w:t>LIMITATIONS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Limited time and technical knowledge.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backend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needs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 API client; live providers need internet access.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5 AVAILABLE </w:t>
            </w:r>
            <w:r>
              <w:rPr>
                <w:spacing w:val="-2"/>
                <w:sz w:val="20"/>
              </w:rPr>
              <w:t>SOLUTIONS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websites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provide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metrics. Separate AI tools can explain conditions,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but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manage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this project’s favorite cities.</w:t>
            </w:r>
          </w:p>
        </w:tc>
      </w:tr>
      <w:tr>
        <w:trPr>
          <w:trHeight w:val="1425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2 PROBLEMS AND </w:t>
            </w:r>
            <w:r>
              <w:rPr>
                <w:spacing w:val="-2"/>
                <w:sz w:val="20"/>
              </w:rPr>
              <w:t>PAINS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Raw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metrics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hard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interpret; practical advice is missing; users repeatedly search the same </w:t>
            </w:r>
            <w:r>
              <w:rPr>
                <w:spacing w:val="-2"/>
                <w:sz w:val="20"/>
              </w:rPr>
              <w:t>cities.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9 ROOT </w:t>
            </w:r>
            <w:r>
              <w:rPr>
                <w:spacing w:val="-2"/>
                <w:sz w:val="20"/>
              </w:rPr>
              <w:t>CAUSES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Weather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values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need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interpretation, and personal location lists need persistent account ownership.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7 BEHAVIOR AND </w:t>
            </w:r>
            <w:r>
              <w:rPr>
                <w:spacing w:val="-2"/>
                <w:sz w:val="20"/>
              </w:rPr>
              <w:t>INTENSITY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Users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check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cities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before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travel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or outdoor plans and revisit favorite places. Frequency needs user </w:t>
            </w:r>
            <w:r>
              <w:rPr>
                <w:spacing w:val="-2"/>
                <w:sz w:val="20"/>
              </w:rPr>
              <w:t>validation.</w:t>
            </w:r>
          </w:p>
        </w:tc>
      </w:tr>
      <w:tr>
        <w:trPr>
          <w:trHeight w:val="1665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3 TRIGGERS TO </w:t>
            </w:r>
            <w:r>
              <w:rPr>
                <w:spacing w:val="-5"/>
                <w:sz w:val="20"/>
              </w:rPr>
              <w:t>ACT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Leaving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home,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planning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travel, changing weather, or saving a frequently visited city.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10 YOUR </w:t>
            </w:r>
            <w:r>
              <w:rPr>
                <w:spacing w:val="-2"/>
                <w:sz w:val="20"/>
              </w:rPr>
              <w:t>SOLUTION</w:t>
            </w:r>
          </w:p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AI WeatherWise API provides weather metrics, Gemini summaries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recommendations, JWT login, and MongoDB favorites with ownership checks.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8 ONLINE </w:t>
            </w:r>
            <w:r>
              <w:rPr>
                <w:spacing w:val="-2"/>
                <w:sz w:val="20"/>
              </w:rPr>
              <w:t>CHANNELS</w:t>
            </w:r>
          </w:p>
          <w:p>
            <w:pPr>
              <w:pStyle w:val="TableParagraph"/>
              <w:spacing w:line="249" w:lineRule="auto"/>
              <w:rPr>
                <w:sz w:val="20"/>
              </w:rPr>
            </w:pPr>
            <w:r>
              <w:rPr>
                <w:sz w:val="20"/>
              </w:rPr>
              <w:t>Postman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HTTP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requests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JSON responses; OpenWeatherMap and Gemini; MongoDB storage.</w:t>
            </w:r>
          </w:p>
        </w:tc>
      </w:tr>
      <w:tr>
        <w:trPr>
          <w:trHeight w:val="1425" w:hRule="atLeast"/>
        </w:trPr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4 </w:t>
            </w:r>
            <w:r>
              <w:rPr>
                <w:spacing w:val="-2"/>
                <w:sz w:val="20"/>
              </w:rPr>
              <w:t>EMOTIONS</w:t>
            </w:r>
          </w:p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Before: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uncertain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unprepared. After: more informed when reviewing weather and advice.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SOLUTION </w:t>
            </w:r>
            <w:r>
              <w:rPr>
                <w:spacing w:val="-2"/>
                <w:sz w:val="20"/>
              </w:rPr>
              <w:t>RESILIENCE</w:t>
            </w:r>
          </w:p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Mock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weather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marked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isMock. Local rules return AI fallback insights when Gemini is </w:t>
            </w:r>
            <w:r>
              <w:rPr>
                <w:spacing w:val="-2"/>
                <w:sz w:val="20"/>
              </w:rPr>
              <w:t>unavailable.</w:t>
            </w:r>
          </w:p>
        </w:tc>
        <w:tc>
          <w:tcPr>
            <w:tcW w:w="3120" w:type="dxa"/>
          </w:tcPr>
          <w:p>
            <w:pPr>
              <w:pStyle w:val="TableParagraph"/>
              <w:spacing w:before="125"/>
              <w:rPr>
                <w:sz w:val="20"/>
              </w:rPr>
            </w:pPr>
            <w:r>
              <w:rPr>
                <w:sz w:val="20"/>
              </w:rPr>
              <w:t>OFFLINE </w:t>
            </w:r>
            <w:r>
              <w:rPr>
                <w:spacing w:val="-2"/>
                <w:sz w:val="20"/>
              </w:rPr>
              <w:t>ACTIVITIES</w:t>
            </w:r>
          </w:p>
          <w:p>
            <w:pPr>
              <w:pStyle w:val="TableParagraph"/>
              <w:spacing w:line="249" w:lineRule="auto"/>
              <w:ind w:right="169"/>
              <w:rPr>
                <w:sz w:val="20"/>
              </w:rPr>
            </w:pPr>
            <w:r>
              <w:rPr>
                <w:sz w:val="20"/>
              </w:rPr>
              <w:t>Planning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journeys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reviewing notes. Fallback weather is mock data rather than a live forecast.</w:t>
            </w:r>
          </w:p>
        </w:tc>
      </w:tr>
    </w:tbl>
    <w:sectPr>
      <w:type w:val="continuous"/>
      <w:pgSz w:w="12240" w:h="15840"/>
      <w:pgMar w:top="480" w:bottom="28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5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080"/>
      <w:outlineLvl w:val="2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"/>
      <w:ind w:left="118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untitled</dc:title>
  <dcterms:created xsi:type="dcterms:W3CDTF">2026-10-01T15:32:10Z</dcterms:created>
  <dcterms:modified xsi:type="dcterms:W3CDTF">2026-10-01T15:32:10Z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anonymous</vt:lpwstr>
  </property>
  <property fmtid="{D5CDD505-2E9C-101B-9397-08002B2CF9AE}" pid="5" name="LastSaved">
    <vt:filetime>2026-10-01T00:00:00Z</vt:filetime>
  </property>
  <property fmtid="{D5CDD505-2E9C-101B-9397-08002B2CF9AE}" pid="6" name="Producer">
    <vt:lpwstr>ReportLab PDF Library - (opensource)</vt:lpwstr>
  </property>
</Properties>
</file>