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450850</wp:posOffset>
            </wp:positionH>
            <wp:positionV relativeFrom="page">
              <wp:posOffset>304800</wp:posOffset>
            </wp:positionV>
            <wp:extent cx="6864350" cy="46926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435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Heading1"/>
      </w:pPr>
      <w:bookmarkStart w:name="Demonstration of Proposed Features" w:id="1"/>
      <w:bookmarkEnd w:id="1"/>
      <w:r>
        <w:rPr>
          <w:b w:val="0"/>
        </w:rPr>
      </w:r>
      <w:r>
        <w:rPr/>
        <w:t>Demonstration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Proposed</w:t>
      </w:r>
      <w:r>
        <w:rPr>
          <w:spacing w:val="-2"/>
        </w:rPr>
        <w:t> Features</w:t>
      </w:r>
    </w:p>
    <w:p>
      <w:pPr>
        <w:pStyle w:val="BodyText"/>
        <w:rPr>
          <w:b/>
        </w:rPr>
      </w:pPr>
    </w:p>
    <w:p>
      <w:pPr>
        <w:pStyle w:val="BodyText"/>
        <w:spacing w:before="136"/>
        <w:rPr>
          <w:b/>
        </w:rPr>
      </w:pPr>
    </w:p>
    <w:tbl>
      <w:tblPr>
        <w:tblW w:w="0" w:type="auto"/>
        <w:jc w:val="left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40"/>
      </w:tblGrid>
      <w:tr>
        <w:trPr>
          <w:trHeight w:val="405" w:hRule="atLeast"/>
        </w:trPr>
        <w:tc>
          <w:tcPr>
            <w:tcW w:w="3220" w:type="dxa"/>
          </w:tcPr>
          <w:p>
            <w:pPr>
              <w:pStyle w:val="TableParagraph"/>
              <w:spacing w:line="240" w:lineRule="auto" w:before="86"/>
              <w:ind w:left="127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6140" w:type="dxa"/>
          </w:tcPr>
          <w:p>
            <w:pPr>
              <w:pStyle w:val="TableParagraph"/>
              <w:spacing w:line="240" w:lineRule="auto" w:before="86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October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405" w:hRule="atLeast"/>
        </w:trPr>
        <w:tc>
          <w:tcPr>
            <w:tcW w:w="3220" w:type="dxa"/>
          </w:tcPr>
          <w:p>
            <w:pPr>
              <w:pStyle w:val="TableParagraph"/>
              <w:spacing w:line="240" w:lineRule="auto" w:before="86"/>
              <w:ind w:left="127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6140" w:type="dxa"/>
          </w:tcPr>
          <w:p>
            <w:pPr>
              <w:pStyle w:val="TableParagraph"/>
              <w:spacing w:line="240" w:lineRule="auto" w:before="104"/>
              <w:ind w:left="8"/>
              <w:rPr>
                <w:b/>
                <w:sz w:val="20"/>
              </w:rPr>
            </w:pPr>
            <w:r>
              <w:rPr>
                <w:b/>
                <w:sz w:val="20"/>
              </w:rPr>
              <w:t>PER206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AI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WeatherWise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API</w:t>
            </w:r>
          </w:p>
        </w:tc>
      </w:tr>
      <w:tr>
        <w:trPr>
          <w:trHeight w:val="405" w:hRule="atLeast"/>
        </w:trPr>
        <w:tc>
          <w:tcPr>
            <w:tcW w:w="3220" w:type="dxa"/>
          </w:tcPr>
          <w:p>
            <w:pPr>
              <w:pStyle w:val="TableParagraph"/>
              <w:spacing w:line="240" w:lineRule="auto" w:before="86"/>
              <w:ind w:left="127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6140" w:type="dxa"/>
          </w:tcPr>
          <w:p>
            <w:pPr>
              <w:pStyle w:val="TableParagraph"/>
              <w:spacing w:line="240" w:lineRule="auto" w:before="86"/>
              <w:rPr>
                <w:sz w:val="22"/>
              </w:rPr>
            </w:pPr>
            <w:r>
              <w:rPr>
                <w:sz w:val="22"/>
              </w:rPr>
              <w:t>AI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WeatherWise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API</w:t>
            </w:r>
          </w:p>
        </w:tc>
      </w:tr>
      <w:tr>
        <w:trPr>
          <w:trHeight w:val="405" w:hRule="atLeast"/>
        </w:trPr>
        <w:tc>
          <w:tcPr>
            <w:tcW w:w="3220" w:type="dxa"/>
          </w:tcPr>
          <w:p>
            <w:pPr>
              <w:pStyle w:val="TableParagraph"/>
              <w:spacing w:line="240" w:lineRule="auto" w:before="86"/>
              <w:ind w:left="127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6140" w:type="dxa"/>
          </w:tcPr>
          <w:p>
            <w:pPr>
              <w:pStyle w:val="TableParagraph"/>
              <w:spacing w:line="240" w:lineRule="auto" w:before="86"/>
              <w:rPr>
                <w:sz w:val="22"/>
              </w:rPr>
            </w:pPr>
            <w:r>
              <w:rPr>
                <w:sz w:val="22"/>
              </w:rPr>
              <w:t>1 </w:t>
            </w:r>
            <w:r>
              <w:rPr>
                <w:spacing w:val="-4"/>
                <w:sz w:val="22"/>
              </w:rPr>
              <w:t>Mark</w:t>
            </w:r>
          </w:p>
        </w:tc>
      </w:tr>
    </w:tbl>
    <w:p>
      <w:pPr>
        <w:pStyle w:val="Heading2"/>
      </w:pPr>
      <w:bookmarkStart w:name="Demonstration of Proposed Features:" w:id="2"/>
      <w:bookmarkEnd w:id="2"/>
      <w:r>
        <w:rPr>
          <w:b w:val="0"/>
        </w:rPr>
      </w:r>
      <w:r>
        <w:rPr/>
        <w:t>Demonstration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Proposed</w:t>
      </w:r>
      <w:r>
        <w:rPr>
          <w:spacing w:val="-2"/>
        </w:rPr>
        <w:t> Features:</w:t>
      </w:r>
    </w:p>
    <w:p>
      <w:pPr>
        <w:pStyle w:val="BodyText"/>
        <w:spacing w:line="249" w:lineRule="auto" w:before="1"/>
        <w:ind w:left="1081" w:right="431"/>
      </w:pPr>
      <w:r>
        <w:rPr/>
        <w:t>Eight</w:t>
      </w:r>
      <w:r>
        <w:rPr>
          <w:spacing w:val="-4"/>
        </w:rPr>
        <w:t> </w:t>
      </w:r>
      <w:r>
        <w:rPr/>
        <w:t>feature</w:t>
      </w:r>
      <w:r>
        <w:rPr>
          <w:spacing w:val="-4"/>
        </w:rPr>
        <w:t> </w:t>
      </w:r>
      <w:r>
        <w:rPr/>
        <w:t>groups</w:t>
      </w:r>
      <w:r>
        <w:rPr>
          <w:spacing w:val="-4"/>
        </w:rPr>
        <w:t> </w:t>
      </w:r>
      <w:r>
        <w:rPr/>
        <w:t>follow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earlier</w:t>
      </w:r>
      <w:r>
        <w:rPr>
          <w:spacing w:val="-4"/>
        </w:rPr>
        <w:t> </w:t>
      </w:r>
      <w:r>
        <w:rPr/>
        <w:t>functional-features</w:t>
      </w:r>
      <w:r>
        <w:rPr>
          <w:spacing w:val="-2"/>
        </w:rPr>
        <w:t> </w:t>
      </w:r>
      <w:r>
        <w:rPr/>
        <w:t>report.</w:t>
      </w:r>
      <w:r>
        <w:rPr>
          <w:spacing w:val="-4"/>
        </w:rPr>
        <w:t> </w:t>
      </w:r>
      <w:r>
        <w:rPr/>
        <w:t>Implemented</w:t>
      </w:r>
      <w:r>
        <w:rPr>
          <w:spacing w:val="-3"/>
        </w:rPr>
        <w:t> </w:t>
      </w:r>
      <w:r>
        <w:rPr/>
        <w:t>means</w:t>
      </w:r>
      <w:r>
        <w:rPr>
          <w:spacing w:val="-5"/>
        </w:rPr>
        <w:t> </w:t>
      </w:r>
      <w:r>
        <w:rPr/>
        <w:t>code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present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supplied files. Live execution and demonstration evidence have not been provided.</w:t>
      </w:r>
    </w:p>
    <w:tbl>
      <w:tblPr>
        <w:tblW w:w="0" w:type="auto"/>
        <w:jc w:val="left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0"/>
        <w:gridCol w:w="1720"/>
        <w:gridCol w:w="2380"/>
        <w:gridCol w:w="1520"/>
        <w:gridCol w:w="1500"/>
        <w:gridCol w:w="1800"/>
      </w:tblGrid>
      <w:tr>
        <w:trPr>
          <w:trHeight w:val="355" w:hRule="atLeast"/>
        </w:trPr>
        <w:tc>
          <w:tcPr>
            <w:tcW w:w="440" w:type="dxa"/>
          </w:tcPr>
          <w:p>
            <w:pPr>
              <w:pStyle w:val="TableParagraph"/>
              <w:ind w:left="0" w:right="9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#</w:t>
            </w:r>
          </w:p>
        </w:tc>
        <w:tc>
          <w:tcPr>
            <w:tcW w:w="172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Feature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38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520" w:type="dxa"/>
          </w:tcPr>
          <w:p>
            <w:pPr>
              <w:pStyle w:val="TableParagraph"/>
              <w:ind w:left="12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Status</w:t>
            </w:r>
          </w:p>
        </w:tc>
        <w:tc>
          <w:tcPr>
            <w:tcW w:w="1500" w:type="dxa"/>
          </w:tcPr>
          <w:p>
            <w:pPr>
              <w:pStyle w:val="TableParagraph"/>
              <w:ind w:left="12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Demonstrated</w:t>
            </w:r>
          </w:p>
        </w:tc>
        <w:tc>
          <w:tcPr>
            <w:tcW w:w="180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>
        <w:trPr>
          <w:trHeight w:val="667" w:hRule="atLeast"/>
        </w:trPr>
        <w:tc>
          <w:tcPr>
            <w:tcW w:w="440" w:type="dxa"/>
          </w:tcPr>
          <w:p>
            <w:pPr>
              <w:pStyle w:val="TableParagraph"/>
              <w:ind w:left="0" w:right="9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7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-2"/>
                <w:sz w:val="18"/>
              </w:rPr>
              <w:t> registration</w:t>
            </w:r>
          </w:p>
        </w:tc>
        <w:tc>
          <w:tcPr>
            <w:tcW w:w="2380" w:type="dxa"/>
          </w:tcPr>
          <w:p>
            <w:pPr>
              <w:pStyle w:val="TableParagraph"/>
              <w:spacing w:line="256" w:lineRule="auto"/>
              <w:rPr>
                <w:sz w:val="18"/>
              </w:rPr>
            </w:pPr>
            <w:r>
              <w:rPr>
                <w:sz w:val="18"/>
              </w:rPr>
              <w:t>Create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account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bcrypt password hashing.</w:t>
            </w:r>
          </w:p>
        </w:tc>
        <w:tc>
          <w:tcPr>
            <w:tcW w:w="1520" w:type="dxa"/>
          </w:tcPr>
          <w:p>
            <w:pPr>
              <w:pStyle w:val="TableParagraph"/>
              <w:spacing w:line="256" w:lineRule="auto"/>
              <w:ind w:left="125" w:right="46"/>
              <w:rPr>
                <w:sz w:val="18"/>
              </w:rPr>
            </w:pPr>
            <w:r>
              <w:rPr>
                <w:spacing w:val="-4"/>
                <w:sz w:val="18"/>
              </w:rPr>
              <w:t>Implemented </w:t>
            </w:r>
            <w:r>
              <w:rPr>
                <w:spacing w:val="-2"/>
                <w:sz w:val="18"/>
              </w:rPr>
              <w:t>(code)</w:t>
            </w:r>
          </w:p>
        </w:tc>
        <w:tc>
          <w:tcPr>
            <w:tcW w:w="150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1800" w:type="dxa"/>
          </w:tcPr>
          <w:p>
            <w:pPr>
              <w:pStyle w:val="TableParagraph"/>
              <w:spacing w:line="256" w:lineRule="auto"/>
              <w:ind w:right="426"/>
              <w:rPr>
                <w:sz w:val="18"/>
              </w:rPr>
            </w:pPr>
            <w:r>
              <w:rPr>
                <w:sz w:val="18"/>
              </w:rPr>
              <w:t>Show account response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without</w:t>
            </w:r>
          </w:p>
          <w:p>
            <w:pPr>
              <w:pStyle w:val="TableParagraph"/>
              <w:spacing w:line="20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password.</w:t>
            </w:r>
          </w:p>
        </w:tc>
      </w:tr>
      <w:tr>
        <w:trPr>
          <w:trHeight w:val="565" w:hRule="atLeast"/>
        </w:trPr>
        <w:tc>
          <w:tcPr>
            <w:tcW w:w="440" w:type="dxa"/>
          </w:tcPr>
          <w:p>
            <w:pPr>
              <w:pStyle w:val="TableParagraph"/>
              <w:spacing w:line="205" w:lineRule="exact"/>
              <w:ind w:left="0" w:right="9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720" w:type="dxa"/>
          </w:tcPr>
          <w:p>
            <w:pPr>
              <w:pStyle w:val="TableParagraph"/>
              <w:spacing w:line="205" w:lineRule="exact"/>
              <w:rPr>
                <w:sz w:val="18"/>
              </w:rPr>
            </w:pPr>
            <w:r>
              <w:rPr>
                <w:sz w:val="18"/>
              </w:rPr>
              <w:t>Login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and </w:t>
            </w:r>
            <w:r>
              <w:rPr>
                <w:spacing w:val="-2"/>
                <w:sz w:val="18"/>
              </w:rPr>
              <w:t>profile</w:t>
            </w:r>
          </w:p>
        </w:tc>
        <w:tc>
          <w:tcPr>
            <w:tcW w:w="2380" w:type="dxa"/>
          </w:tcPr>
          <w:p>
            <w:pPr>
              <w:pStyle w:val="TableParagraph"/>
              <w:spacing w:line="240" w:lineRule="auto"/>
              <w:ind w:right="9"/>
              <w:rPr>
                <w:sz w:val="18"/>
              </w:rPr>
            </w:pPr>
            <w:r>
              <w:rPr>
                <w:sz w:val="18"/>
              </w:rPr>
              <w:t>Issue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30-day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JWT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and retrieve profile.</w:t>
            </w:r>
          </w:p>
        </w:tc>
        <w:tc>
          <w:tcPr>
            <w:tcW w:w="1520" w:type="dxa"/>
          </w:tcPr>
          <w:p>
            <w:pPr>
              <w:pStyle w:val="TableParagraph"/>
              <w:spacing w:line="256" w:lineRule="auto"/>
              <w:ind w:left="125" w:right="46"/>
              <w:rPr>
                <w:sz w:val="18"/>
              </w:rPr>
            </w:pPr>
            <w:r>
              <w:rPr>
                <w:spacing w:val="-4"/>
                <w:sz w:val="18"/>
              </w:rPr>
              <w:t>Implemented </w:t>
            </w:r>
            <w:r>
              <w:rPr>
                <w:spacing w:val="-2"/>
                <w:sz w:val="18"/>
              </w:rPr>
              <w:t>(code)</w:t>
            </w:r>
          </w:p>
        </w:tc>
        <w:tc>
          <w:tcPr>
            <w:tcW w:w="1500" w:type="dxa"/>
          </w:tcPr>
          <w:p>
            <w:pPr>
              <w:pStyle w:val="TableParagraph"/>
              <w:spacing w:line="205" w:lineRule="exact"/>
              <w:ind w:left="125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1800" w:type="dxa"/>
          </w:tcPr>
          <w:p>
            <w:pPr>
              <w:pStyle w:val="TableParagraph"/>
              <w:spacing w:line="256" w:lineRule="auto"/>
              <w:rPr>
                <w:sz w:val="18"/>
              </w:rPr>
            </w:pPr>
            <w:r>
              <w:rPr>
                <w:sz w:val="18"/>
              </w:rPr>
              <w:t>Redact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token;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show profile fields.</w:t>
            </w:r>
          </w:p>
        </w:tc>
      </w:tr>
      <w:tr>
        <w:trPr>
          <w:trHeight w:val="565" w:hRule="atLeast"/>
        </w:trPr>
        <w:tc>
          <w:tcPr>
            <w:tcW w:w="440" w:type="dxa"/>
          </w:tcPr>
          <w:p>
            <w:pPr>
              <w:pStyle w:val="TableParagraph"/>
              <w:spacing w:line="205" w:lineRule="exact"/>
              <w:ind w:left="0" w:right="9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720" w:type="dxa"/>
          </w:tcPr>
          <w:p>
            <w:pPr>
              <w:pStyle w:val="TableParagraph"/>
              <w:spacing w:line="205" w:lineRule="exact"/>
              <w:rPr>
                <w:sz w:val="18"/>
              </w:rPr>
            </w:pPr>
            <w:r>
              <w:rPr>
                <w:sz w:val="18"/>
              </w:rPr>
              <w:t>Protected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access</w:t>
            </w:r>
          </w:p>
        </w:tc>
        <w:tc>
          <w:tcPr>
            <w:tcW w:w="2380" w:type="dxa"/>
          </w:tcPr>
          <w:p>
            <w:pPr>
              <w:pStyle w:val="TableParagraph"/>
              <w:spacing w:line="256" w:lineRule="auto"/>
              <w:rPr>
                <w:sz w:val="18"/>
              </w:rPr>
            </w:pPr>
            <w:r>
              <w:rPr>
                <w:sz w:val="18"/>
              </w:rPr>
              <w:t>Verify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Bearer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token;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reject invalid or missing tokens.</w:t>
            </w:r>
          </w:p>
        </w:tc>
        <w:tc>
          <w:tcPr>
            <w:tcW w:w="1520" w:type="dxa"/>
          </w:tcPr>
          <w:p>
            <w:pPr>
              <w:pStyle w:val="TableParagraph"/>
              <w:spacing w:line="256" w:lineRule="auto"/>
              <w:ind w:left="125" w:right="46"/>
              <w:rPr>
                <w:sz w:val="18"/>
              </w:rPr>
            </w:pPr>
            <w:r>
              <w:rPr>
                <w:spacing w:val="-4"/>
                <w:sz w:val="18"/>
              </w:rPr>
              <w:t>Implemented </w:t>
            </w:r>
            <w:r>
              <w:rPr>
                <w:spacing w:val="-2"/>
                <w:sz w:val="18"/>
              </w:rPr>
              <w:t>(code)</w:t>
            </w:r>
          </w:p>
        </w:tc>
        <w:tc>
          <w:tcPr>
            <w:tcW w:w="1500" w:type="dxa"/>
          </w:tcPr>
          <w:p>
            <w:pPr>
              <w:pStyle w:val="TableParagraph"/>
              <w:spacing w:line="205" w:lineRule="exact"/>
              <w:ind w:left="125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1800" w:type="dxa"/>
          </w:tcPr>
          <w:p>
            <w:pPr>
              <w:pStyle w:val="TableParagraph"/>
              <w:spacing w:line="256" w:lineRule="auto"/>
              <w:ind w:right="426"/>
              <w:rPr>
                <w:sz w:val="18"/>
              </w:rPr>
            </w:pPr>
            <w:r>
              <w:rPr>
                <w:sz w:val="18"/>
              </w:rPr>
              <w:t>Show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one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401 </w:t>
            </w:r>
            <w:r>
              <w:rPr>
                <w:spacing w:val="-2"/>
                <w:sz w:val="18"/>
              </w:rPr>
              <w:t>response.</w:t>
            </w:r>
          </w:p>
        </w:tc>
      </w:tr>
      <w:tr>
        <w:trPr>
          <w:trHeight w:val="665" w:hRule="atLeast"/>
        </w:trPr>
        <w:tc>
          <w:tcPr>
            <w:tcW w:w="440" w:type="dxa"/>
          </w:tcPr>
          <w:p>
            <w:pPr>
              <w:pStyle w:val="TableParagraph"/>
              <w:spacing w:line="205" w:lineRule="exact"/>
              <w:ind w:left="0" w:right="9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720" w:type="dxa"/>
          </w:tcPr>
          <w:p>
            <w:pPr>
              <w:pStyle w:val="TableParagraph"/>
              <w:spacing w:line="256" w:lineRule="auto"/>
              <w:ind w:right="346"/>
              <w:rPr>
                <w:sz w:val="18"/>
              </w:rPr>
            </w:pPr>
            <w:r>
              <w:rPr>
                <w:sz w:val="18"/>
              </w:rPr>
              <w:t>Favorite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creation and listing</w:t>
            </w:r>
          </w:p>
        </w:tc>
        <w:tc>
          <w:tcPr>
            <w:tcW w:w="2380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Save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city-country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pairs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list owned favorites.</w:t>
            </w:r>
          </w:p>
        </w:tc>
        <w:tc>
          <w:tcPr>
            <w:tcW w:w="1520" w:type="dxa"/>
          </w:tcPr>
          <w:p>
            <w:pPr>
              <w:pStyle w:val="TableParagraph"/>
              <w:spacing w:line="256" w:lineRule="auto"/>
              <w:ind w:left="125" w:right="46"/>
              <w:rPr>
                <w:sz w:val="18"/>
              </w:rPr>
            </w:pPr>
            <w:r>
              <w:rPr>
                <w:spacing w:val="-4"/>
                <w:sz w:val="18"/>
              </w:rPr>
              <w:t>Implemented </w:t>
            </w:r>
            <w:r>
              <w:rPr>
                <w:spacing w:val="-2"/>
                <w:sz w:val="18"/>
              </w:rPr>
              <w:t>(code)</w:t>
            </w:r>
          </w:p>
        </w:tc>
        <w:tc>
          <w:tcPr>
            <w:tcW w:w="1500" w:type="dxa"/>
          </w:tcPr>
          <w:p>
            <w:pPr>
              <w:pStyle w:val="TableParagraph"/>
              <w:spacing w:line="205" w:lineRule="exact"/>
              <w:ind w:left="125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1800" w:type="dxa"/>
          </w:tcPr>
          <w:p>
            <w:pPr>
              <w:pStyle w:val="TableParagraph"/>
              <w:spacing w:line="205" w:lineRule="exact"/>
              <w:rPr>
                <w:sz w:val="18"/>
              </w:rPr>
            </w:pPr>
            <w:r>
              <w:rPr>
                <w:sz w:val="18"/>
              </w:rPr>
              <w:t>Show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saved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record</w:t>
            </w:r>
          </w:p>
          <w:p>
            <w:pPr>
              <w:pStyle w:val="TableParagraph"/>
              <w:spacing w:line="220" w:lineRule="atLeast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count;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reject </w:t>
            </w:r>
            <w:r>
              <w:rPr>
                <w:spacing w:val="-2"/>
                <w:sz w:val="18"/>
              </w:rPr>
              <w:t>duplicate.</w:t>
            </w:r>
          </w:p>
        </w:tc>
      </w:tr>
      <w:tr>
        <w:trPr>
          <w:trHeight w:val="1108" w:hRule="atLeast"/>
        </w:trPr>
        <w:tc>
          <w:tcPr>
            <w:tcW w:w="440" w:type="dxa"/>
          </w:tcPr>
          <w:p>
            <w:pPr>
              <w:pStyle w:val="TableParagraph"/>
              <w:ind w:left="0" w:right="9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720" w:type="dxa"/>
          </w:tcPr>
          <w:p>
            <w:pPr>
              <w:pStyle w:val="TableParagraph"/>
              <w:spacing w:line="256" w:lineRule="auto"/>
              <w:rPr>
                <w:sz w:val="18"/>
              </w:rPr>
            </w:pPr>
            <w:r>
              <w:rPr>
                <w:sz w:val="18"/>
              </w:rPr>
              <w:t>Favorite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update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and </w:t>
            </w:r>
            <w:r>
              <w:rPr>
                <w:spacing w:val="-2"/>
                <w:sz w:val="18"/>
              </w:rPr>
              <w:t>deletion</w:t>
            </w:r>
          </w:p>
        </w:tc>
        <w:tc>
          <w:tcPr>
            <w:tcW w:w="2380" w:type="dxa"/>
          </w:tcPr>
          <w:p>
            <w:pPr>
              <w:pStyle w:val="TableParagraph"/>
              <w:spacing w:line="256" w:lineRule="auto"/>
              <w:rPr>
                <w:sz w:val="18"/>
              </w:rPr>
            </w:pPr>
            <w:r>
              <w:rPr>
                <w:sz w:val="18"/>
              </w:rPr>
              <w:t>Update/delete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owned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records; deny another user.</w:t>
            </w:r>
          </w:p>
        </w:tc>
        <w:tc>
          <w:tcPr>
            <w:tcW w:w="1520" w:type="dxa"/>
          </w:tcPr>
          <w:p>
            <w:pPr>
              <w:pStyle w:val="TableParagraph"/>
              <w:spacing w:line="256" w:lineRule="auto"/>
              <w:ind w:left="125" w:right="46"/>
              <w:rPr>
                <w:sz w:val="18"/>
              </w:rPr>
            </w:pPr>
            <w:r>
              <w:rPr>
                <w:spacing w:val="-4"/>
                <w:sz w:val="18"/>
              </w:rPr>
              <w:t>Implemented </w:t>
            </w:r>
            <w:r>
              <w:rPr>
                <w:spacing w:val="-2"/>
                <w:sz w:val="18"/>
              </w:rPr>
              <w:t>(code)</w:t>
            </w:r>
          </w:p>
        </w:tc>
        <w:tc>
          <w:tcPr>
            <w:tcW w:w="150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1800" w:type="dxa"/>
          </w:tcPr>
          <w:p>
            <w:pPr>
              <w:pStyle w:val="TableParagraph"/>
              <w:spacing w:line="256" w:lineRule="auto"/>
              <w:ind w:right="722"/>
              <w:rPr>
                <w:sz w:val="18"/>
              </w:rPr>
            </w:pPr>
            <w:r>
              <w:rPr>
                <w:sz w:val="18"/>
              </w:rPr>
              <w:t>Show 401 </w:t>
            </w:r>
            <w:r>
              <w:rPr>
                <w:spacing w:val="-2"/>
                <w:sz w:val="18"/>
              </w:rPr>
              <w:t>ownership </w:t>
            </w:r>
            <w:r>
              <w:rPr>
                <w:sz w:val="18"/>
              </w:rPr>
              <w:t>rejection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and </w:t>
            </w:r>
            <w:r>
              <w:rPr>
                <w:spacing w:val="-2"/>
                <w:sz w:val="18"/>
              </w:rPr>
              <w:t>demo-record</w:t>
            </w:r>
          </w:p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deletion.</w:t>
            </w:r>
          </w:p>
        </w:tc>
      </w:tr>
      <w:tr>
        <w:trPr>
          <w:trHeight w:val="1106" w:hRule="atLeast"/>
        </w:trPr>
        <w:tc>
          <w:tcPr>
            <w:tcW w:w="440" w:type="dxa"/>
          </w:tcPr>
          <w:p>
            <w:pPr>
              <w:pStyle w:val="TableParagraph"/>
              <w:spacing w:line="205" w:lineRule="exact"/>
              <w:ind w:left="0" w:right="9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720" w:type="dxa"/>
          </w:tcPr>
          <w:p>
            <w:pPr>
              <w:pStyle w:val="TableParagraph"/>
              <w:spacing w:line="205" w:lineRule="exact"/>
              <w:rPr>
                <w:sz w:val="18"/>
              </w:rPr>
            </w:pPr>
            <w:r>
              <w:rPr>
                <w:sz w:val="18"/>
              </w:rPr>
              <w:t>Current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weather</w:t>
            </w:r>
          </w:p>
        </w:tc>
        <w:tc>
          <w:tcPr>
            <w:tcW w:w="2380" w:type="dxa"/>
          </w:tcPr>
          <w:p>
            <w:pPr>
              <w:pStyle w:val="TableParagraph"/>
              <w:spacing w:line="256" w:lineRule="auto"/>
              <w:ind w:right="807"/>
              <w:rPr>
                <w:sz w:val="18"/>
              </w:rPr>
            </w:pPr>
            <w:r>
              <w:rPr>
                <w:sz w:val="18"/>
              </w:rPr>
              <w:t>Return metric weather from </w:t>
            </w:r>
            <w:r>
              <w:rPr>
                <w:spacing w:val="-2"/>
                <w:sz w:val="18"/>
              </w:rPr>
              <w:t>OpenWeatherMap </w:t>
            </w:r>
            <w:r>
              <w:rPr>
                <w:sz w:val="18"/>
              </w:rPr>
              <w:t>or mock data.</w:t>
            </w:r>
          </w:p>
        </w:tc>
        <w:tc>
          <w:tcPr>
            <w:tcW w:w="1520" w:type="dxa"/>
          </w:tcPr>
          <w:p>
            <w:pPr>
              <w:pStyle w:val="TableParagraph"/>
              <w:spacing w:line="256" w:lineRule="auto"/>
              <w:ind w:left="125" w:right="46"/>
              <w:rPr>
                <w:sz w:val="18"/>
              </w:rPr>
            </w:pPr>
            <w:r>
              <w:rPr>
                <w:spacing w:val="-4"/>
                <w:sz w:val="18"/>
              </w:rPr>
              <w:t>Implemented </w:t>
            </w:r>
            <w:r>
              <w:rPr>
                <w:spacing w:val="-2"/>
                <w:sz w:val="18"/>
              </w:rPr>
              <w:t>(code)</w:t>
            </w:r>
          </w:p>
        </w:tc>
        <w:tc>
          <w:tcPr>
            <w:tcW w:w="1500" w:type="dxa"/>
          </w:tcPr>
          <w:p>
            <w:pPr>
              <w:pStyle w:val="TableParagraph"/>
              <w:spacing w:line="205" w:lineRule="exact"/>
              <w:ind w:left="125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1800" w:type="dxa"/>
          </w:tcPr>
          <w:p>
            <w:pPr>
              <w:pStyle w:val="TableParagraph"/>
              <w:spacing w:line="256" w:lineRule="auto"/>
              <w:ind w:right="505"/>
              <w:rPr>
                <w:sz w:val="18"/>
              </w:rPr>
            </w:pPr>
            <w:r>
              <w:rPr>
                <w:spacing w:val="-4"/>
                <w:sz w:val="18"/>
              </w:rPr>
              <w:t>Show </w:t>
            </w:r>
            <w:r>
              <w:rPr>
                <w:spacing w:val="-2"/>
                <w:sz w:val="18"/>
              </w:rPr>
              <w:t>temperature, </w:t>
            </w:r>
            <w:r>
              <w:rPr>
                <w:sz w:val="18"/>
              </w:rPr>
              <w:t>humidity,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wind, condition, and</w:t>
            </w:r>
          </w:p>
          <w:p>
            <w:pPr>
              <w:pStyle w:val="TableParagraph"/>
              <w:spacing w:line="20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isMock.</w:t>
            </w:r>
          </w:p>
        </w:tc>
      </w:tr>
      <w:tr>
        <w:trPr>
          <w:trHeight w:val="887" w:hRule="atLeast"/>
        </w:trPr>
        <w:tc>
          <w:tcPr>
            <w:tcW w:w="440" w:type="dxa"/>
          </w:tcPr>
          <w:p>
            <w:pPr>
              <w:pStyle w:val="TableParagraph"/>
              <w:ind w:left="0" w:right="9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7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weather </w:t>
            </w:r>
            <w:r>
              <w:rPr>
                <w:spacing w:val="-2"/>
                <w:sz w:val="18"/>
              </w:rPr>
              <w:t>summary</w:t>
            </w:r>
          </w:p>
        </w:tc>
        <w:tc>
          <w:tcPr>
            <w:tcW w:w="2380" w:type="dxa"/>
          </w:tcPr>
          <w:p>
            <w:pPr>
              <w:pStyle w:val="TableParagraph"/>
              <w:spacing w:line="256" w:lineRule="auto"/>
              <w:rPr>
                <w:sz w:val="18"/>
              </w:rPr>
            </w:pPr>
            <w:r>
              <w:rPr>
                <w:sz w:val="18"/>
              </w:rPr>
              <w:t>Interpret supplied city, temperature,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humidity,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and </w:t>
            </w:r>
            <w:r>
              <w:rPr>
                <w:spacing w:val="-2"/>
                <w:sz w:val="18"/>
              </w:rPr>
              <w:t>condition.</w:t>
            </w:r>
          </w:p>
        </w:tc>
        <w:tc>
          <w:tcPr>
            <w:tcW w:w="1520" w:type="dxa"/>
          </w:tcPr>
          <w:p>
            <w:pPr>
              <w:pStyle w:val="TableParagraph"/>
              <w:spacing w:line="256" w:lineRule="auto"/>
              <w:ind w:left="125" w:right="46"/>
              <w:rPr>
                <w:sz w:val="18"/>
              </w:rPr>
            </w:pPr>
            <w:r>
              <w:rPr>
                <w:spacing w:val="-4"/>
                <w:sz w:val="18"/>
              </w:rPr>
              <w:t>Implemented </w:t>
            </w:r>
            <w:r>
              <w:rPr>
                <w:spacing w:val="-2"/>
                <w:sz w:val="18"/>
              </w:rPr>
              <w:t>(code)</w:t>
            </w:r>
          </w:p>
        </w:tc>
        <w:tc>
          <w:tcPr>
            <w:tcW w:w="150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1800" w:type="dxa"/>
          </w:tcPr>
          <w:p>
            <w:pPr>
              <w:pStyle w:val="TableParagraph"/>
              <w:spacing w:line="256" w:lineRule="auto"/>
              <w:ind w:right="476"/>
              <w:rPr>
                <w:sz w:val="18"/>
              </w:rPr>
            </w:pPr>
            <w:r>
              <w:rPr>
                <w:sz w:val="18"/>
              </w:rPr>
              <w:t>Show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summary; </w:t>
            </w:r>
            <w:r>
              <w:rPr>
                <w:spacing w:val="-2"/>
                <w:sz w:val="18"/>
              </w:rPr>
              <w:t>explain Gemini/local</w:t>
            </w:r>
          </w:p>
          <w:p>
            <w:pPr>
              <w:pStyle w:val="TableParagraph"/>
              <w:spacing w:line="20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fallback.</w:t>
            </w:r>
          </w:p>
        </w:tc>
      </w:tr>
      <w:tr>
        <w:trPr>
          <w:trHeight w:val="886" w:hRule="atLeast"/>
        </w:trPr>
        <w:tc>
          <w:tcPr>
            <w:tcW w:w="440" w:type="dxa"/>
          </w:tcPr>
          <w:p>
            <w:pPr>
              <w:pStyle w:val="TableParagraph"/>
              <w:ind w:left="0" w:right="9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720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AI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weather </w:t>
            </w:r>
            <w:r>
              <w:rPr>
                <w:spacing w:val="-4"/>
                <w:sz w:val="18"/>
              </w:rPr>
              <w:t>recommendation</w:t>
            </w:r>
          </w:p>
        </w:tc>
        <w:tc>
          <w:tcPr>
            <w:tcW w:w="2380" w:type="dxa"/>
          </w:tcPr>
          <w:p>
            <w:pPr>
              <w:pStyle w:val="TableParagraph"/>
              <w:spacing w:line="256" w:lineRule="auto"/>
              <w:rPr>
                <w:sz w:val="18"/>
              </w:rPr>
            </w:pPr>
            <w:r>
              <w:rPr>
                <w:sz w:val="18"/>
              </w:rPr>
              <w:t>Suggest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clothing,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hydration, and activities.</w:t>
            </w:r>
          </w:p>
        </w:tc>
        <w:tc>
          <w:tcPr>
            <w:tcW w:w="1520" w:type="dxa"/>
          </w:tcPr>
          <w:p>
            <w:pPr>
              <w:pStyle w:val="TableParagraph"/>
              <w:spacing w:line="256" w:lineRule="auto"/>
              <w:ind w:left="125" w:right="46"/>
              <w:rPr>
                <w:sz w:val="18"/>
              </w:rPr>
            </w:pPr>
            <w:r>
              <w:rPr>
                <w:spacing w:val="-4"/>
                <w:sz w:val="18"/>
              </w:rPr>
              <w:t>Implemented </w:t>
            </w:r>
            <w:r>
              <w:rPr>
                <w:spacing w:val="-2"/>
                <w:sz w:val="18"/>
              </w:rPr>
              <w:t>(code)</w:t>
            </w:r>
          </w:p>
        </w:tc>
        <w:tc>
          <w:tcPr>
            <w:tcW w:w="150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1800" w:type="dxa"/>
          </w:tcPr>
          <w:p>
            <w:pPr>
              <w:pStyle w:val="TableParagraph"/>
              <w:spacing w:line="256" w:lineRule="auto"/>
              <w:ind w:right="726"/>
              <w:rPr>
                <w:sz w:val="18"/>
              </w:rPr>
            </w:pPr>
            <w:r>
              <w:rPr>
                <w:sz w:val="18"/>
              </w:rPr>
              <w:t>Show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advice </w:t>
            </w:r>
            <w:r>
              <w:rPr>
                <w:spacing w:val="-4"/>
                <w:sz w:val="18"/>
              </w:rPr>
              <w:t>from </w:t>
            </w:r>
            <w:r>
              <w:rPr>
                <w:spacing w:val="-2"/>
                <w:sz w:val="18"/>
              </w:rPr>
              <w:t>temperature</w:t>
            </w:r>
          </w:p>
          <w:p>
            <w:pPr>
              <w:pStyle w:val="TableParagraph"/>
              <w:spacing w:line="203" w:lineRule="exact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condition.</w:t>
            </w:r>
          </w:p>
        </w:tc>
      </w:tr>
    </w:tbl>
    <w:p>
      <w:pPr>
        <w:pStyle w:val="BodyText"/>
        <w:spacing w:before="177"/>
      </w:pPr>
    </w:p>
    <w:p>
      <w:pPr>
        <w:pStyle w:val="Heading2"/>
        <w:spacing w:before="1"/>
      </w:pPr>
      <w:bookmarkStart w:name="Feature Implementation Summary:" w:id="3"/>
      <w:bookmarkEnd w:id="3"/>
      <w:r>
        <w:rPr>
          <w:b w:val="0"/>
        </w:rPr>
      </w:r>
      <w:r>
        <w:rPr/>
        <w:t>Feature</w:t>
      </w:r>
      <w:r>
        <w:rPr>
          <w:spacing w:val="-7"/>
        </w:rPr>
        <w:t> </w:t>
      </w:r>
      <w:r>
        <w:rPr/>
        <w:t>Implementation</w:t>
      </w:r>
      <w:r>
        <w:rPr>
          <w:spacing w:val="-3"/>
        </w:rPr>
        <w:t> </w:t>
      </w:r>
      <w:r>
        <w:rPr>
          <w:spacing w:val="-2"/>
        </w:rPr>
        <w:t>Summary:</w:t>
      </w:r>
    </w:p>
    <w:p>
      <w:pPr>
        <w:pStyle w:val="BodyText"/>
        <w:spacing w:before="5"/>
        <w:rPr>
          <w:b/>
          <w:sz w:val="18"/>
        </w:rPr>
      </w:pPr>
    </w:p>
    <w:tbl>
      <w:tblPr>
        <w:tblW w:w="0" w:type="auto"/>
        <w:jc w:val="left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0"/>
        <w:gridCol w:w="5040"/>
      </w:tblGrid>
      <w:tr>
        <w:trPr>
          <w:trHeight w:val="365" w:hRule="atLeast"/>
        </w:trPr>
        <w:tc>
          <w:tcPr>
            <w:tcW w:w="4320" w:type="dxa"/>
          </w:tcPr>
          <w:p>
            <w:pPr>
              <w:pStyle w:val="TableParagraph"/>
              <w:ind w:left="12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Metric</w:t>
            </w:r>
          </w:p>
        </w:tc>
        <w:tc>
          <w:tcPr>
            <w:tcW w:w="5040" w:type="dxa"/>
          </w:tcPr>
          <w:p>
            <w:pPr>
              <w:pStyle w:val="TableParagraph"/>
              <w:ind w:left="12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Value</w:t>
            </w:r>
          </w:p>
        </w:tc>
      </w:tr>
      <w:tr>
        <w:trPr>
          <w:trHeight w:val="365" w:hRule="atLeast"/>
        </w:trPr>
        <w:tc>
          <w:tcPr>
            <w:tcW w:w="4320" w:type="dxa"/>
          </w:tcPr>
          <w:p>
            <w:pPr>
              <w:pStyle w:val="TableParagraph"/>
              <w:ind w:left="127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Features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Proposed</w:t>
            </w:r>
          </w:p>
        </w:tc>
        <w:tc>
          <w:tcPr>
            <w:tcW w:w="504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feature</w:t>
            </w:r>
            <w:r>
              <w:rPr>
                <w:spacing w:val="-2"/>
                <w:sz w:val="18"/>
              </w:rPr>
              <w:t> groups</w:t>
            </w:r>
          </w:p>
        </w:tc>
      </w:tr>
      <w:tr>
        <w:trPr>
          <w:trHeight w:val="365" w:hRule="atLeast"/>
        </w:trPr>
        <w:tc>
          <w:tcPr>
            <w:tcW w:w="4320" w:type="dxa"/>
          </w:tcPr>
          <w:p>
            <w:pPr>
              <w:pStyle w:val="TableParagraph"/>
              <w:ind w:left="127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Features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04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present;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runtime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integration </w:t>
            </w:r>
            <w:r>
              <w:rPr>
                <w:spacing w:val="-2"/>
                <w:sz w:val="18"/>
              </w:rPr>
              <w:t>unverified</w:t>
            </w:r>
          </w:p>
        </w:tc>
      </w:tr>
      <w:tr>
        <w:trPr>
          <w:trHeight w:val="365" w:hRule="atLeast"/>
        </w:trPr>
        <w:tc>
          <w:tcPr>
            <w:tcW w:w="4320" w:type="dxa"/>
          </w:tcPr>
          <w:p>
            <w:pPr>
              <w:pStyle w:val="TableParagraph"/>
              <w:ind w:left="127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Features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Demonstrated</w:t>
            </w:r>
          </w:p>
        </w:tc>
        <w:tc>
          <w:tcPr>
            <w:tcW w:w="504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verified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supplied </w:t>
            </w:r>
            <w:r>
              <w:rPr>
                <w:spacing w:val="-2"/>
                <w:sz w:val="18"/>
              </w:rPr>
              <w:t>evidence</w:t>
            </w:r>
          </w:p>
        </w:tc>
      </w:tr>
      <w:tr>
        <w:trPr>
          <w:trHeight w:val="365" w:hRule="atLeast"/>
        </w:trPr>
        <w:tc>
          <w:tcPr>
            <w:tcW w:w="4320" w:type="dxa"/>
          </w:tcPr>
          <w:p>
            <w:pPr>
              <w:pStyle w:val="TableParagraph"/>
              <w:ind w:left="127"/>
              <w:rPr>
                <w:sz w:val="18"/>
              </w:rPr>
            </w:pPr>
            <w:r>
              <w:rPr>
                <w:sz w:val="18"/>
              </w:rPr>
              <w:t>Overall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Implementation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Rate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(%)</w:t>
            </w:r>
          </w:p>
        </w:tc>
        <w:tc>
          <w:tcPr>
            <w:tcW w:w="504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100%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presence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only;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end-to-end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rate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established</w:t>
            </w:r>
          </w:p>
        </w:tc>
      </w:tr>
    </w:tbl>
    <w:sectPr>
      <w:type w:val="continuous"/>
      <w:pgSz w:w="12240" w:h="15840"/>
      <w:pgMar w:top="480" w:bottom="28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2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81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06" w:lineRule="exact"/>
      <w:ind w:left="126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Demonstration of Proposed Features - AI WeatherWise API</dc:title>
  <dcterms:created xsi:type="dcterms:W3CDTF">2026-10-01T16:36:16Z</dcterms:created>
  <dcterms:modified xsi:type="dcterms:W3CDTF">2026-10-01T16:36:16Z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LibreOfficeDev 26.8.0.0.alpha0 (X86_64)</vt:lpwstr>
  </property>
  <property fmtid="{D5CDD505-2E9C-101B-9397-08002B2CF9AE}" pid="6" name="LastSaved">
    <vt:filetime>2026-10-01T00:00:00Z</vt:filetime>
  </property>
</Properties>
</file>