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</w:t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 in Electronics &amp; Communication, Electronics &amp; Communication, Kuvempu University - Government, 1999 to 2003</w:t>
              <w:br/>
              <w:t xml:space="preserve">PGD in MBA IBM, International Business Management,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AI tools, MS office, Excel Automation, SAP, EDMS (Mezzoteam), Testing &amp; CM tools (DOORS/PIVS etc), PMP, SSGB, QMS Foundation, Lead Auditor IRCA/ISO 9001, English, Hindi, Kannada, Telugu, French (DELF A1)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Freelancer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QA: Corporate QMS, Reviews (project, documents, Issues) and Audits (IMS, Supplier Qualification, Issue based)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QC: ITP reviews, On Site Inspections (FAT, China), Supplier Procurement Follow-up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09'19-09`2024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5 Y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Senior QA/QC Expert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Senior QA/QC Expert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09'19-09`2024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Telecom/Power Supply/Traction/Telecom/MEP/L&amp;E/TVS-ECS/PSD/Signalling/Rolling Stock/AFC/S&amp;S etc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 Surveillance role, handling 14+ Contractors in PMC/GC role to Maha-Metro Rail Corporation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Customer facing role with 14+ Contractor Quality teams to manage (Initialise, Monitoring &amp; Control)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Established, Tailored &amp; Maintain internal QMS(Manual); Approved Contractors` QMS, Mentor/Trained teams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Approved QA/QC plans(+MS/ITP/Checklists), QA/QC resources based on expertise review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Witnessed critical RFIs/FAT events of Material/Installation/Testing activities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Site QA/QC plans through regular Audits/Site Visits/Reviews/RCAs &amp; related records (KPIs/OBS/NCRs/Snag list)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Management reviews and Customer Site Visits, CMRS (System Safety) Visits and followed-up actions to closure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status of Contractors and Customer (QRM ppt) ; Monitored KPIs, Ensured Lessons learnt were managed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Supervised Lab activities (Contract issues, Tracking testing performance, Invoices etc)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03'2018-08'2019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5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03'2018-08'2019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(IoT Hardware and Software) and Supplier Management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SPOC for QA/QC activities from Concept-Implementation of IoT products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 and maintained the QMS implementing the “Culture of Quality” with focus on COPQ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Management (Qualification, Audits and performance monitoring)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01'16-02'18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2 Y 1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01'16-02'18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Communication and Control Systems (CCS) – 15 Sub-Systems (Telecom/PIS/PAS/Radio/FPS/BIM etc)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Tailor &amp; Implement Corporate (Chorus)/Customer processes and train the Thales teams and sub-contractors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Corporate QMS implementation (+SHE), ISO certification (9001:2015), Tailoring to Customer Process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QA/QC – PQP/WMS/ITP/MAR/RI/RFIs/Calibration/NCRs, Execution, Reporting, Audits, Supplier Quality, Site Quality QC teams (internal and Sub-contractors) during Material/Installation/T&amp;C phases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Co-ordination of Safety Assurance (Offshore team), TIMS assessment/PIVS (Internal Audits)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 to Customer, Directors with QA Advise, Alerts and Veto for timely action and follow-up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Reviews of Bid/SOW/Proposals/Gate reviews/Design Docs/Materials/I,T&amp;C documents and records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Subcontractors: Qualification, Quality supervision and audits, reporting; material inspections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Non-Conformances, CAPA, RCA, KPI Analysis; Action Tracking, Risks, Lessons learnt, CSAT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07'12-01'16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3 Y 6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07'12-01'16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Auditor and PIVS (Internal Auditor) for Thales projects in India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Implemented Corporate QMS (Chorus 2.0 CPO, Tailoring, trainings, deployment etc.); ISO 9001 certification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Planning: PQP, WMS/ITPs/Checklists for project including reviews and approvals of offset partner deliverables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Engineering QA: Gate reviews, Software sampling tests/Build Checks, CSAT, Quality Advice, Track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Material inspections of aircraft parts and follow-up actions to closure with France team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Delivery Management: Inspections (Hardware, Software), raised/tracked NCRs/OBS/Snag list/Issued Alerts &amp; Veto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Review: MRs, Process Improvements, Risk monitoring, Lessons learnt, KPIs, RCA, CSAT, Snag list etc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Reporting: QA/QC Situational Awareness: Issued NCRs &amp; Quality Advise with focus on Alerts and Veto for timely action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10'08-06'12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3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10'08-06'12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QAQC Planning (PQP), WMS/SOPs, Inspections for the entity projects and Portfolios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involvement in Stage Gate reviews (PDR/CDR/FAI etc) (Equivalent to Design and FAT)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 auditor for Organisation and Product owner for Web based tools using Agile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Report: QA Advise, KPIs, PMR-WB review of projects, Critical alerts &amp; Veto, Lessons Learnt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PIVS (Internal Audits) and track/facilitate the findings to Closure of CAR/NCR/OBS with RCA and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04'07-10'08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6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04'07-10'08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Aircraft HMI Software – LLR(Requirements), Design, Coding and Testing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Project Initiation (France), planning, training (ADA language), execution, and monitoring control (client reporting)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Requirement analysis, reviews, LLRs, design (CDS: HMI-GUI), coding (OOTH/DO178B), debug and unit testing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Pre- and post-delivery activities – CM audits, technical release audits (Software), RCA, KPI/Metrics and Analysis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member of Innovation council, Interview panel and training automation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05'2004-03'2007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2 Y 10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ADA/DRDO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05'2004-03'2007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A380 Aircraft Surveillance System (IHAS-ADIS)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Radar SDP - Light Combat Aircraft (Tejas)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4F0EB67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6E72E97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B23" w14:textId="77777777" w:rsidR="003826F1" w:rsidRDefault="003826F1" w:rsidP="00383147">
      <w:pPr>
        <w:spacing w:after="0" w:line="240" w:lineRule="auto"/>
      </w:pPr>
      <w:r>
        <w:separator/>
      </w:r>
    </w:p>
  </w:endnote>
  <w:endnote w:type="continuationSeparator" w:id="0">
    <w:p w14:paraId="49AD08E0" w14:textId="77777777" w:rsidR="003826F1" w:rsidRDefault="003826F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663B" w14:textId="77777777" w:rsidR="003826F1" w:rsidRDefault="003826F1" w:rsidP="00383147">
      <w:pPr>
        <w:spacing w:after="0" w:line="240" w:lineRule="auto"/>
      </w:pPr>
      <w:r>
        <w:separator/>
      </w:r>
    </w:p>
  </w:footnote>
  <w:footnote w:type="continuationSeparator" w:id="0">
    <w:p w14:paraId="62D358E6" w14:textId="77777777" w:rsidR="003826F1" w:rsidRDefault="003826F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29</cp:revision>
  <dcterms:created xsi:type="dcterms:W3CDTF">2026-06-10T17:46:00Z</dcterms:created>
  <dcterms:modified xsi:type="dcterms:W3CDTF">2026-06-12T15:24:00Z</dcterms:modified>
  <dc:identifier/>
  <dc:language/>
</cp:coreProperties>
</file>