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3D9" w14:textId="77777777" w:rsidR="00A24920" w:rsidRPr="00DF6689" w:rsidRDefault="00A24920" w:rsidP="00704A41">
      <w:pPr>
        <w:jc w:val="both"/>
        <w:outlineLvl w:val="0"/>
        <w:rPr>
          <w:rFonts w:ascii="Century Gothic" w:hAnsi="Century Gothic"/>
          <w:color w:val="000000" w:themeColor="text1"/>
          <w:sz w:val="30"/>
          <w:szCs w:val="30"/>
        </w:rPr>
      </w:pPr>
    </w:p>
    <w:p w14:paraId="09BACC51" w14:textId="35C1F735" w:rsidR="00AF5446" w:rsidRPr="00DF6689" w:rsidRDefault="00BB6106" w:rsidP="00704A41">
      <w:pPr>
        <w:jc w:val="both"/>
        <w:outlineLvl w:val="0"/>
        <w:rPr>
          <w:rFonts w:ascii="Century Gothic" w:hAnsi="Century Gothic"/>
          <w:color w:val="000000" w:themeColor="text1"/>
          <w:sz w:val="10"/>
          <w:szCs w:val="10"/>
        </w:rPr>
      </w:pPr>
      <w:r>
        <w:rPr>
          <w:rFonts w:ascii="Century Gothic" w:hAnsi="Century Gothic"/>
          <w:b/>
          <w:bCs/>
          <w:noProof/>
          <w:color w:val="000000" w:themeColor="text1"/>
          <w:sz w:val="30"/>
          <w:szCs w:val="30"/>
        </w:rPr>
        <w:t xml:space="preserve">Kiran Bavimani</w:t>
      </w:r>
    </w:p>
    <w:p w14:paraId="32AF1F52" w14:textId="61CF2703" w:rsidR="0084461E" w:rsidRPr="00DF6689" w:rsidRDefault="008A73F3" w:rsidP="00704A41">
      <w:pPr>
        <w:spacing w:after="270"/>
        <w:jc w:val="both"/>
        <w:rPr>
          <w:noProof/>
          <w:color w:val="000000" w:themeColor="text1"/>
          <w:sz w:val="28"/>
        </w:rPr>
      </w:pPr>
      <w:r w:rsidRPr="00DF6689">
        <w:rPr>
          <w:rFonts w:asciiTheme="minorHAnsi" w:hAnsiTheme="minorHAnsi" w:cs="Calibri"/>
          <w:b/>
          <w:i/>
          <w:color w:val="000000" w:themeColor="text1"/>
          <w:sz w:val="22"/>
          <w:szCs w:val="22"/>
        </w:rPr>
        <w:t>P</w:t>
      </w:r>
      <w:r w:rsidR="00E10DDD" w:rsidRPr="00DF6689">
        <w:rPr>
          <w:rFonts w:asciiTheme="minorHAnsi" w:hAnsiTheme="minorHAnsi" w:cs="Calibri"/>
          <w:b/>
          <w:i/>
          <w:color w:val="000000" w:themeColor="text1"/>
          <w:sz w:val="22"/>
          <w:szCs w:val="22"/>
        </w:rPr>
        <w:t>roposed Position:</w:t>
      </w:r>
      <w:r w:rsidR="00CE403B" w:rsidRPr="00DF6689">
        <w:rPr>
          <w:rFonts w:asciiTheme="minorHAnsi" w:hAnsiTheme="minorHAnsi" w:cs="Calibri"/>
          <w:color w:val="000000" w:themeColor="text1"/>
          <w:sz w:val="22"/>
          <w:szCs w:val="22"/>
        </w:rPr>
        <w:t xml:space="preserve"> </w:t>
      </w:r>
      <w:r w:rsidR="00BB6106">
        <w:rPr>
          <w:rFonts w:asciiTheme="minorHAnsi" w:hAnsiTheme="minorHAnsi" w:cs="Calibri"/>
          <w:color w:val="000000" w:themeColor="text1"/>
          <w:sz w:val="22"/>
          <w:szCs w:val="22"/>
        </w:rPr>
        <w:t xml:space="preserve"/>
      </w:r>
    </w:p>
    <w:tbl>
      <w:tblPr>
        <w:tblStyle w:val="TableGrid1"/>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005"/>
        <w:gridCol w:w="3006"/>
        <w:gridCol w:w="3006"/>
      </w:tblGrid>
      <w:tr w:rsidR="00DF6689" w:rsidRPr="00DF6689" w14:paraId="0BD81C24" w14:textId="77777777" w:rsidTr="000137F0">
        <w:trPr/>
        <w:tc>
          <w:tcPr>
            <w:tcW w:w="3005" w:type="dxa"/>
            <w:tcBorders>
              <w:bottom w:val="single" w:sz="4" w:space="0" w:color="auto"/>
            </w:tcBorders>
          </w:tcPr>
          <w:p w14:paraId="035164C2" w14:textId="77777777" w:rsidR="00D4565D" w:rsidRPr="00DF6689" w:rsidRDefault="00D4565D" w:rsidP="00704A41">
            <w:pPr>
              <w:suppressAutoHyphens/>
              <w:autoSpaceDE w:val="0"/>
              <w:autoSpaceDN w:val="0"/>
              <w:adjustRightInd w:val="0"/>
              <w:spacing w:before="40" w:after="40"/>
              <w:jc w:val="both"/>
              <w:textAlignment w:val="center"/>
              <w:rPr>
                <w:rFonts w:ascii="Century Gothic" w:hAnsi="Century Gothic" w:cs="Century Gothic"/>
                <w:b/>
                <w:caps/>
                <w:color w:val="000000" w:themeColor="text1"/>
                <w:spacing w:val="4"/>
                <w:sz w:val="18"/>
                <w:szCs w:val="18"/>
              </w:rPr>
            </w:pPr>
            <w:r w:rsidRPr="00DF6689">
              <w:rPr>
                <w:rFonts w:ascii="Century Gothic" w:hAnsi="Century Gothic" w:cs="Century Gothic"/>
                <w:b/>
                <w:caps/>
                <w:color w:val="000000" w:themeColor="text1"/>
                <w:spacing w:val="4"/>
                <w:sz w:val="18"/>
                <w:szCs w:val="18"/>
              </w:rPr>
              <w:t>D</w:t>
            </w:r>
            <w:r w:rsidRPr="00DF6689">
              <w:rPr>
                <w:rStyle w:val="TopbarHeaderChar"/>
                <w:color w:val="000000" w:themeColor="text1"/>
              </w:rPr>
              <w:t>ate of Birth</w:t>
            </w:r>
          </w:p>
          <w:p w14:paraId="64932364" w14:textId="2C63F764" w:rsidR="00D4565D" w:rsidRPr="00DF6689" w:rsidRDefault="00BB6106" w:rsidP="00704A41">
            <w:pPr>
              <w:pStyle w:val="SideBarText"/>
              <w:spacing w:line="240" w:lineRule="auto"/>
              <w:jc w:val="both"/>
              <w:rPr>
                <w:color w:val="000000" w:themeColor="text1"/>
              </w:rPr>
            </w:pPr>
            <w:r>
              <w:rPr>
                <w:color w:val="000000" w:themeColor="text1"/>
              </w:rPr>
              <w:t xml:space="preserve"/>
            </w:r>
          </w:p>
        </w:tc>
        <w:tc>
          <w:tcPr>
            <w:tcW w:w="3006" w:type="dxa"/>
            <w:tcBorders>
              <w:bottom w:val="single" w:sz="4" w:space="0" w:color="auto"/>
            </w:tcBorders>
          </w:tcPr>
          <w:p w14:paraId="7BC1A704"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Nationality</w:t>
            </w:r>
          </w:p>
          <w:p w14:paraId="4F3146AE" w14:textId="4925C7F1" w:rsidR="00D4565D" w:rsidRPr="00DF6689" w:rsidRDefault="00BB6106" w:rsidP="00704A41">
            <w:pPr>
              <w:pStyle w:val="SideBarText"/>
              <w:spacing w:line="240" w:lineRule="auto"/>
              <w:jc w:val="both"/>
              <w:rPr>
                <w:color w:val="000000" w:themeColor="text1"/>
              </w:rPr>
            </w:pPr>
            <w:r>
              <w:rPr>
                <w:color w:val="000000" w:themeColor="text1"/>
              </w:rPr>
              <w:t xml:space="preserve"/>
            </w:r>
          </w:p>
        </w:tc>
        <w:tc>
          <w:tcPr>
            <w:tcW w:w="3006" w:type="dxa"/>
            <w:tcBorders>
              <w:bottom w:val="single" w:sz="4" w:space="0" w:color="auto"/>
            </w:tcBorders>
          </w:tcPr>
          <w:p w14:paraId="30714F5D"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Civil status</w:t>
            </w:r>
          </w:p>
          <w:p w14:paraId="05FE6793" w14:textId="49B29D9D" w:rsidR="00D4565D" w:rsidRPr="00DF6689" w:rsidRDefault="00BB6106" w:rsidP="00704A41">
            <w:pPr>
              <w:pStyle w:val="SideBarText"/>
              <w:spacing w:line="240" w:lineRule="auto"/>
              <w:jc w:val="both"/>
              <w:rPr>
                <w:color w:val="000000" w:themeColor="text1"/>
              </w:rPr>
            </w:pPr>
            <w:r>
              <w:rPr>
                <w:color w:val="000000" w:themeColor="text1"/>
              </w:rPr>
              <w:t xml:space="preserve"/>
            </w:r>
          </w:p>
        </w:tc>
      </w:tr>
      <w:tr w:rsidR="00DF6689" w:rsidRPr="00DF6689" w14:paraId="06B006B7" w14:textId="77777777" w:rsidTr="00833724">
        <w:trPr/>
        <w:tc>
          <w:tcPr>
            <w:tcW w:w="9017" w:type="dxa"/>
            <w:gridSpan w:val="3"/>
            <w:tcBorders>
              <w:top w:val="single" w:sz="4" w:space="0" w:color="auto"/>
              <w:bottom w:val="single" w:sz="4" w:space="0" w:color="auto"/>
            </w:tcBorders>
          </w:tcPr>
          <w:p w14:paraId="7CBC4B38" w14:textId="77777777" w:rsidR="00D4565D" w:rsidRPr="00DF6689" w:rsidRDefault="00D4565D" w:rsidP="00704A41">
            <w:pPr>
              <w:pStyle w:val="TopbarHeader"/>
              <w:spacing w:line="240" w:lineRule="auto"/>
              <w:jc w:val="both"/>
              <w:rPr>
                <w:rFonts w:cs="Calibri Light"/>
                <w:color w:val="000000" w:themeColor="text1"/>
                <w:spacing w:val="5"/>
              </w:rPr>
            </w:pPr>
            <w:r w:rsidRPr="00DF6689">
              <w:rPr>
                <w:color w:val="000000" w:themeColor="text1"/>
              </w:rPr>
              <w:t>Education</w:t>
            </w:r>
          </w:p>
          <w:p w14:paraId="1718CD08" w14:textId="6B9C8C98" w:rsidR="0071416A" w:rsidRDefault="00BB6106"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Bachelor of Engineering in Electronics &amp; Communication</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Kuvempu University - Government</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1999 to 2003</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PGD in MBA IBM (International Business Management)</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2012 to 2013</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tc>
      </w:tr>
      <w:tr w:rsidR="00DF6689" w:rsidRPr="00DF6689" w14:paraId="6F5D4757" w14:textId="77777777" w:rsidTr="002C6A81">
        <w:trPr/>
        <w:tc>
          <w:tcPr>
            <w:tcW w:w="9017" w:type="dxa"/>
            <w:gridSpan w:val="3"/>
            <w:tcBorders>
              <w:top w:val="single" w:sz="4" w:space="0" w:color="auto"/>
              <w:bottom w:val="single" w:sz="4" w:space="0" w:color="auto"/>
            </w:tcBorders>
          </w:tcPr>
          <w:p w14:paraId="29FE444B"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languages</w:t>
            </w:r>
          </w:p>
          <w:p w14:paraId="51ADB4AC" w14:textId="09D81AFC" w:rsidR="001E7992" w:rsidRDefault="00CF5B66" w:rsidP="00704A41">
            <w:pPr>
              <w:pStyle w:val="SideBarText"/>
              <w:spacing w:line="240" w:lineRule="auto"/>
              <w:jc w:val="both"/>
              <w:rPr>
                <w:color w:val="000000" w:themeColor="text1"/>
              </w:rPr>
            </w:pPr>
            <w:r w:rsidRPr="00CF5B66">
              <w:rPr>
                <w:color w:val="000000" w:themeColor="text1"/>
              </w:rPr>
              <w:t xml:space="preserve"/>
            </w:r>
            <w:r w:rsidR="00E011CC" w:rsidRPr="009007B1">
              <w:rPr>
                <w:color w:val="000000" w:themeColor="text1"/>
              </w:rPr>
              <w:t xml:space="preserve">English</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Hindi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Kannada</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Telugu</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French (DELF A1)</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p>
        </w:tc>
      </w:tr>
      <w:tr w:rsidR="00DF6689" w:rsidRPr="00DF6689" w14:paraId="350B35C3" w14:textId="77777777" w:rsidTr="000137F0">
        <w:trPr/>
        <w:tc>
          <w:tcPr>
            <w:tcW w:w="9017" w:type="dxa"/>
            <w:gridSpan w:val="3"/>
            <w:tcBorders>
              <w:top w:val="single" w:sz="4" w:space="0" w:color="auto"/>
              <w:bottom w:val="single" w:sz="4" w:space="0" w:color="auto"/>
            </w:tcBorders>
          </w:tcPr>
          <w:p w14:paraId="6886BF3A"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Geographic Experience</w:t>
            </w:r>
          </w:p>
          <w:p w14:paraId="14630032" w14:textId="19D481FD" w:rsidR="00D4565D" w:rsidRPr="00DF6689" w:rsidRDefault="008560F7" w:rsidP="00704A41">
            <w:pPr>
              <w:pStyle w:val="SideBarText"/>
              <w:spacing w:line="240" w:lineRule="auto"/>
              <w:jc w:val="both"/>
              <w:rPr>
                <w:color w:val="000000" w:themeColor="text1"/>
              </w:rPr>
            </w:pPr>
            <w:r>
              <w:rPr>
                <w:color w:val="000000" w:themeColor="text1"/>
              </w:rPr>
              <w:t xml:space="preserve">USA, France, Qatar, Italy, Portugal, China, India, Middle-East</w:t>
            </w:r>
          </w:p>
        </w:tc>
      </w:tr>
      <w:tr w:rsidR="00DF6689" w:rsidRPr="00DF6689" w14:paraId="209DB9D7" w14:textId="77777777" w:rsidTr="000137F0">
        <w:trPr/>
        <w:tc>
          <w:tcPr>
            <w:tcW w:w="9017" w:type="dxa"/>
            <w:gridSpan w:val="3"/>
            <w:tcBorders>
              <w:top w:val="single" w:sz="4" w:space="0" w:color="auto"/>
              <w:bottom w:val="single" w:sz="4" w:space="0" w:color="auto"/>
            </w:tcBorders>
          </w:tcPr>
          <w:p w14:paraId="67BDFE6C" w14:textId="2187FBF9" w:rsidR="00631B8A" w:rsidRPr="00DF6689" w:rsidRDefault="00D4565D" w:rsidP="00704A41">
            <w:pPr>
              <w:pStyle w:val="TopbarHeader"/>
              <w:spacing w:line="240" w:lineRule="auto"/>
              <w:jc w:val="both"/>
              <w:rPr>
                <w:b w:val="0"/>
                <w:color w:val="000000" w:themeColor="text1"/>
              </w:rPr>
            </w:pPr>
            <w:r w:rsidRPr="00DF6689">
              <w:rPr>
                <w:color w:val="000000" w:themeColor="text1"/>
              </w:rPr>
              <w:t>Key Qualifications</w:t>
            </w:r>
            <w:r w:rsidR="00AC6647" w:rsidRPr="00DF6689">
              <w:rPr>
                <w:color w:val="000000" w:themeColor="text1"/>
              </w:rPr>
              <w:t xml:space="preserve"> </w:t>
            </w:r>
            <w:r w:rsidR="00140E84" w:rsidRPr="00DF6689">
              <w:rPr>
                <w:b w:val="0"/>
                <w:color w:val="000000" w:themeColor="text1"/>
              </w:rPr>
              <w:t>(</w:t>
            </w:r>
            <w:r w:rsidR="00AC6647" w:rsidRPr="00DF6689">
              <w:rPr>
                <w:b w:val="0"/>
                <w:color w:val="000000" w:themeColor="text1"/>
              </w:rPr>
              <w:t>Licenses, Registrations</w:t>
            </w:r>
            <w:r w:rsidR="00D31D05" w:rsidRPr="00DF6689">
              <w:rPr>
                <w:b w:val="0"/>
                <w:color w:val="000000" w:themeColor="text1"/>
              </w:rPr>
              <w:t>/MembershipS</w:t>
            </w:r>
            <w:r w:rsidR="00AC6647" w:rsidRPr="00DF6689">
              <w:rPr>
                <w:b w:val="0"/>
                <w:color w:val="000000" w:themeColor="text1"/>
              </w:rPr>
              <w:t>, Certifications</w:t>
            </w:r>
            <w:r w:rsidR="00140E84" w:rsidRPr="00DF6689">
              <w:rPr>
                <w:b w:val="0"/>
                <w:color w:val="000000" w:themeColor="text1"/>
              </w:rPr>
              <w:t>)</w:t>
            </w:r>
          </w:p>
          <w:p w14:paraId="427F16E2" w14:textId="35A7A395" w:rsidR="0000460A" w:rsidRPr="00DF6689" w:rsidRDefault="00A753C2" w:rsidP="00704A41">
            <w:pPr>
              <w:pStyle w:val="SideBarText"/>
              <w:spacing w:line="240" w:lineRule="auto"/>
              <w:jc w:val="both"/>
              <w:rPr>
                <w:color w:val="000000" w:themeColor="text1"/>
              </w:rPr>
            </w:pPr>
            <w:r>
              <w:rPr>
                <w:color w:val="000000" w:themeColor="text1"/>
              </w:rPr>
              <w:t xml:space="preserve">PMP, Lead Auditor – ISO 9001, CMQ/OE, SSGB, QMS Foundation, ASQ – American Society for Quality, IAENG, ASCE</w:t>
            </w:r>
          </w:p>
        </w:tc>
      </w:tr>
    </w:tbl>
    <w:p w14:paraId="36C56397" w14:textId="77777777" w:rsidR="00746D18" w:rsidRDefault="00D4565D" w:rsidP="00EB3E36">
      <w:pPr>
        <w:pStyle w:val="02HeaderLevel2"/>
        <w:pBdr>
          <w:bottom w:val="single" w:sz="6" w:space="1" w:color="auto"/>
        </w:pBdr>
        <w:jc w:val="both"/>
        <w:rPr>
          <w:b/>
          <w:bCs w:val="0"/>
          <w:color w:val="000000" w:themeColor="text1"/>
        </w:rPr>
      </w:pPr>
      <w:r w:rsidRPr="0076257C">
        <w:rPr>
          <w:b/>
          <w:bCs w:val="0"/>
          <w:color w:val="000000" w:themeColor="text1"/>
        </w:rPr>
        <w:t xml:space="preserve">Career Highlights </w:t>
      </w:r>
      <w:r w:rsidR="008014B0" w:rsidRPr="0076257C">
        <w:rPr>
          <w:b/>
          <w:bCs w:val="0"/>
          <w:color w:val="000000" w:themeColor="text1"/>
        </w:rPr>
        <w:t>&amp;</w:t>
      </w:r>
      <w:r w:rsidRPr="0076257C">
        <w:rPr>
          <w:b/>
          <w:bCs w:val="0"/>
          <w:color w:val="000000" w:themeColor="text1"/>
        </w:rPr>
        <w:t xml:space="preserve"> Experience</w:t>
      </w:r>
    </w:p>
    <w:p w14:paraId="5B6CEC8E" w14:textId="10520CE5" w:rsidR="00546FD6" w:rsidRPr="00EB3E36" w:rsidRDefault="002C2C83" w:rsidP="00EB3E36">
      <w:pPr>
        <w:pStyle w:val="02HeaderLevel2"/>
        <w:pBdr>
          <w:bottom w:val="single" w:sz="6" w:space="1" w:color="auto"/>
        </w:pBdr>
        <w:jc w:val="both"/>
        <w:rPr>
          <w:b/>
          <w:bCs w:val="0"/>
          <w:color w:val="000000" w:themeColor="text1"/>
        </w:rPr>
      </w:pPr>
      <w:r w:rsidRPr="00DC57A1">
        <w:rPr>
          <w:caps w:val="0"/>
          <w:color w:val="000000" w:themeColor="text1"/>
          <w:sz w:val="22"/>
          <w:szCs w:val="22"/>
        </w:rPr>
        <w:t xml:space="preserve">22 Yrs. in Transportation (Metro Rail Systems) &amp; Avionics Systems (Defence), 07+ Yrs. in Metro Rail projects, 13 Yrs. in Avionics projects, 2 Yrs. entrepreneurship and Independent (Freelance) roles, Built and directed Quality teams, International Experience with Cultural Diversities, Large Infra and Significant projects in various customer facing roles, Driven Organisational QHSE initiatives, Lead over 150 IMS audits, Directed &amp; implemented Corporate/Site QMS and standards, Hands on experience with tools such as 5 Why analysis, Fishbone diagrams, Pareto analysis, PFMEA/FMEA, etc.</w:t>
      </w:r>
    </w:p>
    <w:p w14:paraId="6369345B" w14:textId="09F7B88F" w:rsidR="00793896" w:rsidRDefault="00D4565D" w:rsidP="00704A41">
      <w:pPr>
        <w:pStyle w:val="02HeaderLevel2"/>
        <w:pBdr>
          <w:bottom w:val="single" w:sz="6" w:space="1" w:color="auto"/>
        </w:pBdr>
        <w:jc w:val="both"/>
        <w:rPr>
          <w:b/>
          <w:bCs w:val="0"/>
          <w:color w:val="000000" w:themeColor="text1"/>
        </w:rPr>
      </w:pPr>
      <w:r w:rsidRPr="0076257C">
        <w:rPr>
          <w:b/>
          <w:bCs w:val="0"/>
          <w:color w:val="000000" w:themeColor="text1"/>
        </w:rPr>
        <w:t>Project experience</w:t>
      </w:r>
    </w:p>
    <w:p w14:paraId="01015B96" w14:textId="04A31C51" w:rsidR="005718A3" w:rsidRDefault="005718A3" w:rsidP="00704A41">
      <w:pPr>
        <w:suppressAutoHyphens/>
        <w:jc w:val="both"/>
        <w:rPr>
          <w:rFonts w:ascii="Calibri" w:hAnsi="Calibri"/>
          <w:color w:val="000000" w:themeColor="text1"/>
          <w:sz w:val="22"/>
          <w:szCs w:val="22"/>
        </w:rPr>
      </w:pPr>
    </w:p>
    <w:p w14:paraId="16F8469E" w14:textId="3A9E3A5B" w:rsidR="00DA684F" w:rsidRDefault="00DA68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10`2024 till date | </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
      </w:r>
      <w:r>
        <w:rPr>
          <w:rFonts w:ascii="Calibri" w:hAnsi="Calibri"/>
          <w:b/>
          <w:bCs/>
          <w:color w:val="000000" w:themeColor="text1"/>
          <w:sz w:val="22"/>
          <w:szCs w:val="22"/>
        </w:rPr>
        <w:t xml:space="preserve"> | Quality Assurance Specialist</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QA: Corporate QMS, Reviews (project, documents, Issues) and Audits (IMS, Supplier Qualification, Issue based). QC: ITP reviews, On Site Inspections (FAT, China), Supplier Procurement Follow-up Actions.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Freelancer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QA: Corporate QMS, Reviews (project, documents, Issues) and Audits (IMS, Supplier Qualification, Issue based)</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QC: ITP reviews, On Site Inspections (FAT, China), Supplier Procurement Follow-up Actions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09’2019-09`2024 | AECOM</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Pune</w:t>
      </w:r>
      <w:r>
        <w:rPr>
          <w:rFonts w:ascii="Calibri" w:hAnsi="Calibri"/>
          <w:b/>
          <w:bCs/>
          <w:color w:val="000000" w:themeColor="text1"/>
          <w:sz w:val="22"/>
          <w:szCs w:val="22"/>
        </w:rPr>
        <w:t xml:space="preserve"> | Senior QA/QC Expert</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QA Surveillance of Systems Works for Line 1 and Line2 (Viaduct, UG, Depots)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PMC</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Customer facing role with 14+ Contractor Quality teams to manage (Initialise, Monitoring &amp; Control)</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Systems: Telecom/Power Supply/Traction/Telecom/MEP/L&amp;E/TVS-ECS/PSD/Signalling/Rolling Stock/AFC/S&amp;S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QMS: Established, Tailored &amp; Maintain internal QMS(Manual); Approved Contractors` QMS, Mentor/Trained teams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Approved QA/QC plans(+MS/ITP/Checklists), QA/QC resources based on expertise review</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Witnessed critical RFIs/FAT events of Material/Installation/Testing activities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Implemented Site QA/QC plans through regular Audits/Site Visits/Reviews/RCAs &amp; related records (KPIs/OBS/NCRs/Snag list)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03’2018-08’2019 | EEPL</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India</w:t>
      </w:r>
      <w:r>
        <w:rPr>
          <w:rFonts w:ascii="Calibri" w:hAnsi="Calibri"/>
          <w:b/>
          <w:bCs/>
          <w:color w:val="000000" w:themeColor="text1"/>
          <w:sz w:val="22"/>
          <w:szCs w:val="22"/>
        </w:rPr>
        <w:t xml:space="preserve"> | Founder Quality Director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Organisational Quality and Customer Excellence role, reporting to the Managing Director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Startup Venture</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SPOC for QA/QC activities from Concept-Implementation of IoT products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Established and maintained the QMS implementing the “Culture of Quality” with focus on COPQ</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Supplier Management (Qualification, Audits and performance monitoring)</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01’2016-02’2018 | Thales Gulf</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Qatar</w:t>
      </w:r>
      <w:r>
        <w:rPr>
          <w:rFonts w:ascii="Calibri" w:hAnsi="Calibri"/>
          <w:b/>
          <w:bCs/>
          <w:color w:val="000000" w:themeColor="text1"/>
          <w:sz w:val="22"/>
          <w:szCs w:val="22"/>
        </w:rPr>
        <w:t xml:space="preserve"> | Global Quality Assurance Manager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Onshore &amp; Offshore QA Surveillance role, responsible for Engineering and Site Quality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Thales Gulf</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QMS: Tailor &amp; Implement Corporate (Chorus)/Customer processes and train the Thales teams and sub-contractors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Corporate QMS implementation (+SHE), ISO certification (9001:2015), Tailoring to Customer Process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QA/QC – PQP/WMS/ITP/MAR/RI/RFIs/Calibration/NCRs, Execution, Reporting, Audits, Supplier Quality, Site Quality QC teams (internal and Sub-contractors) during Material/Installation/T&amp;C phases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07’2012-01’2016 | Thales India</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Bengaluru</w:t>
      </w:r>
      <w:r>
        <w:rPr>
          <w:rFonts w:ascii="Calibri" w:hAnsi="Calibri"/>
          <w:b/>
          <w:bCs/>
          <w:color w:val="000000" w:themeColor="text1"/>
          <w:sz w:val="22"/>
          <w:szCs w:val="22"/>
        </w:rPr>
        <w:t xml:space="preserve"> | Project Quality Assurance Manager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Onshore QA/QC role, responsible for Engineering (Contractors) and Site Quality (HAL)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Thales India</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QMS: Implemented Corporate QMS (Chorus 2.0 CPO, Tailoring, trainings, deployment etc.); ISO 9001 certification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Planning: PQP, WMS/ITPs/Checklists for project including reviews and approvals of offset partner deliverables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Engineering QA: Gate reviews, Software sampling tests/Build Checks, CSAT, Quality Advice, Track Actions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10’2008-06’2012 | Thales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Chennai</w:t>
      </w:r>
      <w:r>
        <w:rPr>
          <w:rFonts w:ascii="Calibri" w:hAnsi="Calibri"/>
          <w:b/>
          <w:bCs/>
          <w:color w:val="000000" w:themeColor="text1"/>
          <w:sz w:val="22"/>
          <w:szCs w:val="22"/>
        </w:rPr>
        <w:t xml:space="preserve"> | Portfolio Quality Assurance Manager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Onshore QA/QC role, responsible for Engineering Quality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Thales</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QAQC Planning (PQP), WMS/SOPs, Inspections for the entity projects and Portfolios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Key involvement in Stage Gate reviews (PDR/CDR/FAI etc) (Equivalent to Design and FAT)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QC auditor for Organisation and Product owner for Web based tools using Agile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04’2007-10’2008 | Thales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
      </w:r>
      <w:r>
        <w:rPr>
          <w:rFonts w:ascii="Calibri" w:hAnsi="Calibri"/>
          <w:b/>
          <w:bCs/>
          <w:color w:val="000000" w:themeColor="text1"/>
          <w:sz w:val="22"/>
          <w:szCs w:val="22"/>
        </w:rPr>
        <w:t xml:space="preserve"> | Engineering Technical Lead</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Avionics Team Lead, responsible for HMI (for Pilot) Design and Development for A400M Aircraft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Thales</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Project Initiation (France), planning, training (ADA language), execution, and monitoring control (client reporting)</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Requirement analysis, reviews, LLRs, design (CDS: HMI-GUI), coding (OOTH/DO178B), debug and unit testing</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11’2003-03’2007 | Honeywell, ADA/DRDO</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
      </w:r>
      <w:r>
        <w:rPr>
          <w:rFonts w:ascii="Calibri" w:hAnsi="Calibri"/>
          <w:b/>
          <w:bCs/>
          <w:color w:val="000000" w:themeColor="text1"/>
          <w:sz w:val="22"/>
          <w:szCs w:val="22"/>
        </w:rPr>
        <w:t xml:space="preserve"> | System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System Engineer (Testing) for A380 Aircraft Surveillance System (IHAS-ADIS)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Honeywell, ADA/DRDO</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System Engineer (Testing) for A380 Aircraft Surveillance System (IHAS-ADIS)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System Engineer (Testing) for Radar SDP - Light Combat Aircraft (Tejas)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3149541D" w14:textId="77777777" w:rsidR="00722D71" w:rsidRDefault="00722D71" w:rsidP="00704A41">
      <w:pPr>
        <w:suppressAutoHyphens/>
        <w:jc w:val="both"/>
        <w:rPr>
          <w:rFonts w:ascii="Calibri" w:hAnsi="Calibri"/>
          <w:color w:val="000000" w:themeColor="text1"/>
          <w:sz w:val="22"/>
          <w:szCs w:val="22"/>
        </w:rPr>
      </w:pPr>
    </w:p>
    <w:p w14:paraId="6BF7DC61" w14:textId="4959A0CA" w:rsidR="00A53E5D" w:rsidRPr="004C57E9" w:rsidRDefault="005E40C0" w:rsidP="00704A41">
      <w:pPr>
        <w:rPr>
          <w:rFonts w:ascii="Calibri" w:hAnsi="Calibri"/>
          <w:color w:val="000000" w:themeColor="text1"/>
          <w:sz w:val="22"/>
          <w:szCs w:val="22"/>
        </w:rPr>
      </w:pPr>
      <w:r>
        <w:rPr>
          <w:rFonts w:ascii="Calibri" w:hAnsi="Calibri"/>
          <w:color w:val="000000" w:themeColor="text1"/>
          <w:sz w:val="22"/>
          <w:szCs w:val="22"/>
        </w:rPr>
        <w:br w:type="page"/>
      </w:r>
    </w:p>
    <w:sectPr w:rsidR="00A53E5D" w:rsidRPr="004C57E9" w:rsidSect="004024F6">
      <w:headerReference w:type="default" r:id="rId8"/>
      <w:footerReference w:type="default" r:id="rId9"/>
      <w:type w:val="continuous"/>
      <w:pgSz w:w="11906" w:h="16838" w:code="9"/>
      <w:pgMar w:top="720" w:right="1440" w:bottom="72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28BF1" w14:textId="77777777" w:rsidR="005A0E8D" w:rsidRDefault="005A0E8D">
      <w:r>
        <w:separator/>
      </w:r>
    </w:p>
  </w:endnote>
  <w:endnote w:type="continuationSeparator" w:id="0">
    <w:p w14:paraId="2D980737" w14:textId="77777777" w:rsidR="005A0E8D" w:rsidRDefault="005A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yriad Roman">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A0FC1" w14:textId="442946E0" w:rsidR="00EB3366" w:rsidRPr="00EB3366" w:rsidRDefault="00D61293" w:rsidP="008A392A">
    <w:pPr>
      <w:tabs>
        <w:tab w:val="center" w:pos="4680"/>
        <w:tab w:val="right" w:pos="9360"/>
      </w:tabs>
      <w:suppressAutoHyphens/>
      <w:spacing w:before="180"/>
      <w:jc w:val="right"/>
      <w:rPr>
        <w:rFonts w:ascii="Calibri" w:hAnsi="Calibri"/>
        <w:color w:val="000000"/>
        <w:sz w:val="16"/>
        <w:szCs w:val="22"/>
      </w:rPr>
    </w:pPr>
    <w:r>
      <w:rPr>
        <w:noProof/>
      </w:rPr>
      <w:drawing>
        <wp:anchor distT="0" distB="0" distL="114300" distR="114300" simplePos="0" relativeHeight="251658240" behindDoc="1" locked="0" layoutInCell="1" allowOverlap="1" wp14:anchorId="769BE4E9" wp14:editId="55A9B04F">
          <wp:simplePos x="0" y="0"/>
          <wp:positionH relativeFrom="margin">
            <wp:posOffset>-26670</wp:posOffset>
          </wp:positionH>
          <wp:positionV relativeFrom="paragraph">
            <wp:posOffset>146685</wp:posOffset>
          </wp:positionV>
          <wp:extent cx="511810" cy="233045"/>
          <wp:effectExtent l="19050" t="0" r="2540" b="0"/>
          <wp:wrapSquare wrapText="bothSides"/>
          <wp:docPr id="3" name="Picture 19" descr="Hill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ll JPG"/>
                  <pic:cNvPicPr>
                    <a:picLocks noChangeAspect="1" noChangeArrowheads="1"/>
                  </pic:cNvPicPr>
                </pic:nvPicPr>
                <pic:blipFill>
                  <a:blip r:embed="rId1"/>
                  <a:srcRect l="30666" t="-3477" r="31619" b="47871"/>
                  <a:stretch>
                    <a:fillRect/>
                  </a:stretch>
                </pic:blipFill>
                <pic:spPr bwMode="auto">
                  <a:xfrm>
                    <a:off x="0" y="0"/>
                    <a:ext cx="511810" cy="233045"/>
                  </a:xfrm>
                  <a:prstGeom prst="rect">
                    <a:avLst/>
                  </a:prstGeom>
                  <a:noFill/>
                  <a:ln w="9525">
                    <a:noFill/>
                    <a:miter lim="800000"/>
                    <a:headEnd/>
                    <a:tailEnd/>
                  </a:ln>
                </pic:spPr>
              </pic:pic>
            </a:graphicData>
          </a:graphic>
        </wp:anchor>
      </w:drawing>
    </w:r>
    <w:r w:rsidR="00BE3492">
      <w:rPr>
        <w:noProof/>
      </w:rPr>
      <mc:AlternateContent>
        <mc:Choice Requires="wps">
          <w:drawing>
            <wp:anchor distT="4294967295" distB="4294967295" distL="114300" distR="114300" simplePos="0" relativeHeight="251657216" behindDoc="0" locked="0" layoutInCell="1" allowOverlap="1" wp14:anchorId="69DDB5AA" wp14:editId="48869CF4">
              <wp:simplePos x="0" y="0"/>
              <wp:positionH relativeFrom="margin">
                <wp:align>left</wp:align>
              </wp:positionH>
              <wp:positionV relativeFrom="paragraph">
                <wp:posOffset>69214</wp:posOffset>
              </wp:positionV>
              <wp:extent cx="576072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47D4C" id="_x0000_t32" coordsize="21600,21600" o:spt="32" o:oned="t" path="m,l21600,21600e" filled="f">
              <v:path arrowok="t" fillok="f" o:connecttype="none"/>
              <o:lock v:ext="edit" shapetype="t"/>
            </v:shapetype>
            <v:shape id="Straight Arrow Connector 1" o:spid="_x0000_s1026" type="#_x0000_t32" style="position:absolute;margin-left:0;margin-top:5.45pt;width:453.6pt;height:0;z-index:25165721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aquAEAAFY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">
              <w10:wrap anchorx="margin"/>
            </v:shape>
          </w:pict>
        </mc:Fallback>
      </mc:AlternateContent>
    </w:r>
    <w:r w:rsidR="00EB3366" w:rsidRPr="00EB3366">
      <w:rPr>
        <w:rFonts w:ascii="Calibri" w:hAnsi="Calibri"/>
        <w:color w:val="000000"/>
        <w:szCs w:val="22"/>
      </w:rPr>
      <w:tab/>
    </w:r>
    <w:r w:rsidR="00EB3366" w:rsidRPr="00EB3366">
      <w:rPr>
        <w:rFonts w:ascii="Calibri" w:hAnsi="Calibri"/>
        <w:color w:val="000000"/>
        <w:sz w:val="16"/>
        <w:szCs w:val="22"/>
      </w:rPr>
      <w:t xml:space="preserve">Page | </w:t>
    </w:r>
    <w:r w:rsidR="00AF117B" w:rsidRPr="00EB3366">
      <w:rPr>
        <w:rFonts w:ascii="Calibri" w:hAnsi="Calibri"/>
        <w:color w:val="000000"/>
        <w:sz w:val="16"/>
        <w:szCs w:val="22"/>
      </w:rPr>
      <w:fldChar w:fldCharType="begin"/>
    </w:r>
    <w:r w:rsidR="00EB3366" w:rsidRPr="00EB3366">
      <w:rPr>
        <w:rFonts w:ascii="Calibri" w:hAnsi="Calibri"/>
        <w:color w:val="000000"/>
        <w:sz w:val="16"/>
        <w:szCs w:val="22"/>
      </w:rPr>
      <w:instrText xml:space="preserve"> PAGE   \* MERGEFORMAT </w:instrText>
    </w:r>
    <w:r w:rsidR="00AF117B" w:rsidRPr="00EB3366">
      <w:rPr>
        <w:rFonts w:ascii="Calibri" w:hAnsi="Calibri"/>
        <w:color w:val="000000"/>
        <w:sz w:val="16"/>
        <w:szCs w:val="22"/>
      </w:rPr>
      <w:fldChar w:fldCharType="separate"/>
    </w:r>
    <w:r w:rsidR="00811AE7">
      <w:rPr>
        <w:rFonts w:ascii="Calibri" w:hAnsi="Calibri"/>
        <w:noProof/>
        <w:color w:val="000000"/>
        <w:sz w:val="16"/>
        <w:szCs w:val="22"/>
      </w:rPr>
      <w:t>7</w:t>
    </w:r>
    <w:r w:rsidR="00AF117B" w:rsidRPr="00EB3366">
      <w:rPr>
        <w:rFonts w:ascii="Calibri" w:hAnsi="Calibri"/>
        <w:color w:val="000000"/>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AD622" w14:textId="77777777" w:rsidR="005A0E8D" w:rsidRDefault="005A0E8D">
      <w:r>
        <w:separator/>
      </w:r>
    </w:p>
  </w:footnote>
  <w:footnote w:type="continuationSeparator" w:id="0">
    <w:p w14:paraId="054553B7" w14:textId="77777777" w:rsidR="005A0E8D" w:rsidRDefault="005A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522" w14:textId="49C1AE16" w:rsidR="00A24920" w:rsidRDefault="00A24920">
    <w:pPr>
      <w:pStyle w:val="Header"/>
    </w:pPr>
    <w:r>
      <w:rPr>
        <w:noProof/>
      </w:rPr>
      <w:drawing>
        <wp:anchor distT="0" distB="0" distL="114300" distR="114300" simplePos="0" relativeHeight="251659264" behindDoc="0" locked="0" layoutInCell="1" allowOverlap="1" wp14:anchorId="78862A82" wp14:editId="44E65652">
          <wp:simplePos x="0" y="0"/>
          <wp:positionH relativeFrom="column">
            <wp:posOffset>998220</wp:posOffset>
          </wp:positionH>
          <wp:positionV relativeFrom="paragraph">
            <wp:posOffset>6985</wp:posOffset>
          </wp:positionV>
          <wp:extent cx="4669790" cy="534035"/>
          <wp:effectExtent l="0" t="0" r="0" b="0"/>
          <wp:wrapNone/>
          <wp:docPr id="169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979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78">
      <w:rPr>
        <w:noProof/>
      </w:rPr>
      <w:drawing>
        <wp:inline distT="0" distB="0" distL="0" distR="0" wp14:anchorId="0D5CA3A3" wp14:editId="0DAF096C">
          <wp:extent cx="825500" cy="552450"/>
          <wp:effectExtent l="0" t="0" r="0" b="0"/>
          <wp:docPr id="152541667"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67" name="Picture 2"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0" cy="552450"/>
                  </a:xfrm>
                  <a:prstGeom prst="rect">
                    <a:avLst/>
                  </a:prstGeom>
                  <a:noFill/>
                  <a:ln>
                    <a:noFill/>
                  </a:ln>
                </pic:spPr>
              </pic:pic>
            </a:graphicData>
          </a:graphic>
        </wp:inline>
      </w:drawing>
    </w:r>
  </w:p>
  <w:p w14:paraId="6F7405B9" w14:textId="77777777" w:rsidR="00DF6689" w:rsidRDefault="00D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F1C39"/>
    <w:multiLevelType w:val="hybridMultilevel"/>
    <w:tmpl w:val="FD2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21F2A"/>
    <w:multiLevelType w:val="hybridMultilevel"/>
    <w:tmpl w:val="9D6A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61DC5"/>
    <w:multiLevelType w:val="hybridMultilevel"/>
    <w:tmpl w:val="AF0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B3750"/>
    <w:multiLevelType w:val="hybridMultilevel"/>
    <w:tmpl w:val="6B480AC2"/>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4FCC7BAB"/>
    <w:multiLevelType w:val="multilevel"/>
    <w:tmpl w:val="4E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88D"/>
    <w:multiLevelType w:val="hybridMultilevel"/>
    <w:tmpl w:val="557C11D2"/>
    <w:lvl w:ilvl="0" w:tplc="A1D03E6E">
      <w:numFmt w:val="bullet"/>
      <w:lvlText w:val="•"/>
      <w:lvlJc w:val="left"/>
      <w:pPr>
        <w:ind w:left="648" w:hanging="360"/>
      </w:pPr>
      <w:rPr>
        <w:rFonts w:ascii="Calibri" w:eastAsia="Times New Roman" w:hAnsi="Calibri"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77EA13E0"/>
    <w:multiLevelType w:val="hybridMultilevel"/>
    <w:tmpl w:val="BA98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D0AF3"/>
    <w:multiLevelType w:val="hybridMultilevel"/>
    <w:tmpl w:val="39C472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66995584">
    <w:abstractNumId w:val="3"/>
  </w:num>
  <w:num w:numId="2" w16cid:durableId="1390878590">
    <w:abstractNumId w:val="1"/>
  </w:num>
  <w:num w:numId="3" w16cid:durableId="719325589">
    <w:abstractNumId w:val="7"/>
  </w:num>
  <w:num w:numId="4" w16cid:durableId="1662194424">
    <w:abstractNumId w:val="5"/>
  </w:num>
  <w:num w:numId="5" w16cid:durableId="600990635">
    <w:abstractNumId w:val="0"/>
  </w:num>
  <w:num w:numId="6" w16cid:durableId="647174871">
    <w:abstractNumId w:val="4"/>
  </w:num>
  <w:num w:numId="7" w16cid:durableId="870145543">
    <w:abstractNumId w:val="6"/>
  </w:num>
  <w:num w:numId="8" w16cid:durableId="20820223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wMzU3MzU1NTE1MjNT0lEKTi0uzszPAykwrQUAPBDgAywAAAA="/>
  </w:docVars>
  <w:rsids>
    <w:rsidRoot w:val="00E62B9B"/>
    <w:rsid w:val="00000EA9"/>
    <w:rsid w:val="00001211"/>
    <w:rsid w:val="0000163C"/>
    <w:rsid w:val="00001D22"/>
    <w:rsid w:val="00002564"/>
    <w:rsid w:val="00003A56"/>
    <w:rsid w:val="00004280"/>
    <w:rsid w:val="0000460A"/>
    <w:rsid w:val="00005BEF"/>
    <w:rsid w:val="000073DC"/>
    <w:rsid w:val="000137F0"/>
    <w:rsid w:val="000156C4"/>
    <w:rsid w:val="000157B7"/>
    <w:rsid w:val="000171A7"/>
    <w:rsid w:val="0002005C"/>
    <w:rsid w:val="000214B0"/>
    <w:rsid w:val="0002622E"/>
    <w:rsid w:val="000330AC"/>
    <w:rsid w:val="000351C5"/>
    <w:rsid w:val="00035D6E"/>
    <w:rsid w:val="00040E96"/>
    <w:rsid w:val="00045E08"/>
    <w:rsid w:val="00045F65"/>
    <w:rsid w:val="0005428A"/>
    <w:rsid w:val="00064259"/>
    <w:rsid w:val="00066042"/>
    <w:rsid w:val="0006735F"/>
    <w:rsid w:val="00074194"/>
    <w:rsid w:val="000759AB"/>
    <w:rsid w:val="000773EF"/>
    <w:rsid w:val="00077442"/>
    <w:rsid w:val="000818B4"/>
    <w:rsid w:val="0008233C"/>
    <w:rsid w:val="00085EDA"/>
    <w:rsid w:val="00087B2C"/>
    <w:rsid w:val="00092AB0"/>
    <w:rsid w:val="00093592"/>
    <w:rsid w:val="00093F34"/>
    <w:rsid w:val="00096C05"/>
    <w:rsid w:val="00097FB9"/>
    <w:rsid w:val="000A2E67"/>
    <w:rsid w:val="000A5C86"/>
    <w:rsid w:val="000A7F66"/>
    <w:rsid w:val="000B0859"/>
    <w:rsid w:val="000B0F28"/>
    <w:rsid w:val="000B2DAC"/>
    <w:rsid w:val="000B6AC5"/>
    <w:rsid w:val="000C732D"/>
    <w:rsid w:val="000C7FA5"/>
    <w:rsid w:val="000D3A10"/>
    <w:rsid w:val="000D563E"/>
    <w:rsid w:val="000E2183"/>
    <w:rsid w:val="000E2CDC"/>
    <w:rsid w:val="000E4274"/>
    <w:rsid w:val="000E4E3D"/>
    <w:rsid w:val="000E64C0"/>
    <w:rsid w:val="000F004B"/>
    <w:rsid w:val="000F1CBC"/>
    <w:rsid w:val="000F3599"/>
    <w:rsid w:val="000F7A7E"/>
    <w:rsid w:val="00100939"/>
    <w:rsid w:val="00101C35"/>
    <w:rsid w:val="0010529E"/>
    <w:rsid w:val="00111B35"/>
    <w:rsid w:val="00111C13"/>
    <w:rsid w:val="00114A1F"/>
    <w:rsid w:val="001152CC"/>
    <w:rsid w:val="001211D7"/>
    <w:rsid w:val="00121E08"/>
    <w:rsid w:val="0012317D"/>
    <w:rsid w:val="00125092"/>
    <w:rsid w:val="001368C8"/>
    <w:rsid w:val="00140E84"/>
    <w:rsid w:val="001430B8"/>
    <w:rsid w:val="00145783"/>
    <w:rsid w:val="00150320"/>
    <w:rsid w:val="00153ABE"/>
    <w:rsid w:val="00154D62"/>
    <w:rsid w:val="00155618"/>
    <w:rsid w:val="0015662B"/>
    <w:rsid w:val="00157EE5"/>
    <w:rsid w:val="00160B98"/>
    <w:rsid w:val="00161E24"/>
    <w:rsid w:val="00164088"/>
    <w:rsid w:val="001640C5"/>
    <w:rsid w:val="001654F9"/>
    <w:rsid w:val="00165771"/>
    <w:rsid w:val="00172581"/>
    <w:rsid w:val="00174A49"/>
    <w:rsid w:val="00174A5A"/>
    <w:rsid w:val="001759A0"/>
    <w:rsid w:val="001832B7"/>
    <w:rsid w:val="00186787"/>
    <w:rsid w:val="00191A09"/>
    <w:rsid w:val="00191DC9"/>
    <w:rsid w:val="00192BBE"/>
    <w:rsid w:val="00192FAC"/>
    <w:rsid w:val="001A085E"/>
    <w:rsid w:val="001A583C"/>
    <w:rsid w:val="001B07EF"/>
    <w:rsid w:val="001B1B13"/>
    <w:rsid w:val="001B3A62"/>
    <w:rsid w:val="001B5E24"/>
    <w:rsid w:val="001C01AE"/>
    <w:rsid w:val="001C27EC"/>
    <w:rsid w:val="001C5731"/>
    <w:rsid w:val="001D1940"/>
    <w:rsid w:val="001D3EBB"/>
    <w:rsid w:val="001D569B"/>
    <w:rsid w:val="001D689B"/>
    <w:rsid w:val="001E35ED"/>
    <w:rsid w:val="001E7992"/>
    <w:rsid w:val="001F12CC"/>
    <w:rsid w:val="001F18FA"/>
    <w:rsid w:val="001F4B3E"/>
    <w:rsid w:val="001F7662"/>
    <w:rsid w:val="001F7F85"/>
    <w:rsid w:val="00203C29"/>
    <w:rsid w:val="00205371"/>
    <w:rsid w:val="0021123F"/>
    <w:rsid w:val="0021125E"/>
    <w:rsid w:val="00213FC9"/>
    <w:rsid w:val="00214C0E"/>
    <w:rsid w:val="00223E46"/>
    <w:rsid w:val="00224DE7"/>
    <w:rsid w:val="00231E8C"/>
    <w:rsid w:val="00233205"/>
    <w:rsid w:val="002349BB"/>
    <w:rsid w:val="002355F4"/>
    <w:rsid w:val="00235DE7"/>
    <w:rsid w:val="00244EFA"/>
    <w:rsid w:val="00247232"/>
    <w:rsid w:val="00253A19"/>
    <w:rsid w:val="00254A02"/>
    <w:rsid w:val="00255BF4"/>
    <w:rsid w:val="00263125"/>
    <w:rsid w:val="002637CC"/>
    <w:rsid w:val="00270794"/>
    <w:rsid w:val="0027443D"/>
    <w:rsid w:val="00276474"/>
    <w:rsid w:val="002771A9"/>
    <w:rsid w:val="002819B5"/>
    <w:rsid w:val="00282B28"/>
    <w:rsid w:val="002833E1"/>
    <w:rsid w:val="00286904"/>
    <w:rsid w:val="00286A56"/>
    <w:rsid w:val="0028756C"/>
    <w:rsid w:val="002908FC"/>
    <w:rsid w:val="002935A7"/>
    <w:rsid w:val="00295B49"/>
    <w:rsid w:val="002A19E3"/>
    <w:rsid w:val="002A4F0A"/>
    <w:rsid w:val="002A7677"/>
    <w:rsid w:val="002B3495"/>
    <w:rsid w:val="002B62AE"/>
    <w:rsid w:val="002C04E3"/>
    <w:rsid w:val="002C2C83"/>
    <w:rsid w:val="002C54B4"/>
    <w:rsid w:val="002C6044"/>
    <w:rsid w:val="002C6A81"/>
    <w:rsid w:val="002D0EEC"/>
    <w:rsid w:val="002D2E76"/>
    <w:rsid w:val="002D3890"/>
    <w:rsid w:val="002D5E06"/>
    <w:rsid w:val="002D73EA"/>
    <w:rsid w:val="002E0494"/>
    <w:rsid w:val="002E0C8A"/>
    <w:rsid w:val="002E62CF"/>
    <w:rsid w:val="002E6B08"/>
    <w:rsid w:val="002F083B"/>
    <w:rsid w:val="002F16DB"/>
    <w:rsid w:val="002F32B0"/>
    <w:rsid w:val="002F3380"/>
    <w:rsid w:val="002F3656"/>
    <w:rsid w:val="002F5122"/>
    <w:rsid w:val="002F5EF6"/>
    <w:rsid w:val="002F6426"/>
    <w:rsid w:val="003001C6"/>
    <w:rsid w:val="00301BAD"/>
    <w:rsid w:val="00306279"/>
    <w:rsid w:val="00310626"/>
    <w:rsid w:val="00311450"/>
    <w:rsid w:val="003117B0"/>
    <w:rsid w:val="003138E0"/>
    <w:rsid w:val="00315FA0"/>
    <w:rsid w:val="00317366"/>
    <w:rsid w:val="0031743A"/>
    <w:rsid w:val="0031795B"/>
    <w:rsid w:val="003201A7"/>
    <w:rsid w:val="00330181"/>
    <w:rsid w:val="003305E0"/>
    <w:rsid w:val="00332DCB"/>
    <w:rsid w:val="0033665E"/>
    <w:rsid w:val="003403C5"/>
    <w:rsid w:val="00347399"/>
    <w:rsid w:val="003503E6"/>
    <w:rsid w:val="00350AF3"/>
    <w:rsid w:val="00357FAE"/>
    <w:rsid w:val="0036171D"/>
    <w:rsid w:val="00365DC7"/>
    <w:rsid w:val="00365DDE"/>
    <w:rsid w:val="0037119E"/>
    <w:rsid w:val="0037178F"/>
    <w:rsid w:val="003717A7"/>
    <w:rsid w:val="00373BC9"/>
    <w:rsid w:val="0037447B"/>
    <w:rsid w:val="0037789A"/>
    <w:rsid w:val="00382EFC"/>
    <w:rsid w:val="00383314"/>
    <w:rsid w:val="00384A93"/>
    <w:rsid w:val="0039259F"/>
    <w:rsid w:val="0039354F"/>
    <w:rsid w:val="00393D1B"/>
    <w:rsid w:val="0039650A"/>
    <w:rsid w:val="00396CAC"/>
    <w:rsid w:val="00396F92"/>
    <w:rsid w:val="003A33F8"/>
    <w:rsid w:val="003A5D4E"/>
    <w:rsid w:val="003B295D"/>
    <w:rsid w:val="003C2085"/>
    <w:rsid w:val="003C7057"/>
    <w:rsid w:val="003D1617"/>
    <w:rsid w:val="003D25C3"/>
    <w:rsid w:val="003D4B99"/>
    <w:rsid w:val="003E0460"/>
    <w:rsid w:val="003E161D"/>
    <w:rsid w:val="003E1E90"/>
    <w:rsid w:val="003E2DC2"/>
    <w:rsid w:val="003E5B80"/>
    <w:rsid w:val="003F0009"/>
    <w:rsid w:val="003F0FD0"/>
    <w:rsid w:val="003F16A4"/>
    <w:rsid w:val="003F1800"/>
    <w:rsid w:val="003F408B"/>
    <w:rsid w:val="003F5E90"/>
    <w:rsid w:val="003F6C9E"/>
    <w:rsid w:val="00400F93"/>
    <w:rsid w:val="004024F6"/>
    <w:rsid w:val="004036AA"/>
    <w:rsid w:val="00403CE8"/>
    <w:rsid w:val="00406AEB"/>
    <w:rsid w:val="00407D9B"/>
    <w:rsid w:val="00412D5A"/>
    <w:rsid w:val="004157E4"/>
    <w:rsid w:val="0042453E"/>
    <w:rsid w:val="00442963"/>
    <w:rsid w:val="00442B99"/>
    <w:rsid w:val="00443B51"/>
    <w:rsid w:val="0044410D"/>
    <w:rsid w:val="00444F7D"/>
    <w:rsid w:val="00452D2C"/>
    <w:rsid w:val="004555BC"/>
    <w:rsid w:val="00456C5D"/>
    <w:rsid w:val="00456DF6"/>
    <w:rsid w:val="004615F8"/>
    <w:rsid w:val="0046243F"/>
    <w:rsid w:val="00462ED8"/>
    <w:rsid w:val="00463B49"/>
    <w:rsid w:val="00465B79"/>
    <w:rsid w:val="004661E0"/>
    <w:rsid w:val="00480E12"/>
    <w:rsid w:val="00486F8A"/>
    <w:rsid w:val="00487784"/>
    <w:rsid w:val="004969EA"/>
    <w:rsid w:val="004A1F46"/>
    <w:rsid w:val="004A1FB6"/>
    <w:rsid w:val="004A256A"/>
    <w:rsid w:val="004A51E4"/>
    <w:rsid w:val="004A5EA8"/>
    <w:rsid w:val="004A6C4E"/>
    <w:rsid w:val="004B152E"/>
    <w:rsid w:val="004B43CF"/>
    <w:rsid w:val="004C57E9"/>
    <w:rsid w:val="004C5BF6"/>
    <w:rsid w:val="004C6F43"/>
    <w:rsid w:val="004C7FBB"/>
    <w:rsid w:val="004D2591"/>
    <w:rsid w:val="004D3430"/>
    <w:rsid w:val="004D7DDF"/>
    <w:rsid w:val="004E0646"/>
    <w:rsid w:val="004F5601"/>
    <w:rsid w:val="004F6254"/>
    <w:rsid w:val="005067B1"/>
    <w:rsid w:val="00510DCB"/>
    <w:rsid w:val="00511453"/>
    <w:rsid w:val="00513657"/>
    <w:rsid w:val="00513EF3"/>
    <w:rsid w:val="005142A0"/>
    <w:rsid w:val="00514B10"/>
    <w:rsid w:val="00516FDD"/>
    <w:rsid w:val="00517F3F"/>
    <w:rsid w:val="005216FF"/>
    <w:rsid w:val="00522B26"/>
    <w:rsid w:val="0052585C"/>
    <w:rsid w:val="00525BE5"/>
    <w:rsid w:val="005262D3"/>
    <w:rsid w:val="00527E3F"/>
    <w:rsid w:val="005358A6"/>
    <w:rsid w:val="00536E0D"/>
    <w:rsid w:val="00545C50"/>
    <w:rsid w:val="00546FD6"/>
    <w:rsid w:val="00550AD8"/>
    <w:rsid w:val="005538F3"/>
    <w:rsid w:val="00553FB4"/>
    <w:rsid w:val="0055497D"/>
    <w:rsid w:val="00554F46"/>
    <w:rsid w:val="00555F09"/>
    <w:rsid w:val="005568A8"/>
    <w:rsid w:val="0056163A"/>
    <w:rsid w:val="00562B1A"/>
    <w:rsid w:val="00564BB3"/>
    <w:rsid w:val="00565FEC"/>
    <w:rsid w:val="00567EC6"/>
    <w:rsid w:val="00570368"/>
    <w:rsid w:val="005718A3"/>
    <w:rsid w:val="00571D0B"/>
    <w:rsid w:val="00583EA6"/>
    <w:rsid w:val="00584511"/>
    <w:rsid w:val="005847C9"/>
    <w:rsid w:val="0058668D"/>
    <w:rsid w:val="005871D4"/>
    <w:rsid w:val="00587A0A"/>
    <w:rsid w:val="0059025B"/>
    <w:rsid w:val="00590290"/>
    <w:rsid w:val="0059118E"/>
    <w:rsid w:val="00592BAE"/>
    <w:rsid w:val="0059440E"/>
    <w:rsid w:val="0059691C"/>
    <w:rsid w:val="005A062B"/>
    <w:rsid w:val="005A0CE7"/>
    <w:rsid w:val="005A0E8D"/>
    <w:rsid w:val="005A4D1C"/>
    <w:rsid w:val="005A7861"/>
    <w:rsid w:val="005B304F"/>
    <w:rsid w:val="005B6C3C"/>
    <w:rsid w:val="005C04C5"/>
    <w:rsid w:val="005C13F2"/>
    <w:rsid w:val="005C44EC"/>
    <w:rsid w:val="005C600C"/>
    <w:rsid w:val="005D06F0"/>
    <w:rsid w:val="005D1B6B"/>
    <w:rsid w:val="005D4C79"/>
    <w:rsid w:val="005D7E8A"/>
    <w:rsid w:val="005E40C0"/>
    <w:rsid w:val="005F39D2"/>
    <w:rsid w:val="005F4BD3"/>
    <w:rsid w:val="005F7B40"/>
    <w:rsid w:val="00600A88"/>
    <w:rsid w:val="006047D5"/>
    <w:rsid w:val="00604917"/>
    <w:rsid w:val="006054F2"/>
    <w:rsid w:val="00607827"/>
    <w:rsid w:val="006121A2"/>
    <w:rsid w:val="00612F93"/>
    <w:rsid w:val="00614265"/>
    <w:rsid w:val="006143D8"/>
    <w:rsid w:val="00614469"/>
    <w:rsid w:val="0061603A"/>
    <w:rsid w:val="006168E1"/>
    <w:rsid w:val="00616A40"/>
    <w:rsid w:val="00617FDF"/>
    <w:rsid w:val="0062011C"/>
    <w:rsid w:val="00621938"/>
    <w:rsid w:val="00622780"/>
    <w:rsid w:val="006251E8"/>
    <w:rsid w:val="00631B8A"/>
    <w:rsid w:val="006352B2"/>
    <w:rsid w:val="006366BB"/>
    <w:rsid w:val="00640BD4"/>
    <w:rsid w:val="00640ECB"/>
    <w:rsid w:val="00642C2B"/>
    <w:rsid w:val="006434FD"/>
    <w:rsid w:val="00646EC2"/>
    <w:rsid w:val="00651B6C"/>
    <w:rsid w:val="00661A64"/>
    <w:rsid w:val="00665DD3"/>
    <w:rsid w:val="00671322"/>
    <w:rsid w:val="00671682"/>
    <w:rsid w:val="00671683"/>
    <w:rsid w:val="00671B64"/>
    <w:rsid w:val="006737FB"/>
    <w:rsid w:val="006740B8"/>
    <w:rsid w:val="00674A28"/>
    <w:rsid w:val="006774E1"/>
    <w:rsid w:val="006778E8"/>
    <w:rsid w:val="0068584E"/>
    <w:rsid w:val="00691572"/>
    <w:rsid w:val="006A2425"/>
    <w:rsid w:val="006A29B9"/>
    <w:rsid w:val="006A3AE9"/>
    <w:rsid w:val="006A3B00"/>
    <w:rsid w:val="006A542C"/>
    <w:rsid w:val="006A61B3"/>
    <w:rsid w:val="006A738F"/>
    <w:rsid w:val="006B0983"/>
    <w:rsid w:val="006C0CCE"/>
    <w:rsid w:val="006C3C37"/>
    <w:rsid w:val="006C524D"/>
    <w:rsid w:val="006C69D3"/>
    <w:rsid w:val="006C69E3"/>
    <w:rsid w:val="006C72BB"/>
    <w:rsid w:val="006D2612"/>
    <w:rsid w:val="006D7D44"/>
    <w:rsid w:val="006E0904"/>
    <w:rsid w:val="006E7544"/>
    <w:rsid w:val="006F07E0"/>
    <w:rsid w:val="006F1344"/>
    <w:rsid w:val="006F41CD"/>
    <w:rsid w:val="006F6BB4"/>
    <w:rsid w:val="00700310"/>
    <w:rsid w:val="00701591"/>
    <w:rsid w:val="00701671"/>
    <w:rsid w:val="00704A41"/>
    <w:rsid w:val="00713E5F"/>
    <w:rsid w:val="0071416A"/>
    <w:rsid w:val="00716C99"/>
    <w:rsid w:val="00722D71"/>
    <w:rsid w:val="00727FDE"/>
    <w:rsid w:val="00735D4A"/>
    <w:rsid w:val="00742F2A"/>
    <w:rsid w:val="00743C6E"/>
    <w:rsid w:val="00744E5E"/>
    <w:rsid w:val="00746D18"/>
    <w:rsid w:val="0075172A"/>
    <w:rsid w:val="0075274E"/>
    <w:rsid w:val="00752B13"/>
    <w:rsid w:val="00753F7C"/>
    <w:rsid w:val="007544F7"/>
    <w:rsid w:val="00755A63"/>
    <w:rsid w:val="00762527"/>
    <w:rsid w:val="0076257C"/>
    <w:rsid w:val="00765A31"/>
    <w:rsid w:val="00765EE8"/>
    <w:rsid w:val="00775BB6"/>
    <w:rsid w:val="007811C8"/>
    <w:rsid w:val="00781E8E"/>
    <w:rsid w:val="007906BF"/>
    <w:rsid w:val="00793896"/>
    <w:rsid w:val="00793A40"/>
    <w:rsid w:val="00793A78"/>
    <w:rsid w:val="00796867"/>
    <w:rsid w:val="00797959"/>
    <w:rsid w:val="007A0D20"/>
    <w:rsid w:val="007A2F08"/>
    <w:rsid w:val="007A61A4"/>
    <w:rsid w:val="007B6F38"/>
    <w:rsid w:val="007C1A3D"/>
    <w:rsid w:val="007C2DCB"/>
    <w:rsid w:val="007C44E7"/>
    <w:rsid w:val="007C4CE1"/>
    <w:rsid w:val="007D1363"/>
    <w:rsid w:val="007D5E3D"/>
    <w:rsid w:val="007D70DC"/>
    <w:rsid w:val="007E37B5"/>
    <w:rsid w:val="007E5858"/>
    <w:rsid w:val="007E7995"/>
    <w:rsid w:val="007E7BB8"/>
    <w:rsid w:val="007F00A6"/>
    <w:rsid w:val="007F1D45"/>
    <w:rsid w:val="007F3CFC"/>
    <w:rsid w:val="007F5541"/>
    <w:rsid w:val="008014B0"/>
    <w:rsid w:val="008015C2"/>
    <w:rsid w:val="00810107"/>
    <w:rsid w:val="00811AE7"/>
    <w:rsid w:val="00811B7B"/>
    <w:rsid w:val="00812D3E"/>
    <w:rsid w:val="00813F8C"/>
    <w:rsid w:val="00816330"/>
    <w:rsid w:val="00817C0E"/>
    <w:rsid w:val="0082026A"/>
    <w:rsid w:val="00823B94"/>
    <w:rsid w:val="00826E5D"/>
    <w:rsid w:val="0082774B"/>
    <w:rsid w:val="00827BB5"/>
    <w:rsid w:val="00832BB6"/>
    <w:rsid w:val="008332C7"/>
    <w:rsid w:val="00833724"/>
    <w:rsid w:val="00835AB5"/>
    <w:rsid w:val="00841748"/>
    <w:rsid w:val="00843C7E"/>
    <w:rsid w:val="0084461E"/>
    <w:rsid w:val="00846BEC"/>
    <w:rsid w:val="00850706"/>
    <w:rsid w:val="008510D4"/>
    <w:rsid w:val="00851837"/>
    <w:rsid w:val="00852C1D"/>
    <w:rsid w:val="008560F7"/>
    <w:rsid w:val="00863F6D"/>
    <w:rsid w:val="00866B3F"/>
    <w:rsid w:val="00867918"/>
    <w:rsid w:val="0087176D"/>
    <w:rsid w:val="008770E0"/>
    <w:rsid w:val="008803A6"/>
    <w:rsid w:val="00880A2F"/>
    <w:rsid w:val="00884BC9"/>
    <w:rsid w:val="00884F14"/>
    <w:rsid w:val="008853F3"/>
    <w:rsid w:val="0088681D"/>
    <w:rsid w:val="0089016E"/>
    <w:rsid w:val="00892446"/>
    <w:rsid w:val="00892B7A"/>
    <w:rsid w:val="00893E7A"/>
    <w:rsid w:val="00895A77"/>
    <w:rsid w:val="00897C0A"/>
    <w:rsid w:val="008A1449"/>
    <w:rsid w:val="008A194A"/>
    <w:rsid w:val="008A22CA"/>
    <w:rsid w:val="008A284C"/>
    <w:rsid w:val="008A392A"/>
    <w:rsid w:val="008A4D6A"/>
    <w:rsid w:val="008A6A53"/>
    <w:rsid w:val="008A73F3"/>
    <w:rsid w:val="008B2793"/>
    <w:rsid w:val="008B6419"/>
    <w:rsid w:val="008B6455"/>
    <w:rsid w:val="008B69C3"/>
    <w:rsid w:val="008B7692"/>
    <w:rsid w:val="008B7D2E"/>
    <w:rsid w:val="008C0030"/>
    <w:rsid w:val="008C55B1"/>
    <w:rsid w:val="008D04A2"/>
    <w:rsid w:val="008D5AF6"/>
    <w:rsid w:val="008D5B8D"/>
    <w:rsid w:val="008E315C"/>
    <w:rsid w:val="008E44D8"/>
    <w:rsid w:val="008E4CC3"/>
    <w:rsid w:val="008E6D32"/>
    <w:rsid w:val="008F0D8F"/>
    <w:rsid w:val="008F1554"/>
    <w:rsid w:val="008F3A29"/>
    <w:rsid w:val="008F5C85"/>
    <w:rsid w:val="008F6789"/>
    <w:rsid w:val="009007B1"/>
    <w:rsid w:val="00900CB6"/>
    <w:rsid w:val="00902B65"/>
    <w:rsid w:val="00907586"/>
    <w:rsid w:val="00911969"/>
    <w:rsid w:val="00911EE4"/>
    <w:rsid w:val="009137D9"/>
    <w:rsid w:val="00913F21"/>
    <w:rsid w:val="009143A8"/>
    <w:rsid w:val="00914B83"/>
    <w:rsid w:val="0091527D"/>
    <w:rsid w:val="009165A0"/>
    <w:rsid w:val="009177EF"/>
    <w:rsid w:val="0092060C"/>
    <w:rsid w:val="00925DEC"/>
    <w:rsid w:val="00925FD3"/>
    <w:rsid w:val="00926431"/>
    <w:rsid w:val="00931C96"/>
    <w:rsid w:val="009335C0"/>
    <w:rsid w:val="00933781"/>
    <w:rsid w:val="009350B4"/>
    <w:rsid w:val="009352F4"/>
    <w:rsid w:val="00935ED3"/>
    <w:rsid w:val="0093623A"/>
    <w:rsid w:val="0093708E"/>
    <w:rsid w:val="009405CC"/>
    <w:rsid w:val="009452EF"/>
    <w:rsid w:val="009462AF"/>
    <w:rsid w:val="00955BBC"/>
    <w:rsid w:val="0095797E"/>
    <w:rsid w:val="009616CD"/>
    <w:rsid w:val="00963B3C"/>
    <w:rsid w:val="0096439D"/>
    <w:rsid w:val="00964A1D"/>
    <w:rsid w:val="00965F79"/>
    <w:rsid w:val="0097004D"/>
    <w:rsid w:val="00971689"/>
    <w:rsid w:val="00973A2A"/>
    <w:rsid w:val="0097698B"/>
    <w:rsid w:val="0098055A"/>
    <w:rsid w:val="009806A9"/>
    <w:rsid w:val="009850DB"/>
    <w:rsid w:val="00986721"/>
    <w:rsid w:val="00995ECF"/>
    <w:rsid w:val="009970A8"/>
    <w:rsid w:val="009971C8"/>
    <w:rsid w:val="00997374"/>
    <w:rsid w:val="0099747D"/>
    <w:rsid w:val="00997D6E"/>
    <w:rsid w:val="009A7BDA"/>
    <w:rsid w:val="009B16BF"/>
    <w:rsid w:val="009B34E8"/>
    <w:rsid w:val="009C6B4E"/>
    <w:rsid w:val="009C7694"/>
    <w:rsid w:val="009D0CB3"/>
    <w:rsid w:val="009D2208"/>
    <w:rsid w:val="009D4B98"/>
    <w:rsid w:val="009D771F"/>
    <w:rsid w:val="009E11AF"/>
    <w:rsid w:val="009E2AF5"/>
    <w:rsid w:val="009E7679"/>
    <w:rsid w:val="009F264D"/>
    <w:rsid w:val="009F3804"/>
    <w:rsid w:val="009F3DA7"/>
    <w:rsid w:val="009F4B4B"/>
    <w:rsid w:val="00A03942"/>
    <w:rsid w:val="00A04F95"/>
    <w:rsid w:val="00A12892"/>
    <w:rsid w:val="00A134C9"/>
    <w:rsid w:val="00A13AC6"/>
    <w:rsid w:val="00A16765"/>
    <w:rsid w:val="00A16F18"/>
    <w:rsid w:val="00A1718F"/>
    <w:rsid w:val="00A17B80"/>
    <w:rsid w:val="00A20358"/>
    <w:rsid w:val="00A213F1"/>
    <w:rsid w:val="00A22342"/>
    <w:rsid w:val="00A24920"/>
    <w:rsid w:val="00A342F0"/>
    <w:rsid w:val="00A356AD"/>
    <w:rsid w:val="00A40B81"/>
    <w:rsid w:val="00A41C3B"/>
    <w:rsid w:val="00A425EE"/>
    <w:rsid w:val="00A45F7B"/>
    <w:rsid w:val="00A51C7C"/>
    <w:rsid w:val="00A52A00"/>
    <w:rsid w:val="00A53E5D"/>
    <w:rsid w:val="00A55430"/>
    <w:rsid w:val="00A57BDC"/>
    <w:rsid w:val="00A6454F"/>
    <w:rsid w:val="00A65078"/>
    <w:rsid w:val="00A6557A"/>
    <w:rsid w:val="00A73A9C"/>
    <w:rsid w:val="00A73AC1"/>
    <w:rsid w:val="00A753C2"/>
    <w:rsid w:val="00A81EE0"/>
    <w:rsid w:val="00A9320C"/>
    <w:rsid w:val="00A93C18"/>
    <w:rsid w:val="00AA46A3"/>
    <w:rsid w:val="00AB2CF2"/>
    <w:rsid w:val="00AB3995"/>
    <w:rsid w:val="00AB46F3"/>
    <w:rsid w:val="00AB559B"/>
    <w:rsid w:val="00AC23C1"/>
    <w:rsid w:val="00AC6647"/>
    <w:rsid w:val="00AD0141"/>
    <w:rsid w:val="00AD0170"/>
    <w:rsid w:val="00AD18A2"/>
    <w:rsid w:val="00AD257D"/>
    <w:rsid w:val="00AD57ED"/>
    <w:rsid w:val="00AD7816"/>
    <w:rsid w:val="00AE0A12"/>
    <w:rsid w:val="00AF117B"/>
    <w:rsid w:val="00AF3126"/>
    <w:rsid w:val="00AF33F9"/>
    <w:rsid w:val="00AF51A3"/>
    <w:rsid w:val="00AF5446"/>
    <w:rsid w:val="00AF614D"/>
    <w:rsid w:val="00B00138"/>
    <w:rsid w:val="00B1209E"/>
    <w:rsid w:val="00B12D3D"/>
    <w:rsid w:val="00B13201"/>
    <w:rsid w:val="00B15790"/>
    <w:rsid w:val="00B2333B"/>
    <w:rsid w:val="00B257AB"/>
    <w:rsid w:val="00B25FE8"/>
    <w:rsid w:val="00B31FFF"/>
    <w:rsid w:val="00B37261"/>
    <w:rsid w:val="00B40D82"/>
    <w:rsid w:val="00B41222"/>
    <w:rsid w:val="00B440E7"/>
    <w:rsid w:val="00B4793F"/>
    <w:rsid w:val="00B54351"/>
    <w:rsid w:val="00B567D7"/>
    <w:rsid w:val="00B56A19"/>
    <w:rsid w:val="00B56EB6"/>
    <w:rsid w:val="00B616D9"/>
    <w:rsid w:val="00B63351"/>
    <w:rsid w:val="00B63FCA"/>
    <w:rsid w:val="00B643FE"/>
    <w:rsid w:val="00B64A06"/>
    <w:rsid w:val="00B708C9"/>
    <w:rsid w:val="00B77AD5"/>
    <w:rsid w:val="00B82E50"/>
    <w:rsid w:val="00B84058"/>
    <w:rsid w:val="00B859E3"/>
    <w:rsid w:val="00B878DB"/>
    <w:rsid w:val="00B91008"/>
    <w:rsid w:val="00B911BE"/>
    <w:rsid w:val="00B964B8"/>
    <w:rsid w:val="00BA11BF"/>
    <w:rsid w:val="00BA25C3"/>
    <w:rsid w:val="00BA2BAD"/>
    <w:rsid w:val="00BA2E34"/>
    <w:rsid w:val="00BA5A6C"/>
    <w:rsid w:val="00BA69FC"/>
    <w:rsid w:val="00BA7A9D"/>
    <w:rsid w:val="00BB1879"/>
    <w:rsid w:val="00BB2EF3"/>
    <w:rsid w:val="00BB5782"/>
    <w:rsid w:val="00BB6106"/>
    <w:rsid w:val="00BD2B84"/>
    <w:rsid w:val="00BD425C"/>
    <w:rsid w:val="00BD6CCF"/>
    <w:rsid w:val="00BE20C4"/>
    <w:rsid w:val="00BE3492"/>
    <w:rsid w:val="00BE3DE1"/>
    <w:rsid w:val="00BE495D"/>
    <w:rsid w:val="00BE659E"/>
    <w:rsid w:val="00BF0A94"/>
    <w:rsid w:val="00BF71E8"/>
    <w:rsid w:val="00BF761C"/>
    <w:rsid w:val="00BF7DDB"/>
    <w:rsid w:val="00C0238F"/>
    <w:rsid w:val="00C02F70"/>
    <w:rsid w:val="00C03173"/>
    <w:rsid w:val="00C0630E"/>
    <w:rsid w:val="00C06D06"/>
    <w:rsid w:val="00C10B59"/>
    <w:rsid w:val="00C11F71"/>
    <w:rsid w:val="00C12093"/>
    <w:rsid w:val="00C1320A"/>
    <w:rsid w:val="00C1440E"/>
    <w:rsid w:val="00C16560"/>
    <w:rsid w:val="00C2747A"/>
    <w:rsid w:val="00C31884"/>
    <w:rsid w:val="00C4425F"/>
    <w:rsid w:val="00C478C2"/>
    <w:rsid w:val="00C47FFB"/>
    <w:rsid w:val="00C5192F"/>
    <w:rsid w:val="00C558CC"/>
    <w:rsid w:val="00C56D79"/>
    <w:rsid w:val="00C6019F"/>
    <w:rsid w:val="00C6049E"/>
    <w:rsid w:val="00C639DA"/>
    <w:rsid w:val="00C647D2"/>
    <w:rsid w:val="00C759F6"/>
    <w:rsid w:val="00C75F92"/>
    <w:rsid w:val="00C76E38"/>
    <w:rsid w:val="00C772DB"/>
    <w:rsid w:val="00C805BB"/>
    <w:rsid w:val="00C807FF"/>
    <w:rsid w:val="00C827FD"/>
    <w:rsid w:val="00C867F3"/>
    <w:rsid w:val="00C94E93"/>
    <w:rsid w:val="00C95CBC"/>
    <w:rsid w:val="00C97003"/>
    <w:rsid w:val="00C97331"/>
    <w:rsid w:val="00C9784D"/>
    <w:rsid w:val="00CA21B1"/>
    <w:rsid w:val="00CA3B6C"/>
    <w:rsid w:val="00CB01BC"/>
    <w:rsid w:val="00CB2B11"/>
    <w:rsid w:val="00CB33E2"/>
    <w:rsid w:val="00CB37E4"/>
    <w:rsid w:val="00CB7A59"/>
    <w:rsid w:val="00CC2DF6"/>
    <w:rsid w:val="00CC31FA"/>
    <w:rsid w:val="00CC4F11"/>
    <w:rsid w:val="00CD1E71"/>
    <w:rsid w:val="00CD2876"/>
    <w:rsid w:val="00CD4444"/>
    <w:rsid w:val="00CD5EB7"/>
    <w:rsid w:val="00CD7F99"/>
    <w:rsid w:val="00CE1C99"/>
    <w:rsid w:val="00CE403B"/>
    <w:rsid w:val="00CE7C1A"/>
    <w:rsid w:val="00CF2B8E"/>
    <w:rsid w:val="00CF4B19"/>
    <w:rsid w:val="00CF5B66"/>
    <w:rsid w:val="00CF5D3F"/>
    <w:rsid w:val="00CF7F78"/>
    <w:rsid w:val="00D01571"/>
    <w:rsid w:val="00D121BF"/>
    <w:rsid w:val="00D12B13"/>
    <w:rsid w:val="00D13B10"/>
    <w:rsid w:val="00D16263"/>
    <w:rsid w:val="00D16A33"/>
    <w:rsid w:val="00D26F37"/>
    <w:rsid w:val="00D27A53"/>
    <w:rsid w:val="00D31D05"/>
    <w:rsid w:val="00D34027"/>
    <w:rsid w:val="00D35802"/>
    <w:rsid w:val="00D37B99"/>
    <w:rsid w:val="00D42B33"/>
    <w:rsid w:val="00D42D17"/>
    <w:rsid w:val="00D4387E"/>
    <w:rsid w:val="00D43F96"/>
    <w:rsid w:val="00D44770"/>
    <w:rsid w:val="00D44C76"/>
    <w:rsid w:val="00D4565D"/>
    <w:rsid w:val="00D45ACB"/>
    <w:rsid w:val="00D51545"/>
    <w:rsid w:val="00D51732"/>
    <w:rsid w:val="00D51B0E"/>
    <w:rsid w:val="00D54FED"/>
    <w:rsid w:val="00D61293"/>
    <w:rsid w:val="00D660DA"/>
    <w:rsid w:val="00D66C29"/>
    <w:rsid w:val="00D71F5B"/>
    <w:rsid w:val="00D76F51"/>
    <w:rsid w:val="00D84553"/>
    <w:rsid w:val="00D94761"/>
    <w:rsid w:val="00D965AB"/>
    <w:rsid w:val="00D9783F"/>
    <w:rsid w:val="00DA20BC"/>
    <w:rsid w:val="00DA2C57"/>
    <w:rsid w:val="00DA3B53"/>
    <w:rsid w:val="00DA5C6B"/>
    <w:rsid w:val="00DA684F"/>
    <w:rsid w:val="00DA6AFB"/>
    <w:rsid w:val="00DA7A23"/>
    <w:rsid w:val="00DB090B"/>
    <w:rsid w:val="00DB78E9"/>
    <w:rsid w:val="00DB78F7"/>
    <w:rsid w:val="00DC43D1"/>
    <w:rsid w:val="00DC57A1"/>
    <w:rsid w:val="00DD0402"/>
    <w:rsid w:val="00DD12A1"/>
    <w:rsid w:val="00DD2165"/>
    <w:rsid w:val="00DD24DB"/>
    <w:rsid w:val="00DE26E9"/>
    <w:rsid w:val="00DE2931"/>
    <w:rsid w:val="00DE6285"/>
    <w:rsid w:val="00DE71CE"/>
    <w:rsid w:val="00DF005F"/>
    <w:rsid w:val="00DF2360"/>
    <w:rsid w:val="00DF6689"/>
    <w:rsid w:val="00E007A0"/>
    <w:rsid w:val="00E011CC"/>
    <w:rsid w:val="00E01456"/>
    <w:rsid w:val="00E02E53"/>
    <w:rsid w:val="00E048C3"/>
    <w:rsid w:val="00E04997"/>
    <w:rsid w:val="00E060CE"/>
    <w:rsid w:val="00E0749D"/>
    <w:rsid w:val="00E10827"/>
    <w:rsid w:val="00E10DDD"/>
    <w:rsid w:val="00E1206C"/>
    <w:rsid w:val="00E12D0D"/>
    <w:rsid w:val="00E1301F"/>
    <w:rsid w:val="00E13AC8"/>
    <w:rsid w:val="00E15110"/>
    <w:rsid w:val="00E15F83"/>
    <w:rsid w:val="00E202A4"/>
    <w:rsid w:val="00E23C0E"/>
    <w:rsid w:val="00E24049"/>
    <w:rsid w:val="00E24F10"/>
    <w:rsid w:val="00E25D81"/>
    <w:rsid w:val="00E3390D"/>
    <w:rsid w:val="00E349E7"/>
    <w:rsid w:val="00E35592"/>
    <w:rsid w:val="00E45E49"/>
    <w:rsid w:val="00E46EDF"/>
    <w:rsid w:val="00E55FA6"/>
    <w:rsid w:val="00E576D5"/>
    <w:rsid w:val="00E6044C"/>
    <w:rsid w:val="00E62B9B"/>
    <w:rsid w:val="00E62D00"/>
    <w:rsid w:val="00E64C3B"/>
    <w:rsid w:val="00E6562D"/>
    <w:rsid w:val="00E738E7"/>
    <w:rsid w:val="00E90421"/>
    <w:rsid w:val="00E916FF"/>
    <w:rsid w:val="00E92127"/>
    <w:rsid w:val="00E96015"/>
    <w:rsid w:val="00EA1173"/>
    <w:rsid w:val="00EA2B05"/>
    <w:rsid w:val="00EA312B"/>
    <w:rsid w:val="00EA3CD7"/>
    <w:rsid w:val="00EA4287"/>
    <w:rsid w:val="00EA65C0"/>
    <w:rsid w:val="00EA7BD2"/>
    <w:rsid w:val="00EB3366"/>
    <w:rsid w:val="00EB3CD2"/>
    <w:rsid w:val="00EB3E36"/>
    <w:rsid w:val="00EB66EA"/>
    <w:rsid w:val="00EC15DC"/>
    <w:rsid w:val="00EC330D"/>
    <w:rsid w:val="00EC5D87"/>
    <w:rsid w:val="00EC6B1A"/>
    <w:rsid w:val="00EC72BE"/>
    <w:rsid w:val="00ED13C1"/>
    <w:rsid w:val="00ED44D2"/>
    <w:rsid w:val="00ED4DA0"/>
    <w:rsid w:val="00ED57A9"/>
    <w:rsid w:val="00EE0493"/>
    <w:rsid w:val="00EE4B20"/>
    <w:rsid w:val="00EE6719"/>
    <w:rsid w:val="00EE7C76"/>
    <w:rsid w:val="00EF3204"/>
    <w:rsid w:val="00EF3E70"/>
    <w:rsid w:val="00EF4028"/>
    <w:rsid w:val="00F011D1"/>
    <w:rsid w:val="00F011D4"/>
    <w:rsid w:val="00F0296B"/>
    <w:rsid w:val="00F053B4"/>
    <w:rsid w:val="00F059D8"/>
    <w:rsid w:val="00F05F24"/>
    <w:rsid w:val="00F11DFB"/>
    <w:rsid w:val="00F1275F"/>
    <w:rsid w:val="00F14A16"/>
    <w:rsid w:val="00F14A85"/>
    <w:rsid w:val="00F15998"/>
    <w:rsid w:val="00F17668"/>
    <w:rsid w:val="00F224FC"/>
    <w:rsid w:val="00F22F18"/>
    <w:rsid w:val="00F25E5D"/>
    <w:rsid w:val="00F33AB0"/>
    <w:rsid w:val="00F33E62"/>
    <w:rsid w:val="00F33F71"/>
    <w:rsid w:val="00F351FC"/>
    <w:rsid w:val="00F352F3"/>
    <w:rsid w:val="00F40DE0"/>
    <w:rsid w:val="00F416F3"/>
    <w:rsid w:val="00F436B0"/>
    <w:rsid w:val="00F4520A"/>
    <w:rsid w:val="00F46C1B"/>
    <w:rsid w:val="00F52EC8"/>
    <w:rsid w:val="00F6384D"/>
    <w:rsid w:val="00F714ED"/>
    <w:rsid w:val="00F742C3"/>
    <w:rsid w:val="00F7474B"/>
    <w:rsid w:val="00F75557"/>
    <w:rsid w:val="00F76A6F"/>
    <w:rsid w:val="00F770A4"/>
    <w:rsid w:val="00F80F84"/>
    <w:rsid w:val="00F82E10"/>
    <w:rsid w:val="00F84AC0"/>
    <w:rsid w:val="00F90DDA"/>
    <w:rsid w:val="00F90EFB"/>
    <w:rsid w:val="00F927AE"/>
    <w:rsid w:val="00FA09DB"/>
    <w:rsid w:val="00FA1CC0"/>
    <w:rsid w:val="00FA2411"/>
    <w:rsid w:val="00FA273C"/>
    <w:rsid w:val="00FA4A4F"/>
    <w:rsid w:val="00FA6899"/>
    <w:rsid w:val="00FA7023"/>
    <w:rsid w:val="00FA7D28"/>
    <w:rsid w:val="00FB5077"/>
    <w:rsid w:val="00FC220F"/>
    <w:rsid w:val="00FC4A7B"/>
    <w:rsid w:val="00FC686E"/>
    <w:rsid w:val="00FD1023"/>
    <w:rsid w:val="00FD1DAD"/>
    <w:rsid w:val="00FD2D4C"/>
    <w:rsid w:val="00FD5D0A"/>
    <w:rsid w:val="00FE16E1"/>
    <w:rsid w:val="00FE3512"/>
    <w:rsid w:val="00FE39A4"/>
    <w:rsid w:val="00FE762B"/>
    <w:rsid w:val="00FF3D93"/>
    <w:rsid w:val="00FF471C"/>
    <w:rsid w:val="00FF73AD"/>
    <w:rsid w:val="00FF7C63"/>
    <w:rsid w:val="00FF7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42065"/>
  <w15:docId w15:val="{A286B5FD-0F5D-4CA4-B5E4-8E8D2521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C3B"/>
    <w:rPr>
      <w:rFonts w:ascii="Verdana" w:hAnsi="Verdana"/>
    </w:rPr>
  </w:style>
  <w:style w:type="paragraph" w:styleId="Heading1">
    <w:name w:val="heading 1"/>
    <w:aliases w:val="01 Header - Lv 1"/>
    <w:basedOn w:val="Normal"/>
    <w:next w:val="Normal"/>
    <w:link w:val="Heading1Char"/>
    <w:autoRedefine/>
    <w:uiPriority w:val="9"/>
    <w:qFormat/>
    <w:rsid w:val="00A04F95"/>
    <w:pPr>
      <w:keepNext/>
      <w:keepLines/>
      <w:suppressAutoHyphens/>
      <w:spacing w:before="90" w:after="90"/>
      <w:outlineLvl w:val="0"/>
    </w:pPr>
    <w:rPr>
      <w:rFonts w:ascii="Century Gothic" w:eastAsiaTheme="majorEastAsia" w:hAnsi="Century Gothic"/>
      <w:bCs/>
      <w:caps/>
      <w:color w:val="000000" w:themeColor="text1" w:themeShade="80"/>
      <w:sz w:val="30"/>
      <w:szCs w:val="28"/>
    </w:rPr>
  </w:style>
  <w:style w:type="paragraph" w:styleId="Heading2">
    <w:name w:val="heading 2"/>
    <w:basedOn w:val="Normal"/>
    <w:next w:val="Normal"/>
    <w:link w:val="Heading2Char"/>
    <w:uiPriority w:val="9"/>
    <w:semiHidden/>
    <w:unhideWhenUsed/>
    <w:qFormat/>
    <w:rsid w:val="00D4565D"/>
    <w:pPr>
      <w:keepNext/>
      <w:keepLines/>
      <w:spacing w:before="40"/>
      <w:outlineLvl w:val="1"/>
    </w:pPr>
    <w:rPr>
      <w:rFonts w:asciiTheme="majorHAnsi" w:eastAsiaTheme="majorEastAsia" w:hAnsiTheme="majorHAns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Header - Lv 1 Char"/>
    <w:basedOn w:val="DefaultParagraphFont"/>
    <w:link w:val="Heading1"/>
    <w:uiPriority w:val="9"/>
    <w:locked/>
    <w:rsid w:val="00A04F95"/>
    <w:rPr>
      <w:rFonts w:ascii="Century Gothic" w:eastAsiaTheme="majorEastAsia" w:hAnsi="Century Gothic" w:cs="Times New Roman"/>
      <w:bCs/>
      <w:caps/>
      <w:color w:val="000000" w:themeColor="text1" w:themeShade="80"/>
      <w:sz w:val="28"/>
      <w:szCs w:val="28"/>
    </w:rPr>
  </w:style>
  <w:style w:type="character" w:customStyle="1" w:styleId="Heading2Char">
    <w:name w:val="Heading 2 Char"/>
    <w:basedOn w:val="DefaultParagraphFont"/>
    <w:link w:val="Heading2"/>
    <w:uiPriority w:val="9"/>
    <w:semiHidden/>
    <w:locked/>
    <w:rsid w:val="00D4565D"/>
    <w:rPr>
      <w:rFonts w:asciiTheme="majorHAnsi" w:eastAsiaTheme="majorEastAsia" w:hAnsiTheme="majorHAnsi" w:cs="Times New Roman"/>
      <w:color w:val="2E74B5" w:themeColor="accent1" w:themeShade="BF"/>
      <w:sz w:val="26"/>
      <w:szCs w:val="26"/>
    </w:rPr>
  </w:style>
  <w:style w:type="character" w:styleId="CommentReference">
    <w:name w:val="annotation reference"/>
    <w:basedOn w:val="DefaultParagraphFont"/>
    <w:uiPriority w:val="99"/>
    <w:semiHidden/>
    <w:rsid w:val="006737FB"/>
    <w:rPr>
      <w:rFonts w:cs="Times New Roman"/>
      <w:sz w:val="16"/>
    </w:rPr>
  </w:style>
  <w:style w:type="paragraph" w:styleId="CommentText">
    <w:name w:val="annotation text"/>
    <w:basedOn w:val="Normal"/>
    <w:link w:val="CommentTextChar"/>
    <w:uiPriority w:val="99"/>
    <w:semiHidden/>
    <w:rsid w:val="006737FB"/>
  </w:style>
  <w:style w:type="character" w:customStyle="1" w:styleId="CommentTextChar">
    <w:name w:val="Comment Text Char"/>
    <w:basedOn w:val="DefaultParagraphFont"/>
    <w:link w:val="CommentText"/>
    <w:uiPriority w:val="99"/>
    <w:semiHidden/>
    <w:locked/>
    <w:rsid w:val="006737FB"/>
    <w:rPr>
      <w:rFonts w:ascii="Verdana" w:hAnsi="Verdana" w:cs="Times New Roman"/>
    </w:rPr>
  </w:style>
  <w:style w:type="paragraph" w:styleId="Header">
    <w:name w:val="header"/>
    <w:basedOn w:val="Normal"/>
    <w:link w:val="HeaderChar"/>
    <w:uiPriority w:val="99"/>
    <w:rsid w:val="006737FB"/>
    <w:pPr>
      <w:tabs>
        <w:tab w:val="center" w:pos="4320"/>
        <w:tab w:val="right" w:pos="8640"/>
      </w:tabs>
    </w:pPr>
  </w:style>
  <w:style w:type="character" w:customStyle="1" w:styleId="HeaderChar">
    <w:name w:val="Header Char"/>
    <w:basedOn w:val="DefaultParagraphFont"/>
    <w:link w:val="Header"/>
    <w:uiPriority w:val="99"/>
    <w:semiHidden/>
    <w:locked/>
    <w:rsid w:val="006737FB"/>
    <w:rPr>
      <w:rFonts w:ascii="Verdana" w:hAnsi="Verdana" w:cs="Times New Roman"/>
    </w:rPr>
  </w:style>
  <w:style w:type="paragraph" w:styleId="Footer">
    <w:name w:val="footer"/>
    <w:basedOn w:val="Normal"/>
    <w:link w:val="FooterChar"/>
    <w:uiPriority w:val="99"/>
    <w:rsid w:val="006737FB"/>
    <w:pPr>
      <w:tabs>
        <w:tab w:val="center" w:pos="4320"/>
        <w:tab w:val="right" w:pos="8640"/>
      </w:tabs>
    </w:pPr>
  </w:style>
  <w:style w:type="character" w:customStyle="1" w:styleId="FooterChar">
    <w:name w:val="Footer Char"/>
    <w:basedOn w:val="DefaultParagraphFont"/>
    <w:link w:val="Footer"/>
    <w:uiPriority w:val="99"/>
    <w:semiHidden/>
    <w:locked/>
    <w:rsid w:val="006737FB"/>
    <w:rPr>
      <w:rFonts w:ascii="Verdana" w:hAnsi="Verdana" w:cs="Times New Roman"/>
    </w:rPr>
  </w:style>
  <w:style w:type="paragraph" w:customStyle="1" w:styleId="ProjectName">
    <w:name w:val="Project Name"/>
    <w:next w:val="ProjectLocation"/>
    <w:rsid w:val="006737FB"/>
    <w:pPr>
      <w:spacing w:after="60"/>
    </w:pPr>
    <w:rPr>
      <w:rFonts w:ascii="Myriad Roman" w:hAnsi="Myriad Roman" w:cs="Myriad Roman"/>
      <w:b/>
      <w:bCs/>
      <w:caps/>
      <w:noProof/>
      <w:sz w:val="22"/>
      <w:szCs w:val="22"/>
    </w:rPr>
  </w:style>
  <w:style w:type="paragraph" w:customStyle="1" w:styleId="ProjectLocation">
    <w:name w:val="Project Location"/>
    <w:basedOn w:val="Normal"/>
    <w:next w:val="ProjectHead1"/>
    <w:rsid w:val="006737FB"/>
    <w:pPr>
      <w:spacing w:after="120"/>
    </w:pPr>
    <w:rPr>
      <w:rFonts w:ascii="Myriad Roman" w:hAnsi="Myriad Roman" w:cs="Myriad Roman"/>
      <w:i/>
      <w:iCs/>
      <w:sz w:val="21"/>
      <w:szCs w:val="21"/>
    </w:rPr>
  </w:style>
  <w:style w:type="paragraph" w:customStyle="1" w:styleId="ProjectHead1">
    <w:name w:val="Project Head 1"/>
    <w:basedOn w:val="ProjectLocation"/>
    <w:next w:val="Normal"/>
    <w:rsid w:val="006737FB"/>
    <w:pPr>
      <w:spacing w:before="120" w:after="0"/>
    </w:pPr>
    <w:rPr>
      <w:color w:val="808080"/>
      <w:sz w:val="18"/>
      <w:szCs w:val="18"/>
    </w:rPr>
  </w:style>
  <w:style w:type="paragraph" w:customStyle="1" w:styleId="Projectsidebarheading">
    <w:name w:val="Project sidebar heading"/>
    <w:basedOn w:val="Normal"/>
    <w:next w:val="projectsidebartext"/>
    <w:rsid w:val="006737FB"/>
    <w:pPr>
      <w:spacing w:before="240" w:after="20"/>
    </w:pPr>
    <w:rPr>
      <w:rFonts w:ascii="Myriad Roman" w:hAnsi="Myriad Roman" w:cs="Myriad Roman"/>
      <w:i/>
      <w:iCs/>
      <w:color w:val="999999"/>
      <w:sz w:val="18"/>
      <w:szCs w:val="18"/>
    </w:rPr>
  </w:style>
  <w:style w:type="paragraph" w:customStyle="1" w:styleId="projectsidebartext">
    <w:name w:val="project sidebar text"/>
    <w:basedOn w:val="BodyText"/>
    <w:rsid w:val="006737FB"/>
    <w:pPr>
      <w:spacing w:after="0" w:line="220" w:lineRule="exact"/>
    </w:pPr>
    <w:rPr>
      <w:rFonts w:ascii="Myriad Roman" w:hAnsi="Myriad Roman" w:cs="Myriad Roman"/>
      <w:sz w:val="19"/>
      <w:szCs w:val="19"/>
    </w:rPr>
  </w:style>
  <w:style w:type="character" w:styleId="PageNumber">
    <w:name w:val="page number"/>
    <w:basedOn w:val="DefaultParagraphFont"/>
    <w:uiPriority w:val="99"/>
    <w:rsid w:val="006737FB"/>
    <w:rPr>
      <w:rFonts w:cs="Times New Roman"/>
    </w:rPr>
  </w:style>
  <w:style w:type="paragraph" w:styleId="BodyText">
    <w:name w:val="Body Text"/>
    <w:basedOn w:val="Normal"/>
    <w:link w:val="BodyTextChar"/>
    <w:uiPriority w:val="99"/>
    <w:rsid w:val="006737FB"/>
    <w:pPr>
      <w:spacing w:after="120"/>
    </w:pPr>
  </w:style>
  <w:style w:type="character" w:customStyle="1" w:styleId="BodyTextChar">
    <w:name w:val="Body Text Char"/>
    <w:basedOn w:val="DefaultParagraphFont"/>
    <w:link w:val="BodyText"/>
    <w:uiPriority w:val="99"/>
    <w:semiHidden/>
    <w:locked/>
    <w:rsid w:val="006737FB"/>
    <w:rPr>
      <w:rFonts w:ascii="Verdana" w:hAnsi="Verdana" w:cs="Times New Roman"/>
    </w:rPr>
  </w:style>
  <w:style w:type="paragraph" w:customStyle="1" w:styleId="SectionHeader">
    <w:name w:val="Section Header"/>
    <w:basedOn w:val="Heading1"/>
    <w:qFormat/>
    <w:rsid w:val="00D4565D"/>
    <w:pPr>
      <w:spacing w:before="0"/>
    </w:pPr>
    <w:rPr>
      <w:caps w:val="0"/>
      <w:sz w:val="36"/>
    </w:rPr>
  </w:style>
  <w:style w:type="paragraph" w:customStyle="1" w:styleId="TitleLocation">
    <w:name w:val="Title/Location"/>
    <w:basedOn w:val="Normal"/>
    <w:link w:val="TitleLocationChar"/>
    <w:qFormat/>
    <w:rsid w:val="00A04F95"/>
    <w:pPr>
      <w:suppressAutoHyphens/>
      <w:spacing w:after="270"/>
    </w:pPr>
    <w:rPr>
      <w:rFonts w:asciiTheme="minorHAnsi" w:hAnsiTheme="minorHAnsi"/>
      <w:i/>
      <w:sz w:val="22"/>
      <w:szCs w:val="18"/>
    </w:rPr>
  </w:style>
  <w:style w:type="character" w:customStyle="1" w:styleId="TitleLocationChar">
    <w:name w:val="Title/Location Char"/>
    <w:basedOn w:val="DefaultParagraphFont"/>
    <w:link w:val="TitleLocation"/>
    <w:locked/>
    <w:rsid w:val="00A04F95"/>
    <w:rPr>
      <w:rFonts w:asciiTheme="minorHAnsi" w:hAnsiTheme="minorHAnsi" w:cs="Times New Roman"/>
      <w:i/>
      <w:sz w:val="18"/>
      <w:szCs w:val="18"/>
    </w:rPr>
  </w:style>
  <w:style w:type="table" w:customStyle="1" w:styleId="TableGrid1">
    <w:name w:val="Table Grid1"/>
    <w:basedOn w:val="TableNormal"/>
    <w:next w:val="TableGrid"/>
    <w:uiPriority w:val="59"/>
    <w:rsid w:val="00D4565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45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Text">
    <w:name w:val="Side Bar Text"/>
    <w:basedOn w:val="Normal"/>
    <w:link w:val="SideBarTextChar"/>
    <w:qFormat/>
    <w:rsid w:val="00A04F95"/>
    <w:pPr>
      <w:suppressAutoHyphens/>
      <w:autoSpaceDE w:val="0"/>
      <w:autoSpaceDN w:val="0"/>
      <w:adjustRightInd w:val="0"/>
      <w:spacing w:before="40" w:after="40" w:line="220" w:lineRule="atLeast"/>
      <w:textAlignment w:val="center"/>
    </w:pPr>
    <w:rPr>
      <w:rFonts w:ascii="Century Gothic" w:hAnsi="Century Gothic" w:cs="Calibri Light"/>
      <w:color w:val="000000"/>
      <w:spacing w:val="4"/>
      <w:sz w:val="16"/>
      <w:szCs w:val="16"/>
    </w:rPr>
  </w:style>
  <w:style w:type="paragraph" w:customStyle="1" w:styleId="TopbarHeader">
    <w:name w:val="Topbar Header"/>
    <w:basedOn w:val="Normal"/>
    <w:link w:val="TopbarHeaderChar"/>
    <w:qFormat/>
    <w:rsid w:val="00A04F95"/>
    <w:pPr>
      <w:suppressAutoHyphens/>
      <w:autoSpaceDE w:val="0"/>
      <w:autoSpaceDN w:val="0"/>
      <w:adjustRightInd w:val="0"/>
      <w:spacing w:before="40" w:after="40" w:line="220" w:lineRule="atLeast"/>
      <w:textAlignment w:val="center"/>
    </w:pPr>
    <w:rPr>
      <w:rFonts w:ascii="Century Gothic" w:hAnsi="Century Gothic" w:cs="Century Gothic"/>
      <w:b/>
      <w:caps/>
      <w:color w:val="000000"/>
      <w:spacing w:val="4"/>
      <w:sz w:val="18"/>
      <w:szCs w:val="18"/>
    </w:rPr>
  </w:style>
  <w:style w:type="character" w:customStyle="1" w:styleId="SideBarTextChar">
    <w:name w:val="Side Bar Text Char"/>
    <w:basedOn w:val="DefaultParagraphFont"/>
    <w:link w:val="SideBarText"/>
    <w:locked/>
    <w:rsid w:val="00A04F95"/>
    <w:rPr>
      <w:rFonts w:ascii="Century Gothic" w:hAnsi="Century Gothic" w:cs="Calibri Light"/>
      <w:color w:val="000000"/>
      <w:spacing w:val="4"/>
      <w:sz w:val="16"/>
      <w:szCs w:val="16"/>
    </w:rPr>
  </w:style>
  <w:style w:type="character" w:customStyle="1" w:styleId="TopbarHeaderChar">
    <w:name w:val="Topbar Header Char"/>
    <w:basedOn w:val="DefaultParagraphFont"/>
    <w:link w:val="TopbarHeader"/>
    <w:locked/>
    <w:rsid w:val="00A04F95"/>
    <w:rPr>
      <w:rFonts w:ascii="Century Gothic" w:hAnsi="Century Gothic" w:cs="Century Gothic"/>
      <w:b/>
      <w:caps/>
      <w:color w:val="000000"/>
      <w:spacing w:val="4"/>
      <w:sz w:val="18"/>
      <w:szCs w:val="18"/>
    </w:rPr>
  </w:style>
  <w:style w:type="paragraph" w:customStyle="1" w:styleId="02HeaderLevel2">
    <w:name w:val="02 Header Level 2"/>
    <w:basedOn w:val="Normal"/>
    <w:link w:val="02HeaderLevel2Char"/>
    <w:qFormat/>
    <w:rsid w:val="00D4565D"/>
    <w:pPr>
      <w:keepNext/>
      <w:keepLines/>
      <w:spacing w:before="240"/>
      <w:outlineLvl w:val="1"/>
    </w:pPr>
    <w:rPr>
      <w:rFonts w:ascii="Century Gothic" w:hAnsi="Century Gothic"/>
      <w:bCs/>
      <w:caps/>
      <w:color w:val="000000"/>
      <w:sz w:val="26"/>
      <w:szCs w:val="26"/>
    </w:rPr>
  </w:style>
  <w:style w:type="paragraph" w:customStyle="1" w:styleId="02BodyTextHeading12">
    <w:name w:val="02 Body Text (Heading 1 &amp; 2)"/>
    <w:basedOn w:val="Normal"/>
    <w:link w:val="02BodyTextHeading12Char"/>
    <w:qFormat/>
    <w:rsid w:val="00D4565D"/>
    <w:pPr>
      <w:suppressAutoHyphens/>
      <w:spacing w:before="180" w:after="120"/>
    </w:pPr>
    <w:rPr>
      <w:rFonts w:ascii="Calibri" w:hAnsi="Calibri"/>
      <w:sz w:val="22"/>
      <w:szCs w:val="22"/>
    </w:rPr>
  </w:style>
  <w:style w:type="character" w:customStyle="1" w:styleId="02HeaderLevel2Char">
    <w:name w:val="02 Header Level 2 Char"/>
    <w:basedOn w:val="DefaultParagraphFont"/>
    <w:link w:val="02HeaderLevel2"/>
    <w:locked/>
    <w:rsid w:val="00D4565D"/>
    <w:rPr>
      <w:rFonts w:ascii="Century Gothic" w:hAnsi="Century Gothic" w:cs="Times New Roman"/>
      <w:bCs/>
      <w:caps/>
      <w:color w:val="000000"/>
      <w:sz w:val="26"/>
      <w:szCs w:val="26"/>
    </w:rPr>
  </w:style>
  <w:style w:type="paragraph" w:customStyle="1" w:styleId="DateandCompany">
    <w:name w:val="Date and Company"/>
    <w:basedOn w:val="Normal"/>
    <w:link w:val="DateandCompanyChar"/>
    <w:qFormat/>
    <w:rsid w:val="00D4565D"/>
    <w:pPr>
      <w:suppressAutoHyphens/>
      <w:autoSpaceDE w:val="0"/>
      <w:autoSpaceDN w:val="0"/>
      <w:adjustRightInd w:val="0"/>
      <w:spacing w:before="280"/>
      <w:textAlignment w:val="center"/>
    </w:pPr>
    <w:rPr>
      <w:rFonts w:ascii="Calibri" w:hAnsi="Calibri" w:cs="Calibri"/>
      <w:b/>
      <w:bCs/>
      <w:color w:val="000000"/>
      <w:sz w:val="22"/>
      <w:szCs w:val="18"/>
    </w:rPr>
  </w:style>
  <w:style w:type="character" w:customStyle="1" w:styleId="02BodyTextHeading12Char">
    <w:name w:val="02 Body Text (Heading 1 &amp; 2) Char"/>
    <w:basedOn w:val="DefaultParagraphFont"/>
    <w:link w:val="02BodyTextHeading12"/>
    <w:locked/>
    <w:rsid w:val="00D4565D"/>
    <w:rPr>
      <w:rFonts w:ascii="Calibri" w:hAnsi="Calibri" w:cs="Times New Roman"/>
      <w:sz w:val="22"/>
      <w:szCs w:val="22"/>
    </w:rPr>
  </w:style>
  <w:style w:type="paragraph" w:customStyle="1" w:styleId="ProjectandTitle">
    <w:name w:val="Project and Title"/>
    <w:basedOn w:val="Normal"/>
    <w:link w:val="ProjectandTitleChar"/>
    <w:qFormat/>
    <w:rsid w:val="00D4565D"/>
    <w:pPr>
      <w:suppressAutoHyphens/>
      <w:autoSpaceDE w:val="0"/>
      <w:autoSpaceDN w:val="0"/>
      <w:adjustRightInd w:val="0"/>
      <w:textAlignment w:val="center"/>
    </w:pPr>
    <w:rPr>
      <w:rFonts w:ascii="Calibri" w:hAnsi="Calibri" w:cs="Calibri"/>
      <w:b/>
      <w:bCs/>
      <w:color w:val="000000"/>
      <w:sz w:val="22"/>
      <w:szCs w:val="18"/>
    </w:rPr>
  </w:style>
  <w:style w:type="character" w:customStyle="1" w:styleId="DateandCompanyChar">
    <w:name w:val="Date and Company Char"/>
    <w:basedOn w:val="DefaultParagraphFont"/>
    <w:link w:val="DateandCompany"/>
    <w:locked/>
    <w:rsid w:val="00D4565D"/>
    <w:rPr>
      <w:rFonts w:ascii="Calibri" w:hAnsi="Calibri" w:cs="Calibri"/>
      <w:b/>
      <w:bCs/>
      <w:color w:val="000000"/>
      <w:sz w:val="18"/>
      <w:szCs w:val="18"/>
    </w:rPr>
  </w:style>
  <w:style w:type="paragraph" w:styleId="ListParagraph">
    <w:name w:val="List Paragraph"/>
    <w:basedOn w:val="Normal"/>
    <w:uiPriority w:val="34"/>
    <w:qFormat/>
    <w:rsid w:val="00EB3366"/>
    <w:pPr>
      <w:ind w:left="720"/>
      <w:contextualSpacing/>
    </w:pPr>
  </w:style>
  <w:style w:type="character" w:customStyle="1" w:styleId="ProjectandTitleChar">
    <w:name w:val="Project and Title Char"/>
    <w:basedOn w:val="DefaultParagraphFont"/>
    <w:link w:val="ProjectandTitle"/>
    <w:locked/>
    <w:rsid w:val="00D4565D"/>
    <w:rPr>
      <w:rFonts w:ascii="Calibri" w:hAnsi="Calibri" w:cs="Calibri"/>
      <w:b/>
      <w:bCs/>
      <w:color w:val="000000"/>
      <w:sz w:val="18"/>
      <w:szCs w:val="18"/>
    </w:rPr>
  </w:style>
  <w:style w:type="paragraph" w:customStyle="1" w:styleId="1-Bullets">
    <w:name w:val="1 - Bullets"/>
    <w:basedOn w:val="Normal"/>
    <w:link w:val="1-BulletsChar"/>
    <w:qFormat/>
    <w:rsid w:val="00EB3366"/>
    <w:pPr>
      <w:suppressAutoHyphens/>
      <w:spacing w:before="180" w:after="120"/>
      <w:ind w:left="432" w:hanging="144"/>
    </w:pPr>
    <w:rPr>
      <w:rFonts w:asciiTheme="minorHAnsi" w:hAnsiTheme="minorHAnsi"/>
      <w:sz w:val="22"/>
      <w:szCs w:val="22"/>
    </w:rPr>
  </w:style>
  <w:style w:type="character" w:customStyle="1" w:styleId="1-BulletsChar">
    <w:name w:val="1 - Bullets Char"/>
    <w:basedOn w:val="DefaultParagraphFont"/>
    <w:link w:val="1-Bullets"/>
    <w:locked/>
    <w:rsid w:val="00EB3366"/>
    <w:rPr>
      <w:rFonts w:asciiTheme="minorHAnsi" w:hAnsiTheme="minorHAnsi" w:cs="Times New Roman"/>
      <w:sz w:val="22"/>
      <w:szCs w:val="22"/>
    </w:rPr>
  </w:style>
  <w:style w:type="paragraph" w:customStyle="1" w:styleId="DateofBirth">
    <w:name w:val="Date of Birth"/>
    <w:basedOn w:val="SideBarText"/>
    <w:link w:val="DateofBirthChar"/>
    <w:qFormat/>
    <w:rsid w:val="00157EE5"/>
    <w:pPr>
      <w:spacing w:after="240"/>
    </w:pPr>
  </w:style>
  <w:style w:type="character" w:customStyle="1" w:styleId="DateofBirthChar">
    <w:name w:val="Date of Birth Char"/>
    <w:basedOn w:val="SideBarTextChar"/>
    <w:link w:val="DateofBirth"/>
    <w:locked/>
    <w:rsid w:val="00157EE5"/>
    <w:rPr>
      <w:rFonts w:ascii="Century Gothic" w:hAnsi="Century Gothic" w:cs="Calibri Light"/>
      <w:color w:val="000000"/>
      <w:spacing w:val="4"/>
      <w:sz w:val="16"/>
      <w:szCs w:val="16"/>
    </w:rPr>
  </w:style>
  <w:style w:type="paragraph" w:styleId="NormalWeb">
    <w:name w:val="Normal (Web)"/>
    <w:basedOn w:val="Normal"/>
    <w:uiPriority w:val="99"/>
    <w:unhideWhenUsed/>
    <w:rsid w:val="004024F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02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8938155">
      <w:bodyDiv w:val="1"/>
      <w:marLeft w:val="0"/>
      <w:marRight w:val="0"/>
      <w:marTop w:val="0"/>
      <w:marBottom w:val="0"/>
      <w:divBdr>
        <w:top w:val="none" w:sz="0" w:space="0" w:color="auto"/>
        <w:left w:val="none" w:sz="0" w:space="0" w:color="auto"/>
        <w:bottom w:val="none" w:sz="0" w:space="0" w:color="auto"/>
        <w:right w:val="none" w:sz="0" w:space="0" w:color="auto"/>
      </w:divBdr>
    </w:div>
    <w:div w:id="1486240612">
      <w:bodyDiv w:val="1"/>
      <w:marLeft w:val="0"/>
      <w:marRight w:val="0"/>
      <w:marTop w:val="0"/>
      <w:marBottom w:val="0"/>
      <w:divBdr>
        <w:top w:val="none" w:sz="0" w:space="0" w:color="auto"/>
        <w:left w:val="none" w:sz="0" w:space="0" w:color="auto"/>
        <w:bottom w:val="none" w:sz="0" w:space="0" w:color="auto"/>
        <w:right w:val="none" w:sz="0" w:space="0" w:color="auto"/>
      </w:divBdr>
    </w:div>
    <w:div w:id="156336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s\AppData\Local\Temp\DeltekWord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731BA-20A6-4053-8BE8-9A44C881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C:\Users\krs\AppData\Local\Temp\DeltekWordMacro.dot</Template>
  <TotalTime>74</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Vision Word Macro for Deltek Vision 5.1</vt:lpstr>
    </vt:vector>
  </TitlesOfParts>
  <Manager>Patricia Kerwood</Manager>
  <Company>Deltek Systems, Inc.</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Word Macro for Deltek Vision 5.1</dc:title>
  <dc:subject>Deltek Vision Word Macro</dc:subject>
  <dc:creator>Lundy, Petrina</dc:creator>
  <cp:lastModifiedBy>Bhavyan Daiya</cp:lastModifiedBy>
  <cp:revision>96</cp:revision>
  <dcterms:created xsi:type="dcterms:W3CDTF">2022-12-12T13:47:00Z</dcterms:created>
  <dcterms:modified xsi:type="dcterms:W3CDTF">2026-06-18T14:57:00Z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a4730dcba9e179a57416ea44e1b365d27c160ae5e37e1cfca3b3160081a8d919</vt:lpwstr>
  </property>
</Properties>
</file>