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14CA6" w14:textId="77777777" w:rsidR="00142813" w:rsidRPr="002C7762" w:rsidRDefault="00142813" w:rsidP="002C7762">
      <w:pPr>
        <w:pStyle w:val="Default"/>
        <w:spacing w:after="200" w:line="360" w:lineRule="auto"/>
        <w:jc w:val="center"/>
        <w:rPr>
          <w:iCs/>
        </w:rPr>
      </w:pPr>
    </w:p>
    <w:p w14:paraId="2F265D7D" w14:textId="77777777" w:rsidR="00C2231F" w:rsidRPr="002C7762" w:rsidRDefault="00C2231F" w:rsidP="002C7762">
      <w:pPr>
        <w:pStyle w:val="Default"/>
        <w:spacing w:after="200" w:line="360" w:lineRule="auto"/>
        <w:jc w:val="center"/>
        <w:rPr>
          <w:iCs/>
        </w:rPr>
      </w:pPr>
      <w:r w:rsidRPr="002C7762">
        <w:rPr>
          <w:b/>
        </w:rPr>
        <w:t>SMART AMBULANCE DISPATCH AND ROUTE OPTIMIZATION</w:t>
      </w:r>
    </w:p>
    <w:p w14:paraId="5E170A35" w14:textId="68BBDCA0" w:rsidR="00525F2B" w:rsidRPr="002C7762" w:rsidRDefault="008B5E6E" w:rsidP="002C7762">
      <w:pPr>
        <w:spacing w:line="360" w:lineRule="auto"/>
        <w:rPr>
          <w:rFonts w:eastAsia="Times New Roman"/>
          <w:i/>
          <w:iCs/>
          <w:color w:val="000000"/>
          <w:sz w:val="24"/>
          <w:szCs w:val="24"/>
          <w:lang w:val="en-IN" w:eastAsia="en-IN" w:bidi="hi-IN"/>
        </w:rPr>
      </w:pPr>
      <w:r w:rsidRPr="002C7762">
        <w:rPr>
          <w:i/>
          <w:sz w:val="24"/>
          <w:szCs w:val="24"/>
        </w:rPr>
        <w:t>A Project Based Learning Report Submitted in partial fulfilment of the requirements for the award of the degree</w:t>
      </w:r>
    </w:p>
    <w:p w14:paraId="63FED7EF" w14:textId="477B8576" w:rsidR="00F916E9" w:rsidRPr="002C7762" w:rsidRDefault="00F916E9" w:rsidP="002C7762">
      <w:pPr>
        <w:spacing w:line="360" w:lineRule="auto"/>
        <w:rPr>
          <w:rFonts w:eastAsia="Times New Roman"/>
          <w:color w:val="000000"/>
          <w:sz w:val="24"/>
          <w:szCs w:val="24"/>
          <w:lang w:val="en-IN" w:eastAsia="en-IN" w:bidi="hi-IN"/>
        </w:rPr>
      </w:pPr>
      <w:r w:rsidRPr="002C7762">
        <w:rPr>
          <w:rFonts w:eastAsia="Times New Roman"/>
          <w:i/>
          <w:iCs/>
          <w:color w:val="000000"/>
          <w:sz w:val="24"/>
          <w:szCs w:val="24"/>
          <w:lang w:val="en-IN" w:eastAsia="en-IN" w:bidi="hi-IN"/>
        </w:rPr>
        <w:t>of</w:t>
      </w:r>
      <w:r w:rsidRPr="002C7762">
        <w:rPr>
          <w:rFonts w:eastAsia="Times New Roman"/>
          <w:color w:val="000000"/>
          <w:sz w:val="24"/>
          <w:szCs w:val="24"/>
          <w:lang w:val="en-IN" w:eastAsia="en-IN" w:bidi="hi-IN"/>
        </w:rPr>
        <w:t xml:space="preserve"> </w:t>
      </w:r>
    </w:p>
    <w:p w14:paraId="42AEE7FB" w14:textId="77777777" w:rsidR="00C2231F" w:rsidRPr="002C7762" w:rsidRDefault="00525F2B" w:rsidP="002C7762">
      <w:pPr>
        <w:pStyle w:val="Default"/>
        <w:spacing w:after="200" w:line="360" w:lineRule="auto"/>
        <w:jc w:val="center"/>
        <w:rPr>
          <w:rFonts w:eastAsia="Times New Roman"/>
          <w:b/>
          <w:bCs/>
          <w:lang w:bidi="hi-IN"/>
        </w:rPr>
      </w:pPr>
      <w:r w:rsidRPr="002C7762">
        <w:rPr>
          <w:b/>
        </w:rPr>
        <w:t>Bachelor of Technology</w:t>
      </w:r>
    </w:p>
    <w:p w14:paraId="4B066133" w14:textId="77777777" w:rsidR="00F916E9" w:rsidRPr="002C7762" w:rsidRDefault="00F916E9" w:rsidP="002C7762">
      <w:pPr>
        <w:pStyle w:val="Default"/>
        <w:spacing w:after="200" w:line="360" w:lineRule="auto"/>
        <w:jc w:val="center"/>
      </w:pPr>
      <w:r w:rsidRPr="002C7762">
        <w:rPr>
          <w:b/>
        </w:rPr>
        <w:t>in Computer Science and Engineering</w:t>
      </w:r>
    </w:p>
    <w:p w14:paraId="4ECBB346" w14:textId="77777777" w:rsidR="003D51F0" w:rsidRPr="002C7762" w:rsidRDefault="003D51F0" w:rsidP="002C7762">
      <w:pPr>
        <w:pStyle w:val="Default"/>
        <w:spacing w:after="120" w:line="360" w:lineRule="auto"/>
        <w:jc w:val="center"/>
        <w:rPr>
          <w:b/>
          <w:bCs/>
          <w:color w:val="FF0000"/>
        </w:rPr>
      </w:pPr>
      <w:r w:rsidRPr="002C7762">
        <w:rPr>
          <w:b/>
          <w:color w:val="EE0000"/>
        </w:rPr>
        <w:t>Data Structures and Algorithms – III (DSA-III)</w:t>
      </w:r>
    </w:p>
    <w:p w14:paraId="77A964C9" w14:textId="77777777" w:rsidR="003D51F0" w:rsidRPr="002C7762" w:rsidRDefault="003D51F0" w:rsidP="002C7762">
      <w:pPr>
        <w:pStyle w:val="Default"/>
        <w:spacing w:after="120" w:line="360" w:lineRule="auto"/>
        <w:jc w:val="center"/>
      </w:pPr>
    </w:p>
    <w:p w14:paraId="388C637D" w14:textId="77777777" w:rsidR="00C2231F" w:rsidRPr="002C7762" w:rsidRDefault="00AD0A38" w:rsidP="002C7762">
      <w:pPr>
        <w:pStyle w:val="Default"/>
        <w:spacing w:after="120" w:line="360" w:lineRule="auto"/>
        <w:jc w:val="center"/>
      </w:pPr>
      <w:r w:rsidRPr="002C7762">
        <w:t>Submitted by</w:t>
      </w:r>
    </w:p>
    <w:p w14:paraId="7CD17E9C" w14:textId="77777777" w:rsidR="00AD0A38" w:rsidRPr="002C7762" w:rsidRDefault="00AD0A38" w:rsidP="002C7762">
      <w:pPr>
        <w:pStyle w:val="Default"/>
        <w:spacing w:after="120" w:line="360" w:lineRule="auto"/>
        <w:jc w:val="center"/>
        <w:rPr>
          <w:b/>
          <w:bCs/>
        </w:rPr>
      </w:pPr>
      <w:r w:rsidRPr="002C7762">
        <w:rPr>
          <w:b/>
        </w:rPr>
        <w:t>R</w:t>
      </w:r>
      <w:r w:rsidR="00E73197" w:rsidRPr="002C7762">
        <w:rPr>
          <w:b/>
        </w:rPr>
        <w:t>oll.no: [SEJAL HEDA - 2510030350</w:t>
      </w:r>
      <w:r w:rsidRPr="002C7762">
        <w:rPr>
          <w:b/>
        </w:rPr>
        <w:t>]</w:t>
      </w:r>
    </w:p>
    <w:p w14:paraId="0BF31C76" w14:textId="77777777" w:rsidR="00AD0A38" w:rsidRPr="002C7762" w:rsidRDefault="00AD0A38" w:rsidP="002C7762">
      <w:pPr>
        <w:pStyle w:val="Default"/>
        <w:spacing w:after="120" w:line="360" w:lineRule="auto"/>
        <w:ind w:left="2160" w:firstLine="720"/>
        <w:rPr>
          <w:b/>
          <w:bCs/>
        </w:rPr>
      </w:pPr>
      <w:r w:rsidRPr="002C7762">
        <w:rPr>
          <w:b/>
        </w:rPr>
        <w:t>R</w:t>
      </w:r>
      <w:r w:rsidR="00E73197" w:rsidRPr="002C7762">
        <w:rPr>
          <w:b/>
        </w:rPr>
        <w:t>oll.no: [P BHAVYA - 2510030379</w:t>
      </w:r>
      <w:r w:rsidRPr="002C7762">
        <w:rPr>
          <w:b/>
        </w:rPr>
        <w:t>]</w:t>
      </w:r>
    </w:p>
    <w:p w14:paraId="0897A307" w14:textId="77777777" w:rsidR="00365AA2" w:rsidRPr="002C7762" w:rsidRDefault="00E73197" w:rsidP="002C7762">
      <w:pPr>
        <w:pStyle w:val="Default"/>
        <w:spacing w:after="120" w:line="360" w:lineRule="auto"/>
        <w:rPr>
          <w:b/>
        </w:rPr>
      </w:pPr>
      <w:r w:rsidRPr="002C7762">
        <w:rPr>
          <w:b/>
        </w:rPr>
        <w:t xml:space="preserve"> </w:t>
      </w:r>
      <w:r w:rsidRPr="002C7762">
        <w:rPr>
          <w:b/>
        </w:rPr>
        <w:tab/>
      </w:r>
      <w:r w:rsidRPr="002C7762">
        <w:rPr>
          <w:b/>
        </w:rPr>
        <w:tab/>
      </w:r>
      <w:r w:rsidRPr="002C7762">
        <w:rPr>
          <w:b/>
        </w:rPr>
        <w:tab/>
      </w:r>
      <w:r w:rsidRPr="002C7762">
        <w:rPr>
          <w:b/>
        </w:rPr>
        <w:tab/>
      </w:r>
      <w:r w:rsidR="00365AA2" w:rsidRPr="002C7762">
        <w:rPr>
          <w:b/>
        </w:rPr>
        <w:t>R</w:t>
      </w:r>
      <w:r w:rsidRPr="002C7762">
        <w:rPr>
          <w:b/>
        </w:rPr>
        <w:t>oll.no: [B SIRI - 2510030325</w:t>
      </w:r>
      <w:r w:rsidR="00365AA2" w:rsidRPr="002C7762">
        <w:rPr>
          <w:b/>
        </w:rPr>
        <w:t>]</w:t>
      </w:r>
    </w:p>
    <w:p w14:paraId="3C55F3F2" w14:textId="77777777" w:rsidR="00E73197" w:rsidRPr="002C7762" w:rsidRDefault="00E73197" w:rsidP="002C7762">
      <w:pPr>
        <w:pStyle w:val="Default"/>
        <w:spacing w:after="120" w:line="360" w:lineRule="auto"/>
        <w:ind w:left="2160" w:firstLine="720"/>
        <w:rPr>
          <w:b/>
        </w:rPr>
      </w:pPr>
      <w:r w:rsidRPr="002C7762">
        <w:rPr>
          <w:b/>
        </w:rPr>
        <w:t>Roll.no: [T-HANSIKA - 2510030330]</w:t>
      </w:r>
    </w:p>
    <w:p w14:paraId="487C71CA" w14:textId="77777777" w:rsidR="00E73197" w:rsidRPr="002C7762" w:rsidRDefault="00E73197" w:rsidP="002C7762">
      <w:pPr>
        <w:pStyle w:val="Default"/>
        <w:spacing w:after="120" w:line="360" w:lineRule="auto"/>
        <w:jc w:val="center"/>
        <w:rPr>
          <w:b/>
          <w:bCs/>
        </w:rPr>
      </w:pPr>
      <w:r w:rsidRPr="002C7762">
        <w:rPr>
          <w:b/>
        </w:rPr>
        <w:t>Roll.no: [M- MOUNIKA- 2510030343]</w:t>
      </w:r>
    </w:p>
    <w:p w14:paraId="44437EA7" w14:textId="77777777" w:rsidR="00C2231F" w:rsidRPr="002C7762" w:rsidRDefault="00C2231F" w:rsidP="002C7762">
      <w:pPr>
        <w:pStyle w:val="Default"/>
        <w:spacing w:after="200" w:line="360" w:lineRule="auto"/>
        <w:jc w:val="center"/>
      </w:pPr>
      <w:r w:rsidRPr="002C7762">
        <w:t>Under the guidance of</w:t>
      </w:r>
    </w:p>
    <w:p w14:paraId="6C5E999E" w14:textId="6546C607" w:rsidR="00C2231F" w:rsidRPr="002C7762" w:rsidRDefault="00E73197" w:rsidP="002C7762">
      <w:pPr>
        <w:pStyle w:val="Default"/>
        <w:spacing w:after="200" w:line="360" w:lineRule="auto"/>
        <w:jc w:val="center"/>
        <w:rPr>
          <w:b/>
          <w:bCs/>
        </w:rPr>
      </w:pPr>
      <w:r w:rsidRPr="002C7762">
        <w:rPr>
          <w:b/>
        </w:rPr>
        <w:t>[D</w:t>
      </w:r>
      <w:r w:rsidR="002C7762" w:rsidRPr="002C7762">
        <w:rPr>
          <w:b/>
        </w:rPr>
        <w:t>r</w:t>
      </w:r>
      <w:r w:rsidRPr="002C7762">
        <w:rPr>
          <w:b/>
        </w:rPr>
        <w:t>-</w:t>
      </w:r>
      <w:r w:rsidR="002C7762" w:rsidRPr="002C7762">
        <w:rPr>
          <w:b/>
        </w:rPr>
        <w:t>M.</w:t>
      </w:r>
      <w:r w:rsidRPr="002C7762">
        <w:rPr>
          <w:b/>
        </w:rPr>
        <w:t>SAIDI REDDY</w:t>
      </w:r>
      <w:r w:rsidR="00AD0A38" w:rsidRPr="002C7762">
        <w:rPr>
          <w:b/>
        </w:rPr>
        <w:t>]</w:t>
      </w:r>
    </w:p>
    <w:p w14:paraId="04383125" w14:textId="77777777" w:rsidR="003D51F0" w:rsidRPr="002C7762" w:rsidRDefault="003D51F0" w:rsidP="002C7762">
      <w:pPr>
        <w:pStyle w:val="Default"/>
        <w:spacing w:after="200" w:line="360" w:lineRule="auto"/>
        <w:jc w:val="center"/>
        <w:rPr>
          <w:b/>
          <w:bCs/>
        </w:rPr>
      </w:pPr>
    </w:p>
    <w:p w14:paraId="7AC21DE6" w14:textId="77777777" w:rsidR="003D51F0" w:rsidRPr="002C7762" w:rsidRDefault="003D51F0" w:rsidP="002C7762">
      <w:pPr>
        <w:pStyle w:val="Default"/>
        <w:spacing w:after="200" w:line="360" w:lineRule="auto"/>
        <w:jc w:val="center"/>
        <w:rPr>
          <w:b/>
          <w:bCs/>
        </w:rPr>
      </w:pPr>
      <w:r w:rsidRPr="002C7762">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0401E902" w14:textId="77777777" w:rsidR="00C2231F" w:rsidRPr="002C7762" w:rsidRDefault="00C2231F" w:rsidP="002C7762">
      <w:pPr>
        <w:pStyle w:val="Default"/>
        <w:spacing w:after="200" w:line="360" w:lineRule="auto"/>
        <w:jc w:val="center"/>
      </w:pPr>
      <w:r w:rsidRPr="002C7762">
        <w:t>Department of Computer Science and Engineering</w:t>
      </w:r>
    </w:p>
    <w:p w14:paraId="5854AD4B" w14:textId="77777777" w:rsidR="00C2231F" w:rsidRPr="002C7762" w:rsidRDefault="003D51F0" w:rsidP="002C7762">
      <w:pPr>
        <w:pStyle w:val="Default"/>
        <w:spacing w:after="200" w:line="360" w:lineRule="auto"/>
        <w:jc w:val="center"/>
      </w:pPr>
      <w:r w:rsidRPr="002C7762">
        <w:t>Koneru Lakshmaiah Education Foundation, Aziz Nagar</w:t>
      </w:r>
    </w:p>
    <w:p w14:paraId="4388FF98" w14:textId="77777777" w:rsidR="00C2231F" w:rsidRPr="002C7762" w:rsidRDefault="003D51F0" w:rsidP="002C7762">
      <w:pPr>
        <w:pStyle w:val="Default"/>
        <w:spacing w:after="200" w:line="360" w:lineRule="auto"/>
        <w:jc w:val="center"/>
      </w:pPr>
      <w:r w:rsidRPr="002C7762">
        <w:t>Aziz Nagar – 500075</w:t>
      </w:r>
    </w:p>
    <w:p w14:paraId="79C252E4" w14:textId="77777777" w:rsidR="008D3342" w:rsidRPr="002C7762" w:rsidRDefault="00D05559" w:rsidP="002C7762">
      <w:pPr>
        <w:spacing w:line="360" w:lineRule="auto"/>
        <w:rPr>
          <w:sz w:val="24"/>
          <w:szCs w:val="24"/>
        </w:rPr>
        <w:sectPr w:rsidR="008D3342" w:rsidRPr="002C7762" w:rsidSect="00575EB3">
          <w:footerReference w:type="first" r:id="rId9"/>
          <w:type w:val="continuous"/>
          <w:pgSz w:w="11906" w:h="16838" w:code="9"/>
          <w:pgMar w:top="450" w:right="893" w:bottom="1440" w:left="893" w:header="720" w:footer="720" w:gutter="0"/>
          <w:cols w:space="720"/>
          <w:docGrid w:linePitch="360"/>
        </w:sectPr>
      </w:pPr>
      <w:r w:rsidRPr="002C7762">
        <w:rPr>
          <w:sz w:val="24"/>
          <w:szCs w:val="24"/>
        </w:rPr>
        <w:t>OCT - 2026.</w:t>
      </w:r>
    </w:p>
    <w:p w14:paraId="2CE15D08" w14:textId="77777777" w:rsidR="00E70C25" w:rsidRPr="00F97B54" w:rsidRDefault="008D3342" w:rsidP="002C7762">
      <w:pPr>
        <w:spacing w:line="360" w:lineRule="auto"/>
        <w:rPr>
          <w:b/>
          <w:sz w:val="32"/>
          <w:szCs w:val="32"/>
        </w:rPr>
      </w:pPr>
      <w:r w:rsidRPr="00F97B54">
        <w:rPr>
          <w:b/>
          <w:sz w:val="32"/>
          <w:szCs w:val="32"/>
        </w:rPr>
        <w:lastRenderedPageBreak/>
        <w:t>Abstrac</w:t>
      </w:r>
      <w:r w:rsidR="00E70C25" w:rsidRPr="00F97B54">
        <w:rPr>
          <w:b/>
          <w:sz w:val="32"/>
          <w:szCs w:val="32"/>
        </w:rPr>
        <w:t>t</w:t>
      </w:r>
    </w:p>
    <w:p w14:paraId="3383595E" w14:textId="77777777" w:rsidR="00F97B54" w:rsidRPr="00F97B54" w:rsidRDefault="00F97B54" w:rsidP="00F97B54">
      <w:pPr>
        <w:spacing w:line="360" w:lineRule="auto"/>
        <w:jc w:val="left"/>
        <w:rPr>
          <w:spacing w:val="-1"/>
          <w:sz w:val="24"/>
          <w:szCs w:val="24"/>
          <w:lang w:val="en-IN" w:eastAsia="x-none"/>
        </w:rPr>
      </w:pPr>
      <w:r w:rsidRPr="00F97B54">
        <w:rPr>
          <w:spacing w:val="-1"/>
          <w:sz w:val="24"/>
          <w:szCs w:val="24"/>
          <w:lang w:val="en-IN" w:eastAsia="x-none"/>
        </w:rPr>
        <w:t xml:space="preserve">The </w:t>
      </w:r>
      <w:r w:rsidRPr="00F97B54">
        <w:rPr>
          <w:b/>
          <w:bCs/>
          <w:spacing w:val="-1"/>
          <w:sz w:val="24"/>
          <w:szCs w:val="24"/>
          <w:lang w:val="en-IN" w:eastAsia="x-none"/>
        </w:rPr>
        <w:t>Smart Ambulance Dispatch and Route Optimization System</w:t>
      </w:r>
      <w:r w:rsidRPr="00F97B54">
        <w:rPr>
          <w:spacing w:val="-1"/>
          <w:sz w:val="24"/>
          <w:szCs w:val="24"/>
          <w:lang w:val="en-IN" w:eastAsia="x-none"/>
        </w:rPr>
        <w:t xml:space="preserve"> is an emergency healthcare management platform designed to improve ambulance dispatch, hospital selection, bed allocation, and doctor assignment. The system integrates multiple </w:t>
      </w:r>
      <w:r w:rsidRPr="00F97B54">
        <w:rPr>
          <w:b/>
          <w:bCs/>
          <w:spacing w:val="-1"/>
          <w:sz w:val="24"/>
          <w:szCs w:val="24"/>
          <w:lang w:val="en-IN" w:eastAsia="x-none"/>
        </w:rPr>
        <w:t>Data Structures and Algorithms (DSA)</w:t>
      </w:r>
      <w:r w:rsidRPr="00F97B54">
        <w:rPr>
          <w:spacing w:val="-1"/>
          <w:sz w:val="24"/>
          <w:szCs w:val="24"/>
          <w:lang w:val="en-IN" w:eastAsia="x-none"/>
        </w:rPr>
        <w:t xml:space="preserve"> into a single emergency-response workflow. A </w:t>
      </w:r>
      <w:r w:rsidRPr="00F97B54">
        <w:rPr>
          <w:b/>
          <w:bCs/>
          <w:spacing w:val="-1"/>
          <w:sz w:val="24"/>
          <w:szCs w:val="24"/>
          <w:lang w:val="en-IN" w:eastAsia="x-none"/>
        </w:rPr>
        <w:t>Priority Queue</w:t>
      </w:r>
      <w:r w:rsidRPr="00F97B54">
        <w:rPr>
          <w:spacing w:val="-1"/>
          <w:sz w:val="24"/>
          <w:szCs w:val="24"/>
          <w:lang w:val="en-IN" w:eastAsia="x-none"/>
        </w:rPr>
        <w:t xml:space="preserve"> prioritizes emergencies based on severity, while </w:t>
      </w:r>
      <w:r w:rsidRPr="00F97B54">
        <w:rPr>
          <w:b/>
          <w:bCs/>
          <w:spacing w:val="-1"/>
          <w:sz w:val="24"/>
          <w:szCs w:val="24"/>
          <w:lang w:val="en-IN" w:eastAsia="x-none"/>
        </w:rPr>
        <w:t>Dijkstra’s algorithm</w:t>
      </w:r>
      <w:r w:rsidRPr="00F97B54">
        <w:rPr>
          <w:spacing w:val="-1"/>
          <w:sz w:val="24"/>
          <w:szCs w:val="24"/>
          <w:lang w:val="en-IN" w:eastAsia="x-none"/>
        </w:rPr>
        <w:t xml:space="preserve"> determines efficient routes. </w:t>
      </w:r>
      <w:r w:rsidRPr="00F97B54">
        <w:rPr>
          <w:b/>
          <w:bCs/>
          <w:spacing w:val="-1"/>
          <w:sz w:val="24"/>
          <w:szCs w:val="24"/>
          <w:lang w:val="en-IN" w:eastAsia="x-none"/>
        </w:rPr>
        <w:t>Dinic’s Maximum Flow</w:t>
      </w:r>
      <w:r w:rsidRPr="00F97B54">
        <w:rPr>
          <w:spacing w:val="-1"/>
          <w:sz w:val="24"/>
          <w:szCs w:val="24"/>
          <w:lang w:val="en-IN" w:eastAsia="x-none"/>
        </w:rPr>
        <w:t xml:space="preserve"> manages hospital bed capacity, and </w:t>
      </w:r>
      <w:r w:rsidRPr="00F97B54">
        <w:rPr>
          <w:b/>
          <w:bCs/>
          <w:spacing w:val="-1"/>
          <w:sz w:val="24"/>
          <w:szCs w:val="24"/>
          <w:lang w:val="en-IN" w:eastAsia="x-none"/>
        </w:rPr>
        <w:t>Bipartite Matching</w:t>
      </w:r>
      <w:r w:rsidRPr="00F97B54">
        <w:rPr>
          <w:spacing w:val="-1"/>
          <w:sz w:val="24"/>
          <w:szCs w:val="24"/>
          <w:lang w:val="en-IN" w:eastAsia="x-none"/>
        </w:rPr>
        <w:t xml:space="preserve"> assigns suitable doctors based on specialization and availability. </w:t>
      </w:r>
      <w:r w:rsidRPr="00F97B54">
        <w:rPr>
          <w:b/>
          <w:bCs/>
          <w:spacing w:val="-1"/>
          <w:sz w:val="24"/>
          <w:szCs w:val="24"/>
          <w:lang w:val="en-IN" w:eastAsia="x-none"/>
        </w:rPr>
        <w:t>KMP and Edit Distance</w:t>
      </w:r>
      <w:r w:rsidRPr="00F97B54">
        <w:rPr>
          <w:spacing w:val="-1"/>
          <w:sz w:val="24"/>
          <w:szCs w:val="24"/>
          <w:lang w:val="en-IN" w:eastAsia="x-none"/>
        </w:rPr>
        <w:t xml:space="preserve"> algorithms support exact and fuzzy patient-record searches.</w:t>
      </w:r>
    </w:p>
    <w:p w14:paraId="510844B0" w14:textId="77777777" w:rsidR="00F97B54" w:rsidRPr="00F97B54" w:rsidRDefault="00F97B54" w:rsidP="00F97B54">
      <w:pPr>
        <w:spacing w:line="360" w:lineRule="auto"/>
        <w:jc w:val="left"/>
        <w:rPr>
          <w:spacing w:val="-1"/>
          <w:sz w:val="24"/>
          <w:szCs w:val="24"/>
          <w:lang w:val="en-IN" w:eastAsia="x-none"/>
        </w:rPr>
      </w:pPr>
      <w:r w:rsidRPr="00F97B54">
        <w:rPr>
          <w:spacing w:val="-1"/>
          <w:sz w:val="24"/>
          <w:szCs w:val="24"/>
          <w:lang w:val="en-IN" w:eastAsia="x-none"/>
        </w:rPr>
        <w:t xml:space="preserve">The system is implemented using </w:t>
      </w:r>
      <w:r w:rsidRPr="00F97B54">
        <w:rPr>
          <w:b/>
          <w:bCs/>
          <w:spacing w:val="-1"/>
          <w:sz w:val="24"/>
          <w:szCs w:val="24"/>
          <w:lang w:val="en-IN" w:eastAsia="x-none"/>
        </w:rPr>
        <w:t>Python, FastAPI, SQLAlchemy, and SQLite</w:t>
      </w:r>
      <w:r w:rsidRPr="00F97B54">
        <w:rPr>
          <w:spacing w:val="-1"/>
          <w:sz w:val="24"/>
          <w:szCs w:val="24"/>
          <w:lang w:val="en-IN" w:eastAsia="x-none"/>
        </w:rPr>
        <w:t xml:space="preserve">, with REST APIs for authentication, ambulances, hospitals, doctors, patients, analytics, and emergency dispatch. A web-based dashboard allows administrators to monitor resources and manage emergency requests. The complete workflow follows </w:t>
      </w:r>
      <w:r w:rsidRPr="00F97B54">
        <w:rPr>
          <w:b/>
          <w:bCs/>
          <w:spacing w:val="-1"/>
          <w:sz w:val="24"/>
          <w:szCs w:val="24"/>
          <w:lang w:val="en-IN" w:eastAsia="x-none"/>
        </w:rPr>
        <w:t>Emergency Request → Priority Evaluation → Ambulance Assignment → Route Optimization → Hospital Selection → Bed Allocation → Doctor Assignment → Dispatch Result</w:t>
      </w:r>
      <w:r w:rsidRPr="00F97B54">
        <w:rPr>
          <w:spacing w:val="-1"/>
          <w:sz w:val="24"/>
          <w:szCs w:val="24"/>
          <w:lang w:val="en-IN" w:eastAsia="x-none"/>
        </w:rPr>
        <w:t>.</w:t>
      </w:r>
    </w:p>
    <w:p w14:paraId="453FF019" w14:textId="77777777" w:rsidR="00F97B54" w:rsidRPr="00F97B54" w:rsidRDefault="00F97B54" w:rsidP="00F97B54">
      <w:pPr>
        <w:spacing w:line="360" w:lineRule="auto"/>
        <w:jc w:val="left"/>
        <w:rPr>
          <w:spacing w:val="-1"/>
          <w:sz w:val="24"/>
          <w:szCs w:val="24"/>
          <w:lang w:val="en-IN" w:eastAsia="x-none"/>
        </w:rPr>
      </w:pPr>
      <w:r w:rsidRPr="00F97B54">
        <w:rPr>
          <w:spacing w:val="-1"/>
          <w:sz w:val="24"/>
          <w:szCs w:val="24"/>
          <w:lang w:val="en-IN" w:eastAsia="x-none"/>
        </w:rPr>
        <w:t>The project was tested locally and through the deployed application to verify database operations, API communication, resource management, and emergency dispatch functionality. Overall, the system demonstrates how DSA concepts can be practically integrated to solve a real-world emergency healthcare resource-allocation problem.</w:t>
      </w:r>
    </w:p>
    <w:p w14:paraId="2EF2EB84" w14:textId="6F33AF84" w:rsidR="008D3342" w:rsidRPr="002C7762" w:rsidRDefault="00E70C25" w:rsidP="002C7762">
      <w:pPr>
        <w:spacing w:line="360" w:lineRule="auto"/>
        <w:rPr>
          <w:b/>
          <w:bCs/>
          <w:kern w:val="48"/>
          <w:sz w:val="24"/>
          <w:szCs w:val="24"/>
        </w:rPr>
        <w:sectPr w:rsidR="008D3342" w:rsidRPr="002C7762" w:rsidSect="008D3342">
          <w:pgSz w:w="11906" w:h="16838" w:code="9"/>
          <w:pgMar w:top="450" w:right="893" w:bottom="1440" w:left="893" w:header="720" w:footer="720" w:gutter="0"/>
          <w:cols w:space="720"/>
          <w:docGrid w:linePitch="360"/>
        </w:sectPr>
      </w:pPr>
      <w:r w:rsidRPr="002C7762">
        <w:rPr>
          <w:b/>
          <w:sz w:val="24"/>
          <w:szCs w:val="24"/>
        </w:rPr>
        <w:br/>
      </w:r>
      <w:r w:rsidRPr="002C7762">
        <w:rPr>
          <w:b/>
          <w:sz w:val="24"/>
          <w:szCs w:val="24"/>
        </w:rPr>
        <w:br/>
      </w:r>
      <w:r w:rsidRPr="002C7762">
        <w:rPr>
          <w:b/>
          <w:sz w:val="24"/>
          <w:szCs w:val="24"/>
        </w:rPr>
        <w:br/>
      </w:r>
    </w:p>
    <w:p w14:paraId="5A404D01" w14:textId="77777777" w:rsidR="008D3342" w:rsidRPr="002C7762" w:rsidRDefault="008D3342" w:rsidP="002C7762">
      <w:pPr>
        <w:spacing w:line="360" w:lineRule="auto"/>
        <w:rPr>
          <w:b/>
          <w:sz w:val="24"/>
          <w:szCs w:val="24"/>
        </w:rPr>
      </w:pPr>
      <w:r w:rsidRPr="002C7762">
        <w:rPr>
          <w:b/>
          <w:sz w:val="24"/>
          <w:szCs w:val="24"/>
        </w:rPr>
        <w:lastRenderedPageBreak/>
        <w:t>List of Figures</w:t>
      </w:r>
      <w:r w:rsidR="00E70C25" w:rsidRPr="002C7762">
        <w:rPr>
          <w:b/>
          <w:sz w:val="24"/>
          <w:szCs w:val="24"/>
        </w:rPr>
        <w:br/>
      </w:r>
    </w:p>
    <w:p w14:paraId="6FD6F6A7" w14:textId="77777777" w:rsidR="00E70C25" w:rsidRPr="002C7762" w:rsidRDefault="00E70C25" w:rsidP="002C7762">
      <w:pPr>
        <w:spacing w:line="360" w:lineRule="auto"/>
        <w:jc w:val="left"/>
        <w:rPr>
          <w:sz w:val="24"/>
          <w:szCs w:val="24"/>
        </w:rPr>
      </w:pPr>
      <w:r w:rsidRPr="002C7762">
        <w:rPr>
          <w:sz w:val="24"/>
          <w:szCs w:val="24"/>
        </w:rPr>
        <w:t>Figure 1. Overall Smart Ambulance system workflow</w:t>
      </w:r>
    </w:p>
    <w:p w14:paraId="280B8A6C" w14:textId="495F0442" w:rsidR="00E70C25" w:rsidRPr="002C7762" w:rsidRDefault="00E70C25" w:rsidP="002C7762">
      <w:pPr>
        <w:spacing w:line="360" w:lineRule="auto"/>
        <w:jc w:val="left"/>
        <w:rPr>
          <w:sz w:val="24"/>
          <w:szCs w:val="24"/>
        </w:rPr>
      </w:pPr>
      <w:r w:rsidRPr="002C7762">
        <w:rPr>
          <w:sz w:val="24"/>
          <w:szCs w:val="24"/>
        </w:rPr>
        <w:t xml:space="preserve">Figure </w:t>
      </w:r>
      <w:r w:rsidR="008210AA" w:rsidRPr="002C7762">
        <w:rPr>
          <w:sz w:val="24"/>
          <w:szCs w:val="24"/>
        </w:rPr>
        <w:t>2</w:t>
      </w:r>
      <w:r w:rsidRPr="002C7762">
        <w:rPr>
          <w:sz w:val="24"/>
          <w:szCs w:val="24"/>
        </w:rPr>
        <w:t>. Admin login page</w:t>
      </w:r>
    </w:p>
    <w:p w14:paraId="5DCA12B8" w14:textId="0F0C8C15" w:rsidR="00E70C25" w:rsidRPr="002C7762" w:rsidRDefault="00E70C25" w:rsidP="002C7762">
      <w:pPr>
        <w:spacing w:line="360" w:lineRule="auto"/>
        <w:jc w:val="left"/>
        <w:rPr>
          <w:sz w:val="24"/>
          <w:szCs w:val="24"/>
        </w:rPr>
      </w:pPr>
      <w:r w:rsidRPr="002C7762">
        <w:rPr>
          <w:sz w:val="24"/>
          <w:szCs w:val="24"/>
        </w:rPr>
        <w:t xml:space="preserve">Figure </w:t>
      </w:r>
      <w:r w:rsidR="008210AA" w:rsidRPr="002C7762">
        <w:rPr>
          <w:sz w:val="24"/>
          <w:szCs w:val="24"/>
        </w:rPr>
        <w:t>3</w:t>
      </w:r>
      <w:r w:rsidRPr="002C7762">
        <w:rPr>
          <w:sz w:val="24"/>
          <w:szCs w:val="24"/>
        </w:rPr>
        <w:t>. Admin dashboard and analytics</w:t>
      </w:r>
    </w:p>
    <w:p w14:paraId="2C3D139B" w14:textId="559CF7AF" w:rsidR="00E70C25" w:rsidRPr="002C7762" w:rsidRDefault="00E70C25" w:rsidP="002C7762">
      <w:pPr>
        <w:spacing w:line="360" w:lineRule="auto"/>
        <w:jc w:val="left"/>
        <w:rPr>
          <w:sz w:val="24"/>
          <w:szCs w:val="24"/>
        </w:rPr>
      </w:pPr>
      <w:r w:rsidRPr="002C7762">
        <w:rPr>
          <w:sz w:val="24"/>
          <w:szCs w:val="24"/>
        </w:rPr>
        <w:t xml:space="preserve">Figure </w:t>
      </w:r>
      <w:r w:rsidR="008210AA" w:rsidRPr="002C7762">
        <w:rPr>
          <w:sz w:val="24"/>
          <w:szCs w:val="24"/>
        </w:rPr>
        <w:t>4</w:t>
      </w:r>
      <w:r w:rsidRPr="002C7762">
        <w:rPr>
          <w:sz w:val="24"/>
          <w:szCs w:val="24"/>
        </w:rPr>
        <w:t>. Ambulance management output</w:t>
      </w:r>
    </w:p>
    <w:p w14:paraId="3E25F754" w14:textId="276099B3" w:rsidR="00E70C25" w:rsidRPr="002C7762" w:rsidRDefault="00E70C25" w:rsidP="002C7762">
      <w:pPr>
        <w:spacing w:line="360" w:lineRule="auto"/>
        <w:jc w:val="left"/>
        <w:rPr>
          <w:sz w:val="24"/>
          <w:szCs w:val="24"/>
        </w:rPr>
      </w:pPr>
      <w:r w:rsidRPr="002C7762">
        <w:rPr>
          <w:sz w:val="24"/>
          <w:szCs w:val="24"/>
        </w:rPr>
        <w:t xml:space="preserve">Figure </w:t>
      </w:r>
      <w:r w:rsidR="008210AA" w:rsidRPr="002C7762">
        <w:rPr>
          <w:sz w:val="24"/>
          <w:szCs w:val="24"/>
        </w:rPr>
        <w:t>5</w:t>
      </w:r>
      <w:r w:rsidRPr="002C7762">
        <w:rPr>
          <w:sz w:val="24"/>
          <w:szCs w:val="24"/>
        </w:rPr>
        <w:t>. Hospital and doctor management output</w:t>
      </w:r>
    </w:p>
    <w:p w14:paraId="518E1912" w14:textId="3E3A9258" w:rsidR="00E70C25" w:rsidRPr="002C7762" w:rsidRDefault="00E70C25" w:rsidP="002C7762">
      <w:pPr>
        <w:spacing w:line="360" w:lineRule="auto"/>
        <w:jc w:val="left"/>
        <w:rPr>
          <w:sz w:val="24"/>
          <w:szCs w:val="24"/>
        </w:rPr>
      </w:pPr>
      <w:r w:rsidRPr="002C7762">
        <w:rPr>
          <w:sz w:val="24"/>
          <w:szCs w:val="24"/>
        </w:rPr>
        <w:t xml:space="preserve">Figure </w:t>
      </w:r>
      <w:r w:rsidR="008210AA" w:rsidRPr="002C7762">
        <w:rPr>
          <w:sz w:val="24"/>
          <w:szCs w:val="24"/>
        </w:rPr>
        <w:t>6</w:t>
      </w:r>
      <w:r w:rsidRPr="002C7762">
        <w:rPr>
          <w:sz w:val="24"/>
          <w:szCs w:val="24"/>
        </w:rPr>
        <w:t>. Emergency dispatch and route output</w:t>
      </w:r>
    </w:p>
    <w:p w14:paraId="0C20C9FD" w14:textId="77777777" w:rsidR="00E70C25" w:rsidRPr="002C7762" w:rsidRDefault="00E70C25" w:rsidP="002C7762">
      <w:pPr>
        <w:spacing w:line="360" w:lineRule="auto"/>
        <w:rPr>
          <w:b/>
          <w:bCs/>
          <w:kern w:val="48"/>
          <w:sz w:val="24"/>
          <w:szCs w:val="24"/>
        </w:rPr>
      </w:pPr>
    </w:p>
    <w:p w14:paraId="5587500A" w14:textId="1D74187C" w:rsidR="00E70C25" w:rsidRPr="002C7762" w:rsidRDefault="00E70C25" w:rsidP="002C7762">
      <w:pPr>
        <w:spacing w:line="360" w:lineRule="auto"/>
        <w:rPr>
          <w:b/>
          <w:bCs/>
          <w:kern w:val="48"/>
          <w:sz w:val="24"/>
          <w:szCs w:val="24"/>
        </w:rPr>
        <w:sectPr w:rsidR="00E70C25" w:rsidRPr="002C7762" w:rsidSect="008D3342">
          <w:pgSz w:w="11906" w:h="16838" w:code="9"/>
          <w:pgMar w:top="450" w:right="893" w:bottom="1440" w:left="893" w:header="720" w:footer="720" w:gutter="0"/>
          <w:cols w:space="720"/>
          <w:docGrid w:linePitch="360"/>
        </w:sectPr>
      </w:pPr>
    </w:p>
    <w:p w14:paraId="31319EAA" w14:textId="77777777" w:rsidR="008D3342" w:rsidRPr="002C7762" w:rsidRDefault="008D3342" w:rsidP="002C7762">
      <w:pPr>
        <w:spacing w:line="360" w:lineRule="auto"/>
        <w:rPr>
          <w:b/>
          <w:sz w:val="24"/>
          <w:szCs w:val="24"/>
        </w:rPr>
      </w:pPr>
      <w:r w:rsidRPr="002C7762">
        <w:rPr>
          <w:b/>
          <w:sz w:val="24"/>
          <w:szCs w:val="24"/>
        </w:rPr>
        <w:t>List of Tables</w:t>
      </w:r>
    </w:p>
    <w:p w14:paraId="4936F432" w14:textId="77777777" w:rsidR="00E70C25" w:rsidRPr="002C7762" w:rsidRDefault="00E70C25" w:rsidP="002C7762">
      <w:pPr>
        <w:spacing w:line="360" w:lineRule="auto"/>
        <w:rPr>
          <w:b/>
          <w:sz w:val="24"/>
          <w:szCs w:val="24"/>
        </w:rPr>
      </w:pPr>
    </w:p>
    <w:p w14:paraId="5C431002" w14:textId="77777777" w:rsidR="00E70C25" w:rsidRPr="002C7762" w:rsidRDefault="00E70C25" w:rsidP="002C7762">
      <w:pPr>
        <w:spacing w:line="360" w:lineRule="auto"/>
        <w:jc w:val="left"/>
        <w:rPr>
          <w:sz w:val="24"/>
          <w:szCs w:val="24"/>
        </w:rPr>
      </w:pPr>
      <w:r w:rsidRPr="002C7762">
        <w:rPr>
          <w:sz w:val="24"/>
          <w:szCs w:val="24"/>
        </w:rPr>
        <w:t>Table 1. Functional modules and implemented technologies</w:t>
      </w:r>
    </w:p>
    <w:p w14:paraId="13CA0182" w14:textId="77777777" w:rsidR="00E70C25" w:rsidRPr="002C7762" w:rsidRDefault="00E70C25" w:rsidP="002C7762">
      <w:pPr>
        <w:spacing w:line="360" w:lineRule="auto"/>
        <w:jc w:val="left"/>
        <w:rPr>
          <w:sz w:val="24"/>
          <w:szCs w:val="24"/>
        </w:rPr>
      </w:pPr>
      <w:r w:rsidRPr="002C7762">
        <w:rPr>
          <w:sz w:val="24"/>
          <w:szCs w:val="24"/>
        </w:rPr>
        <w:t>Table 2. DSA algorithms used in the system</w:t>
      </w:r>
    </w:p>
    <w:p w14:paraId="47A89777" w14:textId="77777777" w:rsidR="00E70C25" w:rsidRPr="002C7762" w:rsidRDefault="00E70C25" w:rsidP="002C7762">
      <w:pPr>
        <w:spacing w:line="360" w:lineRule="auto"/>
        <w:jc w:val="left"/>
        <w:rPr>
          <w:sz w:val="24"/>
          <w:szCs w:val="24"/>
        </w:rPr>
      </w:pPr>
      <w:r w:rsidRPr="002C7762">
        <w:rPr>
          <w:sz w:val="24"/>
          <w:szCs w:val="24"/>
        </w:rPr>
        <w:t>Table 3. Database entities</w:t>
      </w:r>
    </w:p>
    <w:p w14:paraId="29C795C3" w14:textId="77777777" w:rsidR="00E70C25" w:rsidRPr="002C7762" w:rsidRDefault="00E70C25" w:rsidP="002C7762">
      <w:pPr>
        <w:spacing w:line="360" w:lineRule="auto"/>
        <w:jc w:val="left"/>
        <w:rPr>
          <w:sz w:val="24"/>
          <w:szCs w:val="24"/>
        </w:rPr>
      </w:pPr>
      <w:r w:rsidRPr="002C7762">
        <w:rPr>
          <w:sz w:val="24"/>
          <w:szCs w:val="24"/>
        </w:rPr>
        <w:t>Table 4. Test cases and observed results</w:t>
      </w:r>
    </w:p>
    <w:p w14:paraId="1ABCA3C7" w14:textId="77777777" w:rsidR="00E70C25" w:rsidRPr="002C7762" w:rsidRDefault="00E70C25" w:rsidP="002C7762">
      <w:pPr>
        <w:spacing w:line="360" w:lineRule="auto"/>
        <w:rPr>
          <w:b/>
          <w:bCs/>
          <w:kern w:val="48"/>
          <w:sz w:val="24"/>
          <w:szCs w:val="24"/>
        </w:rPr>
        <w:sectPr w:rsidR="00E70C25" w:rsidRPr="002C7762" w:rsidSect="008044EF">
          <w:type w:val="continuous"/>
          <w:pgSz w:w="11906" w:h="16838" w:code="9"/>
          <w:pgMar w:top="1080" w:right="907" w:bottom="1440" w:left="907" w:header="720" w:footer="720" w:gutter="0"/>
          <w:cols w:space="360"/>
          <w:docGrid w:linePitch="360"/>
        </w:sectPr>
      </w:pPr>
    </w:p>
    <w:p w14:paraId="5C6BFCEF" w14:textId="77777777" w:rsidR="008D3342" w:rsidRPr="002C7762" w:rsidRDefault="008D3342" w:rsidP="002C7762">
      <w:pPr>
        <w:spacing w:line="360" w:lineRule="auto"/>
        <w:rPr>
          <w:b/>
          <w:sz w:val="24"/>
          <w:szCs w:val="24"/>
        </w:rPr>
      </w:pPr>
      <w:r w:rsidRPr="002C7762">
        <w:rPr>
          <w:b/>
          <w:sz w:val="24"/>
          <w:szCs w:val="24"/>
        </w:rPr>
        <w:lastRenderedPageBreak/>
        <w:t>Table of Contents</w:t>
      </w:r>
    </w:p>
    <w:p w14:paraId="0423FB14" w14:textId="77777777" w:rsidR="00E70C25" w:rsidRPr="002C7762" w:rsidRDefault="00E70C25" w:rsidP="002C7762">
      <w:pPr>
        <w:spacing w:line="360" w:lineRule="auto"/>
        <w:rPr>
          <w:b/>
          <w:sz w:val="24"/>
          <w:szCs w:val="24"/>
        </w:rPr>
      </w:pPr>
    </w:p>
    <w:p w14:paraId="7363E436" w14:textId="77777777" w:rsidR="00E70C25" w:rsidRPr="002C7762" w:rsidRDefault="00E70C25" w:rsidP="002C7762">
      <w:pPr>
        <w:spacing w:line="360" w:lineRule="auto"/>
        <w:jc w:val="left"/>
        <w:rPr>
          <w:sz w:val="24"/>
          <w:szCs w:val="24"/>
        </w:rPr>
      </w:pPr>
      <w:r w:rsidRPr="002C7762">
        <w:rPr>
          <w:sz w:val="24"/>
          <w:szCs w:val="24"/>
        </w:rPr>
        <w:t>1. INTRODUCTION</w:t>
      </w:r>
    </w:p>
    <w:p w14:paraId="5A36E36D" w14:textId="77777777" w:rsidR="00E70C25" w:rsidRPr="002C7762" w:rsidRDefault="00E70C25" w:rsidP="002C7762">
      <w:pPr>
        <w:spacing w:line="360" w:lineRule="auto"/>
        <w:jc w:val="left"/>
        <w:rPr>
          <w:sz w:val="24"/>
          <w:szCs w:val="24"/>
        </w:rPr>
      </w:pPr>
      <w:r w:rsidRPr="002C7762">
        <w:rPr>
          <w:sz w:val="24"/>
          <w:szCs w:val="24"/>
        </w:rPr>
        <w:t>2. METHODOLOGY</w:t>
      </w:r>
    </w:p>
    <w:p w14:paraId="06BFB786" w14:textId="77777777" w:rsidR="00E70C25" w:rsidRPr="002C7762" w:rsidRDefault="00E70C25" w:rsidP="002C7762">
      <w:pPr>
        <w:spacing w:line="360" w:lineRule="auto"/>
        <w:jc w:val="left"/>
        <w:rPr>
          <w:sz w:val="24"/>
          <w:szCs w:val="24"/>
        </w:rPr>
      </w:pPr>
      <w:r w:rsidRPr="002C7762">
        <w:rPr>
          <w:sz w:val="24"/>
          <w:szCs w:val="24"/>
        </w:rPr>
        <w:t>2.1 System Overview</w:t>
      </w:r>
    </w:p>
    <w:p w14:paraId="03F04AE1" w14:textId="77777777" w:rsidR="00E70C25" w:rsidRPr="002C7762" w:rsidRDefault="00E70C25" w:rsidP="002C7762">
      <w:pPr>
        <w:spacing w:line="360" w:lineRule="auto"/>
        <w:jc w:val="left"/>
        <w:rPr>
          <w:sz w:val="24"/>
          <w:szCs w:val="24"/>
        </w:rPr>
      </w:pPr>
      <w:r w:rsidRPr="002C7762">
        <w:rPr>
          <w:sz w:val="24"/>
          <w:szCs w:val="24"/>
        </w:rPr>
        <w:t>2.2 Technology Stack</w:t>
      </w:r>
    </w:p>
    <w:p w14:paraId="347539E2" w14:textId="77777777" w:rsidR="00E70C25" w:rsidRPr="002C7762" w:rsidRDefault="00E70C25" w:rsidP="002C7762">
      <w:pPr>
        <w:spacing w:line="360" w:lineRule="auto"/>
        <w:jc w:val="left"/>
        <w:rPr>
          <w:sz w:val="24"/>
          <w:szCs w:val="24"/>
        </w:rPr>
      </w:pPr>
      <w:r w:rsidRPr="002C7762">
        <w:rPr>
          <w:sz w:val="24"/>
          <w:szCs w:val="24"/>
        </w:rPr>
        <w:t>2.3 Database Design</w:t>
      </w:r>
    </w:p>
    <w:p w14:paraId="103A6A06" w14:textId="77777777" w:rsidR="00E70C25" w:rsidRPr="002C7762" w:rsidRDefault="00E70C25" w:rsidP="002C7762">
      <w:pPr>
        <w:spacing w:line="360" w:lineRule="auto"/>
        <w:jc w:val="left"/>
        <w:rPr>
          <w:sz w:val="24"/>
          <w:szCs w:val="24"/>
        </w:rPr>
      </w:pPr>
      <w:r w:rsidRPr="002C7762">
        <w:rPr>
          <w:sz w:val="24"/>
          <w:szCs w:val="24"/>
        </w:rPr>
        <w:t>2.4 DSA Algorithm Implementation</w:t>
      </w:r>
    </w:p>
    <w:p w14:paraId="2C021045" w14:textId="77777777" w:rsidR="00E70C25" w:rsidRPr="002C7762" w:rsidRDefault="00E70C25" w:rsidP="002C7762">
      <w:pPr>
        <w:spacing w:line="360" w:lineRule="auto"/>
        <w:jc w:val="left"/>
        <w:rPr>
          <w:sz w:val="24"/>
          <w:szCs w:val="24"/>
        </w:rPr>
      </w:pPr>
      <w:r w:rsidRPr="002C7762">
        <w:rPr>
          <w:sz w:val="24"/>
          <w:szCs w:val="24"/>
        </w:rPr>
        <w:t>2.5 Backend API and Frontend Integration</w:t>
      </w:r>
    </w:p>
    <w:p w14:paraId="6636E15C" w14:textId="77777777" w:rsidR="00E70C25" w:rsidRPr="002C7762" w:rsidRDefault="00E70C25" w:rsidP="002C7762">
      <w:pPr>
        <w:spacing w:line="360" w:lineRule="auto"/>
        <w:jc w:val="left"/>
        <w:rPr>
          <w:sz w:val="24"/>
          <w:szCs w:val="24"/>
        </w:rPr>
      </w:pPr>
      <w:r w:rsidRPr="002C7762">
        <w:rPr>
          <w:sz w:val="24"/>
          <w:szCs w:val="24"/>
        </w:rPr>
        <w:t>2.6 End-to-End Emergency Workflow</w:t>
      </w:r>
    </w:p>
    <w:p w14:paraId="62706C66" w14:textId="77777777" w:rsidR="00E70C25" w:rsidRPr="002C7762" w:rsidRDefault="00E70C25" w:rsidP="002C7762">
      <w:pPr>
        <w:spacing w:line="360" w:lineRule="auto"/>
        <w:jc w:val="left"/>
        <w:rPr>
          <w:sz w:val="24"/>
          <w:szCs w:val="24"/>
        </w:rPr>
      </w:pPr>
      <w:r w:rsidRPr="002C7762">
        <w:rPr>
          <w:sz w:val="24"/>
          <w:szCs w:val="24"/>
        </w:rPr>
        <w:t>3. EXPERIMENTS</w:t>
      </w:r>
    </w:p>
    <w:p w14:paraId="0DFB6710" w14:textId="77777777" w:rsidR="00E70C25" w:rsidRPr="002C7762" w:rsidRDefault="00E70C25" w:rsidP="002C7762">
      <w:pPr>
        <w:spacing w:line="360" w:lineRule="auto"/>
        <w:jc w:val="left"/>
        <w:rPr>
          <w:sz w:val="24"/>
          <w:szCs w:val="24"/>
        </w:rPr>
      </w:pPr>
      <w:r w:rsidRPr="002C7762">
        <w:rPr>
          <w:sz w:val="24"/>
          <w:szCs w:val="24"/>
        </w:rPr>
        <w:t>3.1 Experimental Setup</w:t>
      </w:r>
    </w:p>
    <w:p w14:paraId="00AD9AC5" w14:textId="77777777" w:rsidR="00E70C25" w:rsidRPr="002C7762" w:rsidRDefault="00E70C25" w:rsidP="002C7762">
      <w:pPr>
        <w:spacing w:line="360" w:lineRule="auto"/>
        <w:jc w:val="left"/>
        <w:rPr>
          <w:sz w:val="24"/>
          <w:szCs w:val="24"/>
        </w:rPr>
      </w:pPr>
      <w:r w:rsidRPr="002C7762">
        <w:rPr>
          <w:sz w:val="24"/>
          <w:szCs w:val="24"/>
        </w:rPr>
        <w:t>3.2 Functional Testing</w:t>
      </w:r>
    </w:p>
    <w:p w14:paraId="1F1735C2" w14:textId="77777777" w:rsidR="00E70C25" w:rsidRPr="002C7762" w:rsidRDefault="00E70C25" w:rsidP="002C7762">
      <w:pPr>
        <w:spacing w:line="360" w:lineRule="auto"/>
        <w:jc w:val="left"/>
        <w:rPr>
          <w:sz w:val="24"/>
          <w:szCs w:val="24"/>
        </w:rPr>
      </w:pPr>
      <w:r w:rsidRPr="002C7762">
        <w:rPr>
          <w:sz w:val="24"/>
          <w:szCs w:val="24"/>
        </w:rPr>
        <w:t>3.3 DSA Testing</w:t>
      </w:r>
    </w:p>
    <w:p w14:paraId="5876242D" w14:textId="77777777" w:rsidR="00E70C25" w:rsidRPr="002C7762" w:rsidRDefault="00E70C25" w:rsidP="002C7762">
      <w:pPr>
        <w:spacing w:line="360" w:lineRule="auto"/>
        <w:jc w:val="left"/>
        <w:rPr>
          <w:sz w:val="24"/>
          <w:szCs w:val="24"/>
        </w:rPr>
      </w:pPr>
      <w:r w:rsidRPr="002C7762">
        <w:rPr>
          <w:sz w:val="24"/>
          <w:szCs w:val="24"/>
        </w:rPr>
        <w:t>3.4 Emergency Dispatch Scenario</w:t>
      </w:r>
    </w:p>
    <w:p w14:paraId="4756A960" w14:textId="77777777" w:rsidR="00E70C25" w:rsidRPr="002C7762" w:rsidRDefault="00E70C25" w:rsidP="002C7762">
      <w:pPr>
        <w:spacing w:line="360" w:lineRule="auto"/>
        <w:jc w:val="left"/>
        <w:rPr>
          <w:sz w:val="24"/>
          <w:szCs w:val="24"/>
        </w:rPr>
      </w:pPr>
      <w:r w:rsidRPr="002C7762">
        <w:rPr>
          <w:sz w:val="24"/>
          <w:szCs w:val="24"/>
        </w:rPr>
        <w:t>4. RESULTS</w:t>
      </w:r>
    </w:p>
    <w:p w14:paraId="62ACB3EB" w14:textId="77777777" w:rsidR="00E70C25" w:rsidRPr="002C7762" w:rsidRDefault="00E70C25" w:rsidP="002C7762">
      <w:pPr>
        <w:spacing w:line="360" w:lineRule="auto"/>
        <w:jc w:val="left"/>
        <w:rPr>
          <w:sz w:val="24"/>
          <w:szCs w:val="24"/>
        </w:rPr>
      </w:pPr>
      <w:r w:rsidRPr="002C7762">
        <w:rPr>
          <w:sz w:val="24"/>
          <w:szCs w:val="24"/>
        </w:rPr>
        <w:t>5. CONCLUSION AND FUTURE WORK</w:t>
      </w:r>
    </w:p>
    <w:p w14:paraId="167F3BBB" w14:textId="77777777" w:rsidR="00E70C25" w:rsidRPr="002C7762" w:rsidRDefault="00E70C25" w:rsidP="002C7762">
      <w:pPr>
        <w:spacing w:line="360" w:lineRule="auto"/>
        <w:jc w:val="left"/>
        <w:rPr>
          <w:sz w:val="24"/>
          <w:szCs w:val="24"/>
        </w:rPr>
      </w:pPr>
      <w:r w:rsidRPr="002C7762">
        <w:rPr>
          <w:sz w:val="24"/>
          <w:szCs w:val="24"/>
        </w:rPr>
        <w:t>REFERENCES</w:t>
      </w:r>
    </w:p>
    <w:p w14:paraId="70407DAC" w14:textId="77777777" w:rsidR="00E70C25" w:rsidRPr="002C7762" w:rsidRDefault="00E70C25" w:rsidP="002C7762">
      <w:pPr>
        <w:spacing w:line="360" w:lineRule="auto"/>
        <w:rPr>
          <w:b/>
          <w:bCs/>
          <w:kern w:val="48"/>
          <w:sz w:val="24"/>
          <w:szCs w:val="24"/>
        </w:rPr>
        <w:sectPr w:rsidR="00E70C25" w:rsidRPr="002C7762" w:rsidSect="008D3342">
          <w:pgSz w:w="11906" w:h="16838" w:code="9"/>
          <w:pgMar w:top="1080" w:right="907" w:bottom="1440" w:left="907" w:header="720" w:footer="720" w:gutter="0"/>
          <w:cols w:space="360"/>
          <w:docGrid w:linePitch="360"/>
        </w:sectPr>
      </w:pPr>
    </w:p>
    <w:p w14:paraId="79469155" w14:textId="77777777" w:rsidR="00CE1C57" w:rsidRPr="002C7762" w:rsidRDefault="0028310C" w:rsidP="002C7762">
      <w:pPr>
        <w:pStyle w:val="papertitle"/>
        <w:spacing w:line="360" w:lineRule="auto"/>
        <w:rPr>
          <w:sz w:val="24"/>
          <w:szCs w:val="24"/>
        </w:rPr>
      </w:pPr>
      <w:r w:rsidRPr="002C7762">
        <w:rPr>
          <w:b/>
          <w:sz w:val="24"/>
          <w:szCs w:val="24"/>
        </w:rPr>
        <w:lastRenderedPageBreak/>
        <w:t>SMART AMBULANCE DISPATCH AND ROUTE OPTIMIZATION</w:t>
      </w:r>
    </w:p>
    <w:p w14:paraId="23425C85" w14:textId="77777777" w:rsidR="00CE1C57" w:rsidRPr="002C7762" w:rsidRDefault="0028310C" w:rsidP="002C7762">
      <w:pPr>
        <w:pStyle w:val="Heading1"/>
        <w:spacing w:line="360" w:lineRule="auto"/>
        <w:rPr>
          <w:sz w:val="24"/>
          <w:szCs w:val="24"/>
        </w:rPr>
      </w:pPr>
      <w:r w:rsidRPr="002C7762">
        <w:rPr>
          <w:b/>
          <w:sz w:val="24"/>
          <w:szCs w:val="24"/>
        </w:rPr>
        <w:t>INTRODUCTION</w:t>
      </w:r>
    </w:p>
    <w:p w14:paraId="43E430DC" w14:textId="77777777" w:rsidR="00CE1C57" w:rsidRPr="002C7762" w:rsidRDefault="0028310C" w:rsidP="002C7762">
      <w:pPr>
        <w:pStyle w:val="BodyText"/>
        <w:spacing w:line="360" w:lineRule="auto"/>
        <w:rPr>
          <w:sz w:val="24"/>
          <w:szCs w:val="24"/>
        </w:rPr>
      </w:pPr>
      <w:r w:rsidRPr="002C7762">
        <w:rPr>
          <w:sz w:val="24"/>
          <w:szCs w:val="24"/>
        </w:rPr>
        <w:t>Emergency medical response depends on making several decisions quickly: identifying the urgency of a request, selecting an appropriate ambulance, finding a practical route, choosing a hospital with the required specialization and available capacity, allocating a bed, and assigning a suitable doctor. When these decisions are handled independently, delays and resource conflicts can occur. The proposed Smart Ambulance Dispatch and Route Optimization system combines these decisions into one integrated workflow.</w:t>
      </w:r>
    </w:p>
    <w:p w14:paraId="243339E5" w14:textId="77777777" w:rsidR="00CE1C57" w:rsidRPr="002C7762" w:rsidRDefault="0028310C" w:rsidP="002C7762">
      <w:pPr>
        <w:pStyle w:val="BodyText"/>
        <w:spacing w:line="360" w:lineRule="auto"/>
        <w:rPr>
          <w:sz w:val="24"/>
          <w:szCs w:val="24"/>
        </w:rPr>
      </w:pPr>
      <w:r w:rsidRPr="002C7762">
        <w:rPr>
          <w:sz w:val="24"/>
          <w:szCs w:val="24"/>
        </w:rPr>
        <w:t>The main objective of the project is to demonstrate how advanced Data Structures and Algorithms can be applied to a realistic emergency healthcare scenario. The system uses a priority queue to process emergencies according to severity, graph-based shortest-path computation for route selection, assignment and matching techniques for resource allocation, maximum flow for hospital-bed capacity, and string algorithms for medical-record search. These algorithms are connected through a FastAPI backend and a web-based administrative interface.</w:t>
      </w:r>
    </w:p>
    <w:p w14:paraId="5C40D517" w14:textId="77777777" w:rsidR="00CE1C57" w:rsidRPr="002C7762" w:rsidRDefault="0028310C" w:rsidP="002C7762">
      <w:pPr>
        <w:pStyle w:val="BodyText"/>
        <w:spacing w:line="360" w:lineRule="auto"/>
        <w:rPr>
          <w:sz w:val="24"/>
          <w:szCs w:val="24"/>
        </w:rPr>
      </w:pPr>
      <w:r w:rsidRPr="002C7762">
        <w:rPr>
          <w:sz w:val="24"/>
          <w:szCs w:val="24"/>
        </w:rPr>
        <w:t>The implementation is designed as a practical prototype rather than a theoretical simulation. Data for ambulances, hospitals, doctors, patients and emergency requests is stored through SQLAlchemy. The backend exposes REST endpoints for login, dashboard analytics, resource listing and emergency dispatch. The frontend communicates with these APIs and presents the results through an administrative dashboard.</w:t>
      </w:r>
    </w:p>
    <w:p w14:paraId="3E3BB776" w14:textId="77777777" w:rsidR="00CE1C57" w:rsidRPr="002C7762" w:rsidRDefault="0028310C" w:rsidP="002C7762">
      <w:pPr>
        <w:pStyle w:val="BodyText"/>
        <w:spacing w:line="360" w:lineRule="auto"/>
        <w:rPr>
          <w:sz w:val="24"/>
          <w:szCs w:val="24"/>
        </w:rPr>
      </w:pPr>
      <w:r w:rsidRPr="002C7762">
        <w:rPr>
          <w:sz w:val="24"/>
          <w:szCs w:val="24"/>
        </w:rPr>
        <w:t>The project also supports concurrent emergency handling. Critical requests receive higher priority, available resources are considered before assignment, and hospital capacity is checked before a dispatch is finalized. This creates a complete path from an emergency request to a final dispatch decision and connects the DSA concepts studied in the course with a meaningful application domain.</w:t>
      </w:r>
    </w:p>
    <w:p w14:paraId="13F9F71F" w14:textId="77777777" w:rsidR="00CE1C57" w:rsidRPr="002C7762" w:rsidRDefault="0028310C" w:rsidP="002C7762">
      <w:pPr>
        <w:pStyle w:val="BodyText"/>
        <w:spacing w:line="360" w:lineRule="auto"/>
        <w:rPr>
          <w:sz w:val="24"/>
          <w:szCs w:val="24"/>
        </w:rPr>
      </w:pPr>
      <w:r w:rsidRPr="002C7762">
        <w:rPr>
          <w:sz w:val="24"/>
          <w:szCs w:val="24"/>
        </w:rPr>
        <w:t>The project scope includes algorithm implementation, backend integration, database management, frontend integration, testing and deployment validation. It is intended for academic demonstration and does not replace real emergency medical dispatch software or real-time hospital systems.</w:t>
      </w:r>
    </w:p>
    <w:p w14:paraId="778A1E26" w14:textId="77777777" w:rsidR="00CE1C57" w:rsidRPr="002C7762" w:rsidRDefault="0028310C" w:rsidP="002C7762">
      <w:pPr>
        <w:pStyle w:val="Heading1"/>
        <w:spacing w:line="360" w:lineRule="auto"/>
        <w:rPr>
          <w:sz w:val="24"/>
          <w:szCs w:val="24"/>
        </w:rPr>
      </w:pPr>
      <w:r w:rsidRPr="002C7762">
        <w:rPr>
          <w:b/>
          <w:sz w:val="24"/>
          <w:szCs w:val="24"/>
        </w:rPr>
        <w:t>METHODOLOGY</w:t>
      </w:r>
    </w:p>
    <w:p w14:paraId="08B3995C" w14:textId="77777777" w:rsidR="00CE1C57" w:rsidRPr="002C7762" w:rsidRDefault="0028310C" w:rsidP="002C7762">
      <w:pPr>
        <w:pStyle w:val="Heading2"/>
        <w:spacing w:line="360" w:lineRule="auto"/>
        <w:rPr>
          <w:sz w:val="24"/>
          <w:szCs w:val="24"/>
        </w:rPr>
      </w:pPr>
      <w:r w:rsidRPr="002C7762">
        <w:rPr>
          <w:b/>
          <w:sz w:val="24"/>
          <w:szCs w:val="24"/>
        </w:rPr>
        <w:t>System Overview</w:t>
      </w:r>
    </w:p>
    <w:p w14:paraId="6D0F1425" w14:textId="77777777" w:rsidR="00CE1C57" w:rsidRPr="002C7762" w:rsidRDefault="0028310C" w:rsidP="002C7762">
      <w:pPr>
        <w:pStyle w:val="BodyText"/>
        <w:spacing w:line="360" w:lineRule="auto"/>
        <w:rPr>
          <w:sz w:val="24"/>
          <w:szCs w:val="24"/>
        </w:rPr>
      </w:pPr>
      <w:r w:rsidRPr="002C7762">
        <w:rPr>
          <w:sz w:val="24"/>
          <w:szCs w:val="24"/>
        </w:rPr>
        <w:t>The system follows an end-to-end pipeline: Emergency Request → Priority Scoring → Ambulance Assignment → Route Optimization → Hospital Selection → Bed Allocation → Doctor Assignment → Dispatch Result. Each stage consumes the result of the previous stage and contributes information to the final emergency response.</w:t>
      </w:r>
    </w:p>
    <w:p w14:paraId="7684B258" w14:textId="77777777" w:rsidR="00CE1C57" w:rsidRPr="002C7762" w:rsidRDefault="0028310C" w:rsidP="002C7762">
      <w:pPr>
        <w:pStyle w:val="BodyText"/>
        <w:spacing w:line="360" w:lineRule="auto"/>
        <w:rPr>
          <w:sz w:val="24"/>
          <w:szCs w:val="24"/>
        </w:rPr>
      </w:pPr>
      <w:r w:rsidRPr="002C7762">
        <w:rPr>
          <w:sz w:val="24"/>
          <w:szCs w:val="24"/>
        </w:rPr>
        <w:lastRenderedPageBreak/>
        <w:t>The architecture is divided into an input layer, algorithm engine, database/backend layer and output layer. The input layer collects emergency details such as patient information, severity, location and required specialization. The algorithm engine applies the required DSA techniques. The backend manages persistent data and exposes APIs. The output layer returns the selected ambulance, route, hospital, bed and doctor information to the dashboard.</w:t>
      </w:r>
    </w:p>
    <w:p w14:paraId="0D1A6DC1" w14:textId="77777777" w:rsidR="00E70C25" w:rsidRPr="002C7762" w:rsidRDefault="00E70C25" w:rsidP="002C7762">
      <w:pPr>
        <w:pStyle w:val="BodyText"/>
        <w:spacing w:line="360" w:lineRule="auto"/>
        <w:rPr>
          <w:sz w:val="24"/>
          <w:szCs w:val="24"/>
        </w:rPr>
      </w:pPr>
    </w:p>
    <w:p w14:paraId="485F3025" w14:textId="77777777" w:rsidR="00E70C25" w:rsidRPr="002C7762" w:rsidRDefault="00E70C25" w:rsidP="002C7762">
      <w:pPr>
        <w:pStyle w:val="BodyText"/>
        <w:spacing w:line="360" w:lineRule="auto"/>
        <w:rPr>
          <w:sz w:val="24"/>
          <w:szCs w:val="24"/>
        </w:rPr>
      </w:pPr>
    </w:p>
    <w:p w14:paraId="155E37EB" w14:textId="29ED8F20" w:rsidR="00E70C25" w:rsidRPr="002C7762" w:rsidRDefault="00F97B54" w:rsidP="002C7762">
      <w:pPr>
        <w:pStyle w:val="BodyText"/>
        <w:spacing w:line="360" w:lineRule="auto"/>
        <w:rPr>
          <w:sz w:val="24"/>
          <w:szCs w:val="24"/>
        </w:rPr>
      </w:pPr>
      <w:r>
        <w:rPr>
          <w:noProof/>
          <w:sz w:val="24"/>
          <w:szCs w:val="24"/>
        </w:rPr>
        <w:drawing>
          <wp:inline distT="0" distB="0" distL="0" distR="0" wp14:anchorId="5DB3A9A5" wp14:editId="53FF9076">
            <wp:extent cx="6247435" cy="3473998"/>
            <wp:effectExtent l="0" t="0" r="1270" b="0"/>
            <wp:docPr id="208572127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0">
                      <a:extLst>
                        <a:ext uri="{28A0092B-C50C-407E-A947-70E740481C1C}">
                          <a14:useLocalDpi xmlns:a14="http://schemas.microsoft.com/office/drawing/2010/main" val="0"/>
                        </a:ext>
                      </a:extLst>
                    </a:blip>
                    <a:srcRect l="1581" t="3226"/>
                    <a:stretch>
                      <a:fillRect/>
                    </a:stretch>
                  </pic:blipFill>
                  <pic:spPr bwMode="auto">
                    <a:xfrm>
                      <a:off x="0" y="0"/>
                      <a:ext cx="6268394" cy="3485653"/>
                    </a:xfrm>
                    <a:prstGeom prst="rect">
                      <a:avLst/>
                    </a:prstGeom>
                    <a:noFill/>
                    <a:ln>
                      <a:noFill/>
                    </a:ln>
                    <a:extLst>
                      <a:ext uri="{53640926-AAD7-44D8-BBD7-CCE9431645EC}">
                        <a14:shadowObscured xmlns:a14="http://schemas.microsoft.com/office/drawing/2010/main"/>
                      </a:ext>
                    </a:extLst>
                  </pic:spPr>
                </pic:pic>
              </a:graphicData>
            </a:graphic>
          </wp:inline>
        </w:drawing>
      </w:r>
    </w:p>
    <w:p w14:paraId="40719269" w14:textId="77777777" w:rsidR="00CE1C57" w:rsidRPr="002C7762" w:rsidRDefault="0028310C" w:rsidP="002C7762">
      <w:pPr>
        <w:spacing w:line="360" w:lineRule="auto"/>
        <w:rPr>
          <w:sz w:val="24"/>
          <w:szCs w:val="24"/>
        </w:rPr>
      </w:pPr>
      <w:r w:rsidRPr="002C7762">
        <w:rPr>
          <w:i/>
          <w:sz w:val="24"/>
          <w:szCs w:val="24"/>
        </w:rPr>
        <w:t>Figure 1. Overall Smart Ambulance system workflow</w:t>
      </w:r>
    </w:p>
    <w:p w14:paraId="600AB004" w14:textId="77777777" w:rsidR="00CE1C57" w:rsidRPr="002C7762" w:rsidRDefault="0028310C" w:rsidP="002C7762">
      <w:pPr>
        <w:pStyle w:val="Heading2"/>
        <w:spacing w:line="360" w:lineRule="auto"/>
        <w:rPr>
          <w:sz w:val="24"/>
          <w:szCs w:val="24"/>
        </w:rPr>
      </w:pPr>
      <w:r w:rsidRPr="002C7762">
        <w:rPr>
          <w:b/>
          <w:sz w:val="24"/>
          <w:szCs w:val="24"/>
        </w:rPr>
        <w:t>Technology Stack</w:t>
      </w:r>
    </w:p>
    <w:tbl>
      <w:tblPr>
        <w:tblW w:w="0" w:type="auto"/>
        <w:jc w:val="center"/>
        <w:tblLook w:val="04A0" w:firstRow="1" w:lastRow="0" w:firstColumn="1" w:lastColumn="0" w:noHBand="0" w:noVBand="1"/>
      </w:tblPr>
      <w:tblGrid>
        <w:gridCol w:w="3360"/>
        <w:gridCol w:w="3361"/>
        <w:gridCol w:w="3361"/>
      </w:tblGrid>
      <w:tr w:rsidR="00CE1C57" w:rsidRPr="002C7762" w14:paraId="77535865" w14:textId="77777777">
        <w:trPr>
          <w:jc w:val="center"/>
        </w:trPr>
        <w:tc>
          <w:tcPr>
            <w:tcW w:w="3364" w:type="dxa"/>
            <w:tcBorders>
              <w:top w:val="single" w:sz="4" w:space="0" w:color="000000"/>
              <w:left w:val="single" w:sz="4" w:space="0" w:color="000000"/>
              <w:bottom w:val="single" w:sz="4" w:space="0" w:color="000000"/>
              <w:right w:val="single" w:sz="4" w:space="0" w:color="000000"/>
            </w:tcBorders>
          </w:tcPr>
          <w:p w14:paraId="150F7C8C" w14:textId="77777777" w:rsidR="00CE1C57" w:rsidRPr="002C7762" w:rsidRDefault="0028310C" w:rsidP="002C7762">
            <w:pPr>
              <w:spacing w:line="360" w:lineRule="auto"/>
              <w:rPr>
                <w:sz w:val="24"/>
                <w:szCs w:val="24"/>
              </w:rPr>
            </w:pPr>
            <w:r w:rsidRPr="002C7762">
              <w:rPr>
                <w:b/>
                <w:sz w:val="24"/>
                <w:szCs w:val="24"/>
              </w:rPr>
              <w:t>Layer</w:t>
            </w:r>
          </w:p>
        </w:tc>
        <w:tc>
          <w:tcPr>
            <w:tcW w:w="3364" w:type="dxa"/>
            <w:tcBorders>
              <w:top w:val="single" w:sz="4" w:space="0" w:color="000000"/>
              <w:left w:val="single" w:sz="4" w:space="0" w:color="000000"/>
              <w:bottom w:val="single" w:sz="4" w:space="0" w:color="000000"/>
              <w:right w:val="single" w:sz="4" w:space="0" w:color="000000"/>
            </w:tcBorders>
          </w:tcPr>
          <w:p w14:paraId="0E29BA57" w14:textId="77777777" w:rsidR="00CE1C57" w:rsidRPr="002C7762" w:rsidRDefault="0028310C" w:rsidP="002C7762">
            <w:pPr>
              <w:spacing w:line="360" w:lineRule="auto"/>
              <w:rPr>
                <w:sz w:val="24"/>
                <w:szCs w:val="24"/>
              </w:rPr>
            </w:pPr>
            <w:r w:rsidRPr="002C7762">
              <w:rPr>
                <w:b/>
                <w:sz w:val="24"/>
                <w:szCs w:val="24"/>
              </w:rPr>
              <w:t>Technology / Component</w:t>
            </w:r>
          </w:p>
        </w:tc>
        <w:tc>
          <w:tcPr>
            <w:tcW w:w="3364" w:type="dxa"/>
            <w:tcBorders>
              <w:top w:val="single" w:sz="4" w:space="0" w:color="000000"/>
              <w:left w:val="single" w:sz="4" w:space="0" w:color="000000"/>
              <w:bottom w:val="single" w:sz="4" w:space="0" w:color="000000"/>
              <w:right w:val="single" w:sz="4" w:space="0" w:color="000000"/>
            </w:tcBorders>
          </w:tcPr>
          <w:p w14:paraId="71DE46E9" w14:textId="77777777" w:rsidR="00CE1C57" w:rsidRPr="002C7762" w:rsidRDefault="0028310C" w:rsidP="002C7762">
            <w:pPr>
              <w:spacing w:line="360" w:lineRule="auto"/>
              <w:rPr>
                <w:sz w:val="24"/>
                <w:szCs w:val="24"/>
              </w:rPr>
            </w:pPr>
            <w:r w:rsidRPr="002C7762">
              <w:rPr>
                <w:b/>
                <w:sz w:val="24"/>
                <w:szCs w:val="24"/>
              </w:rPr>
              <w:t>Purpose</w:t>
            </w:r>
          </w:p>
        </w:tc>
      </w:tr>
      <w:tr w:rsidR="00CE1C57" w:rsidRPr="002C7762" w14:paraId="3D8CD4BD" w14:textId="77777777">
        <w:trPr>
          <w:jc w:val="center"/>
        </w:trPr>
        <w:tc>
          <w:tcPr>
            <w:tcW w:w="3364" w:type="dxa"/>
            <w:tcBorders>
              <w:top w:val="single" w:sz="4" w:space="0" w:color="000000"/>
              <w:left w:val="single" w:sz="4" w:space="0" w:color="000000"/>
              <w:bottom w:val="single" w:sz="4" w:space="0" w:color="000000"/>
              <w:right w:val="single" w:sz="4" w:space="0" w:color="000000"/>
            </w:tcBorders>
          </w:tcPr>
          <w:p w14:paraId="53730F5B" w14:textId="77777777" w:rsidR="00CE1C57" w:rsidRPr="002C7762" w:rsidRDefault="0028310C" w:rsidP="002C7762">
            <w:pPr>
              <w:spacing w:line="360" w:lineRule="auto"/>
              <w:rPr>
                <w:sz w:val="24"/>
                <w:szCs w:val="24"/>
              </w:rPr>
            </w:pPr>
            <w:r w:rsidRPr="002C7762">
              <w:rPr>
                <w:sz w:val="24"/>
                <w:szCs w:val="24"/>
              </w:rPr>
              <w:t>Programming language</w:t>
            </w:r>
          </w:p>
        </w:tc>
        <w:tc>
          <w:tcPr>
            <w:tcW w:w="3364" w:type="dxa"/>
            <w:tcBorders>
              <w:top w:val="single" w:sz="4" w:space="0" w:color="000000"/>
              <w:left w:val="single" w:sz="4" w:space="0" w:color="000000"/>
              <w:bottom w:val="single" w:sz="4" w:space="0" w:color="000000"/>
              <w:right w:val="single" w:sz="4" w:space="0" w:color="000000"/>
            </w:tcBorders>
          </w:tcPr>
          <w:p w14:paraId="0020E8DC" w14:textId="77777777" w:rsidR="00CE1C57" w:rsidRPr="002C7762" w:rsidRDefault="0028310C" w:rsidP="002C7762">
            <w:pPr>
              <w:spacing w:line="360" w:lineRule="auto"/>
              <w:rPr>
                <w:sz w:val="24"/>
                <w:szCs w:val="24"/>
              </w:rPr>
            </w:pPr>
            <w:r w:rsidRPr="002C7762">
              <w:rPr>
                <w:sz w:val="24"/>
                <w:szCs w:val="24"/>
              </w:rPr>
              <w:t>Python</w:t>
            </w:r>
          </w:p>
        </w:tc>
        <w:tc>
          <w:tcPr>
            <w:tcW w:w="3364" w:type="dxa"/>
            <w:tcBorders>
              <w:top w:val="single" w:sz="4" w:space="0" w:color="000000"/>
              <w:left w:val="single" w:sz="4" w:space="0" w:color="000000"/>
              <w:bottom w:val="single" w:sz="4" w:space="0" w:color="000000"/>
              <w:right w:val="single" w:sz="4" w:space="0" w:color="000000"/>
            </w:tcBorders>
          </w:tcPr>
          <w:p w14:paraId="0991E863" w14:textId="77777777" w:rsidR="00CE1C57" w:rsidRPr="002C7762" w:rsidRDefault="0028310C" w:rsidP="002C7762">
            <w:pPr>
              <w:spacing w:line="360" w:lineRule="auto"/>
              <w:rPr>
                <w:sz w:val="24"/>
                <w:szCs w:val="24"/>
              </w:rPr>
            </w:pPr>
            <w:r w:rsidRPr="002C7762">
              <w:rPr>
                <w:sz w:val="24"/>
                <w:szCs w:val="24"/>
              </w:rPr>
              <w:t>Backend and DSA implementation</w:t>
            </w:r>
          </w:p>
        </w:tc>
      </w:tr>
      <w:tr w:rsidR="00CE1C57" w:rsidRPr="002C7762" w14:paraId="2A4CFC63" w14:textId="77777777">
        <w:trPr>
          <w:jc w:val="center"/>
        </w:trPr>
        <w:tc>
          <w:tcPr>
            <w:tcW w:w="3364" w:type="dxa"/>
            <w:tcBorders>
              <w:top w:val="single" w:sz="4" w:space="0" w:color="000000"/>
              <w:left w:val="single" w:sz="4" w:space="0" w:color="000000"/>
              <w:bottom w:val="single" w:sz="4" w:space="0" w:color="000000"/>
              <w:right w:val="single" w:sz="4" w:space="0" w:color="000000"/>
            </w:tcBorders>
          </w:tcPr>
          <w:p w14:paraId="5ECA3668" w14:textId="77777777" w:rsidR="00CE1C57" w:rsidRPr="002C7762" w:rsidRDefault="0028310C" w:rsidP="002C7762">
            <w:pPr>
              <w:spacing w:line="360" w:lineRule="auto"/>
              <w:rPr>
                <w:sz w:val="24"/>
                <w:szCs w:val="24"/>
              </w:rPr>
            </w:pPr>
            <w:r w:rsidRPr="002C7762">
              <w:rPr>
                <w:sz w:val="24"/>
                <w:szCs w:val="24"/>
              </w:rPr>
              <w:t>Backend</w:t>
            </w:r>
          </w:p>
        </w:tc>
        <w:tc>
          <w:tcPr>
            <w:tcW w:w="3364" w:type="dxa"/>
            <w:tcBorders>
              <w:top w:val="single" w:sz="4" w:space="0" w:color="000000"/>
              <w:left w:val="single" w:sz="4" w:space="0" w:color="000000"/>
              <w:bottom w:val="single" w:sz="4" w:space="0" w:color="000000"/>
              <w:right w:val="single" w:sz="4" w:space="0" w:color="000000"/>
            </w:tcBorders>
          </w:tcPr>
          <w:p w14:paraId="0E9629F2" w14:textId="77777777" w:rsidR="00CE1C57" w:rsidRPr="002C7762" w:rsidRDefault="0028310C" w:rsidP="002C7762">
            <w:pPr>
              <w:spacing w:line="360" w:lineRule="auto"/>
              <w:rPr>
                <w:sz w:val="24"/>
                <w:szCs w:val="24"/>
              </w:rPr>
            </w:pPr>
            <w:r w:rsidRPr="002C7762">
              <w:rPr>
                <w:sz w:val="24"/>
                <w:szCs w:val="24"/>
              </w:rPr>
              <w:t>FastAPI + Uvicorn</w:t>
            </w:r>
          </w:p>
        </w:tc>
        <w:tc>
          <w:tcPr>
            <w:tcW w:w="3364" w:type="dxa"/>
            <w:tcBorders>
              <w:top w:val="single" w:sz="4" w:space="0" w:color="000000"/>
              <w:left w:val="single" w:sz="4" w:space="0" w:color="000000"/>
              <w:bottom w:val="single" w:sz="4" w:space="0" w:color="000000"/>
              <w:right w:val="single" w:sz="4" w:space="0" w:color="000000"/>
            </w:tcBorders>
          </w:tcPr>
          <w:p w14:paraId="31D3ED8D" w14:textId="77777777" w:rsidR="00CE1C57" w:rsidRPr="002C7762" w:rsidRDefault="0028310C" w:rsidP="002C7762">
            <w:pPr>
              <w:spacing w:line="360" w:lineRule="auto"/>
              <w:rPr>
                <w:sz w:val="24"/>
                <w:szCs w:val="24"/>
              </w:rPr>
            </w:pPr>
            <w:r w:rsidRPr="002C7762">
              <w:rPr>
                <w:sz w:val="24"/>
                <w:szCs w:val="24"/>
              </w:rPr>
              <w:t>REST API and application server</w:t>
            </w:r>
          </w:p>
        </w:tc>
      </w:tr>
      <w:tr w:rsidR="00CE1C57" w:rsidRPr="002C7762" w14:paraId="07CA4729" w14:textId="77777777">
        <w:trPr>
          <w:jc w:val="center"/>
        </w:trPr>
        <w:tc>
          <w:tcPr>
            <w:tcW w:w="3364" w:type="dxa"/>
            <w:tcBorders>
              <w:top w:val="single" w:sz="4" w:space="0" w:color="000000"/>
              <w:left w:val="single" w:sz="4" w:space="0" w:color="000000"/>
              <w:bottom w:val="single" w:sz="4" w:space="0" w:color="000000"/>
              <w:right w:val="single" w:sz="4" w:space="0" w:color="000000"/>
            </w:tcBorders>
          </w:tcPr>
          <w:p w14:paraId="667B2459" w14:textId="77777777" w:rsidR="00CE1C57" w:rsidRPr="002C7762" w:rsidRDefault="0028310C" w:rsidP="002C7762">
            <w:pPr>
              <w:spacing w:line="360" w:lineRule="auto"/>
              <w:rPr>
                <w:sz w:val="24"/>
                <w:szCs w:val="24"/>
              </w:rPr>
            </w:pPr>
            <w:r w:rsidRPr="002C7762">
              <w:rPr>
                <w:sz w:val="24"/>
                <w:szCs w:val="24"/>
              </w:rPr>
              <w:t>ORM / Database</w:t>
            </w:r>
          </w:p>
        </w:tc>
        <w:tc>
          <w:tcPr>
            <w:tcW w:w="3364" w:type="dxa"/>
            <w:tcBorders>
              <w:top w:val="single" w:sz="4" w:space="0" w:color="000000"/>
              <w:left w:val="single" w:sz="4" w:space="0" w:color="000000"/>
              <w:bottom w:val="single" w:sz="4" w:space="0" w:color="000000"/>
              <w:right w:val="single" w:sz="4" w:space="0" w:color="000000"/>
            </w:tcBorders>
          </w:tcPr>
          <w:p w14:paraId="1D2E67FD" w14:textId="77777777" w:rsidR="00CE1C57" w:rsidRPr="002C7762" w:rsidRDefault="0028310C" w:rsidP="002C7762">
            <w:pPr>
              <w:spacing w:line="360" w:lineRule="auto"/>
              <w:rPr>
                <w:sz w:val="24"/>
                <w:szCs w:val="24"/>
              </w:rPr>
            </w:pPr>
            <w:r w:rsidRPr="002C7762">
              <w:rPr>
                <w:sz w:val="24"/>
                <w:szCs w:val="24"/>
              </w:rPr>
              <w:t>SQLAlchemy + SQLite</w:t>
            </w:r>
          </w:p>
        </w:tc>
        <w:tc>
          <w:tcPr>
            <w:tcW w:w="3364" w:type="dxa"/>
            <w:tcBorders>
              <w:top w:val="single" w:sz="4" w:space="0" w:color="000000"/>
              <w:left w:val="single" w:sz="4" w:space="0" w:color="000000"/>
              <w:bottom w:val="single" w:sz="4" w:space="0" w:color="000000"/>
              <w:right w:val="single" w:sz="4" w:space="0" w:color="000000"/>
            </w:tcBorders>
          </w:tcPr>
          <w:p w14:paraId="18581FD7" w14:textId="77777777" w:rsidR="00CE1C57" w:rsidRPr="002C7762" w:rsidRDefault="0028310C" w:rsidP="002C7762">
            <w:pPr>
              <w:spacing w:line="360" w:lineRule="auto"/>
              <w:rPr>
                <w:sz w:val="24"/>
                <w:szCs w:val="24"/>
              </w:rPr>
            </w:pPr>
            <w:r w:rsidRPr="002C7762">
              <w:rPr>
                <w:sz w:val="24"/>
                <w:szCs w:val="24"/>
              </w:rPr>
              <w:t>Persistent storage and database access</w:t>
            </w:r>
          </w:p>
        </w:tc>
      </w:tr>
      <w:tr w:rsidR="00CE1C57" w:rsidRPr="002C7762" w14:paraId="68591A3E" w14:textId="77777777">
        <w:trPr>
          <w:jc w:val="center"/>
        </w:trPr>
        <w:tc>
          <w:tcPr>
            <w:tcW w:w="3364" w:type="dxa"/>
            <w:tcBorders>
              <w:top w:val="single" w:sz="4" w:space="0" w:color="000000"/>
              <w:left w:val="single" w:sz="4" w:space="0" w:color="000000"/>
              <w:bottom w:val="single" w:sz="4" w:space="0" w:color="000000"/>
              <w:right w:val="single" w:sz="4" w:space="0" w:color="000000"/>
            </w:tcBorders>
          </w:tcPr>
          <w:p w14:paraId="7618B161" w14:textId="77777777" w:rsidR="00CE1C57" w:rsidRPr="002C7762" w:rsidRDefault="0028310C" w:rsidP="002C7762">
            <w:pPr>
              <w:spacing w:line="360" w:lineRule="auto"/>
              <w:rPr>
                <w:sz w:val="24"/>
                <w:szCs w:val="24"/>
              </w:rPr>
            </w:pPr>
            <w:r w:rsidRPr="002C7762">
              <w:rPr>
                <w:sz w:val="24"/>
                <w:szCs w:val="24"/>
              </w:rPr>
              <w:t>Algorithms</w:t>
            </w:r>
          </w:p>
        </w:tc>
        <w:tc>
          <w:tcPr>
            <w:tcW w:w="3364" w:type="dxa"/>
            <w:tcBorders>
              <w:top w:val="single" w:sz="4" w:space="0" w:color="000000"/>
              <w:left w:val="single" w:sz="4" w:space="0" w:color="000000"/>
              <w:bottom w:val="single" w:sz="4" w:space="0" w:color="000000"/>
              <w:right w:val="single" w:sz="4" w:space="0" w:color="000000"/>
            </w:tcBorders>
          </w:tcPr>
          <w:p w14:paraId="2C59CD00" w14:textId="77777777" w:rsidR="00CE1C57" w:rsidRPr="002C7762" w:rsidRDefault="0028310C" w:rsidP="002C7762">
            <w:pPr>
              <w:spacing w:line="360" w:lineRule="auto"/>
              <w:rPr>
                <w:sz w:val="24"/>
                <w:szCs w:val="24"/>
              </w:rPr>
            </w:pPr>
            <w:r w:rsidRPr="002C7762">
              <w:rPr>
                <w:sz w:val="24"/>
                <w:szCs w:val="24"/>
              </w:rPr>
              <w:t>Priority Queue, Dijkstra, Dinic, Matching, KMP, Edit Distance, DP</w:t>
            </w:r>
          </w:p>
        </w:tc>
        <w:tc>
          <w:tcPr>
            <w:tcW w:w="3364" w:type="dxa"/>
            <w:tcBorders>
              <w:top w:val="single" w:sz="4" w:space="0" w:color="000000"/>
              <w:left w:val="single" w:sz="4" w:space="0" w:color="000000"/>
              <w:bottom w:val="single" w:sz="4" w:space="0" w:color="000000"/>
              <w:right w:val="single" w:sz="4" w:space="0" w:color="000000"/>
            </w:tcBorders>
          </w:tcPr>
          <w:p w14:paraId="0C1A4F19" w14:textId="77777777" w:rsidR="00CE1C57" w:rsidRPr="002C7762" w:rsidRDefault="0028310C" w:rsidP="002C7762">
            <w:pPr>
              <w:spacing w:line="360" w:lineRule="auto"/>
              <w:rPr>
                <w:sz w:val="24"/>
                <w:szCs w:val="24"/>
              </w:rPr>
            </w:pPr>
            <w:r w:rsidRPr="002C7762">
              <w:rPr>
                <w:sz w:val="24"/>
                <w:szCs w:val="24"/>
              </w:rPr>
              <w:t>Emergency allocation, routing, capacity and search</w:t>
            </w:r>
          </w:p>
        </w:tc>
      </w:tr>
      <w:tr w:rsidR="00CE1C57" w:rsidRPr="002C7762" w14:paraId="27B978BA" w14:textId="77777777">
        <w:trPr>
          <w:jc w:val="center"/>
        </w:trPr>
        <w:tc>
          <w:tcPr>
            <w:tcW w:w="3364" w:type="dxa"/>
            <w:tcBorders>
              <w:top w:val="single" w:sz="4" w:space="0" w:color="000000"/>
              <w:left w:val="single" w:sz="4" w:space="0" w:color="000000"/>
              <w:bottom w:val="single" w:sz="4" w:space="0" w:color="000000"/>
              <w:right w:val="single" w:sz="4" w:space="0" w:color="000000"/>
            </w:tcBorders>
          </w:tcPr>
          <w:p w14:paraId="3D50A426" w14:textId="77777777" w:rsidR="00CE1C57" w:rsidRPr="002C7762" w:rsidRDefault="0028310C" w:rsidP="002C7762">
            <w:pPr>
              <w:spacing w:line="360" w:lineRule="auto"/>
              <w:rPr>
                <w:sz w:val="24"/>
                <w:szCs w:val="24"/>
              </w:rPr>
            </w:pPr>
            <w:r w:rsidRPr="002C7762">
              <w:rPr>
                <w:sz w:val="24"/>
                <w:szCs w:val="24"/>
              </w:rPr>
              <w:lastRenderedPageBreak/>
              <w:t>Frontend</w:t>
            </w:r>
          </w:p>
        </w:tc>
        <w:tc>
          <w:tcPr>
            <w:tcW w:w="3364" w:type="dxa"/>
            <w:tcBorders>
              <w:top w:val="single" w:sz="4" w:space="0" w:color="000000"/>
              <w:left w:val="single" w:sz="4" w:space="0" w:color="000000"/>
              <w:bottom w:val="single" w:sz="4" w:space="0" w:color="000000"/>
              <w:right w:val="single" w:sz="4" w:space="0" w:color="000000"/>
            </w:tcBorders>
          </w:tcPr>
          <w:p w14:paraId="59B627A9" w14:textId="77777777" w:rsidR="00CE1C57" w:rsidRPr="002C7762" w:rsidRDefault="0028310C" w:rsidP="002C7762">
            <w:pPr>
              <w:spacing w:line="360" w:lineRule="auto"/>
              <w:rPr>
                <w:sz w:val="24"/>
                <w:szCs w:val="24"/>
              </w:rPr>
            </w:pPr>
            <w:r w:rsidRPr="002C7762">
              <w:rPr>
                <w:sz w:val="24"/>
                <w:szCs w:val="24"/>
              </w:rPr>
              <w:t>Web-based administrative dashboard</w:t>
            </w:r>
          </w:p>
        </w:tc>
        <w:tc>
          <w:tcPr>
            <w:tcW w:w="3364" w:type="dxa"/>
            <w:tcBorders>
              <w:top w:val="single" w:sz="4" w:space="0" w:color="000000"/>
              <w:left w:val="single" w:sz="4" w:space="0" w:color="000000"/>
              <w:bottom w:val="single" w:sz="4" w:space="0" w:color="000000"/>
              <w:right w:val="single" w:sz="4" w:space="0" w:color="000000"/>
            </w:tcBorders>
          </w:tcPr>
          <w:p w14:paraId="3C1C60C7" w14:textId="77777777" w:rsidR="00CE1C57" w:rsidRPr="002C7762" w:rsidRDefault="0028310C" w:rsidP="002C7762">
            <w:pPr>
              <w:spacing w:line="360" w:lineRule="auto"/>
              <w:rPr>
                <w:sz w:val="24"/>
                <w:szCs w:val="24"/>
              </w:rPr>
            </w:pPr>
            <w:r w:rsidRPr="002C7762">
              <w:rPr>
                <w:sz w:val="24"/>
                <w:szCs w:val="24"/>
              </w:rPr>
              <w:t>Login, monitoring, resource views and dispatch</w:t>
            </w:r>
          </w:p>
        </w:tc>
      </w:tr>
      <w:tr w:rsidR="00CE1C57" w:rsidRPr="002C7762" w14:paraId="46B77FE3" w14:textId="77777777">
        <w:trPr>
          <w:jc w:val="center"/>
        </w:trPr>
        <w:tc>
          <w:tcPr>
            <w:tcW w:w="3364" w:type="dxa"/>
            <w:tcBorders>
              <w:top w:val="single" w:sz="4" w:space="0" w:color="000000"/>
              <w:left w:val="single" w:sz="4" w:space="0" w:color="000000"/>
              <w:bottom w:val="single" w:sz="4" w:space="0" w:color="000000"/>
              <w:right w:val="single" w:sz="4" w:space="0" w:color="000000"/>
            </w:tcBorders>
          </w:tcPr>
          <w:p w14:paraId="11594786" w14:textId="77777777" w:rsidR="00CE1C57" w:rsidRPr="002C7762" w:rsidRDefault="0028310C" w:rsidP="002C7762">
            <w:pPr>
              <w:spacing w:line="360" w:lineRule="auto"/>
              <w:rPr>
                <w:sz w:val="24"/>
                <w:szCs w:val="24"/>
              </w:rPr>
            </w:pPr>
            <w:r w:rsidRPr="002C7762">
              <w:rPr>
                <w:sz w:val="24"/>
                <w:szCs w:val="24"/>
              </w:rPr>
              <w:t>Development</w:t>
            </w:r>
          </w:p>
        </w:tc>
        <w:tc>
          <w:tcPr>
            <w:tcW w:w="3364" w:type="dxa"/>
            <w:tcBorders>
              <w:top w:val="single" w:sz="4" w:space="0" w:color="000000"/>
              <w:left w:val="single" w:sz="4" w:space="0" w:color="000000"/>
              <w:bottom w:val="single" w:sz="4" w:space="0" w:color="000000"/>
              <w:right w:val="single" w:sz="4" w:space="0" w:color="000000"/>
            </w:tcBorders>
          </w:tcPr>
          <w:p w14:paraId="29198BE4" w14:textId="77777777" w:rsidR="00CE1C57" w:rsidRPr="002C7762" w:rsidRDefault="0028310C" w:rsidP="002C7762">
            <w:pPr>
              <w:spacing w:line="360" w:lineRule="auto"/>
              <w:rPr>
                <w:sz w:val="24"/>
                <w:szCs w:val="24"/>
              </w:rPr>
            </w:pPr>
            <w:r w:rsidRPr="002C7762">
              <w:rPr>
                <w:sz w:val="24"/>
                <w:szCs w:val="24"/>
              </w:rPr>
              <w:t>PowerShell / VS Code</w:t>
            </w:r>
          </w:p>
        </w:tc>
        <w:tc>
          <w:tcPr>
            <w:tcW w:w="3364" w:type="dxa"/>
            <w:tcBorders>
              <w:top w:val="single" w:sz="4" w:space="0" w:color="000000"/>
              <w:left w:val="single" w:sz="4" w:space="0" w:color="000000"/>
              <w:bottom w:val="single" w:sz="4" w:space="0" w:color="000000"/>
              <w:right w:val="single" w:sz="4" w:space="0" w:color="000000"/>
            </w:tcBorders>
          </w:tcPr>
          <w:p w14:paraId="541863BF" w14:textId="77777777" w:rsidR="00CE1C57" w:rsidRPr="002C7762" w:rsidRDefault="0028310C" w:rsidP="002C7762">
            <w:pPr>
              <w:spacing w:line="360" w:lineRule="auto"/>
              <w:rPr>
                <w:sz w:val="24"/>
                <w:szCs w:val="24"/>
              </w:rPr>
            </w:pPr>
            <w:r w:rsidRPr="002C7762">
              <w:rPr>
                <w:sz w:val="24"/>
                <w:szCs w:val="24"/>
              </w:rPr>
              <w:t>Local development and testing</w:t>
            </w:r>
          </w:p>
        </w:tc>
      </w:tr>
      <w:tr w:rsidR="00CE1C57" w:rsidRPr="002C7762" w14:paraId="27CE182C" w14:textId="77777777">
        <w:trPr>
          <w:jc w:val="center"/>
        </w:trPr>
        <w:tc>
          <w:tcPr>
            <w:tcW w:w="3364" w:type="dxa"/>
            <w:tcBorders>
              <w:top w:val="single" w:sz="4" w:space="0" w:color="000000"/>
              <w:left w:val="single" w:sz="4" w:space="0" w:color="000000"/>
              <w:bottom w:val="single" w:sz="4" w:space="0" w:color="000000"/>
              <w:right w:val="single" w:sz="4" w:space="0" w:color="000000"/>
            </w:tcBorders>
          </w:tcPr>
          <w:p w14:paraId="08B1F7B7" w14:textId="77777777" w:rsidR="00CE1C57" w:rsidRPr="002C7762" w:rsidRDefault="0028310C" w:rsidP="002C7762">
            <w:pPr>
              <w:spacing w:line="360" w:lineRule="auto"/>
              <w:rPr>
                <w:sz w:val="24"/>
                <w:szCs w:val="24"/>
              </w:rPr>
            </w:pPr>
            <w:r w:rsidRPr="002C7762">
              <w:rPr>
                <w:sz w:val="24"/>
                <w:szCs w:val="24"/>
              </w:rPr>
              <w:t>Deployment</w:t>
            </w:r>
          </w:p>
        </w:tc>
        <w:tc>
          <w:tcPr>
            <w:tcW w:w="3364" w:type="dxa"/>
            <w:tcBorders>
              <w:top w:val="single" w:sz="4" w:space="0" w:color="000000"/>
              <w:left w:val="single" w:sz="4" w:space="0" w:color="000000"/>
              <w:bottom w:val="single" w:sz="4" w:space="0" w:color="000000"/>
              <w:right w:val="single" w:sz="4" w:space="0" w:color="000000"/>
            </w:tcBorders>
          </w:tcPr>
          <w:p w14:paraId="2E78EF90" w14:textId="77777777" w:rsidR="00CE1C57" w:rsidRPr="002C7762" w:rsidRDefault="0028310C" w:rsidP="002C7762">
            <w:pPr>
              <w:spacing w:line="360" w:lineRule="auto"/>
              <w:rPr>
                <w:sz w:val="24"/>
                <w:szCs w:val="24"/>
              </w:rPr>
            </w:pPr>
            <w:r w:rsidRPr="002C7762">
              <w:rPr>
                <w:sz w:val="24"/>
                <w:szCs w:val="24"/>
              </w:rPr>
              <w:t>Vercel / hosted validation</w:t>
            </w:r>
          </w:p>
        </w:tc>
        <w:tc>
          <w:tcPr>
            <w:tcW w:w="3364" w:type="dxa"/>
            <w:tcBorders>
              <w:top w:val="single" w:sz="4" w:space="0" w:color="000000"/>
              <w:left w:val="single" w:sz="4" w:space="0" w:color="000000"/>
              <w:bottom w:val="single" w:sz="4" w:space="0" w:color="000000"/>
              <w:right w:val="single" w:sz="4" w:space="0" w:color="000000"/>
            </w:tcBorders>
          </w:tcPr>
          <w:p w14:paraId="708B371C" w14:textId="77777777" w:rsidR="00CE1C57" w:rsidRPr="002C7762" w:rsidRDefault="0028310C" w:rsidP="002C7762">
            <w:pPr>
              <w:spacing w:line="360" w:lineRule="auto"/>
              <w:rPr>
                <w:sz w:val="24"/>
                <w:szCs w:val="24"/>
              </w:rPr>
            </w:pPr>
            <w:r w:rsidRPr="002C7762">
              <w:rPr>
                <w:sz w:val="24"/>
                <w:szCs w:val="24"/>
              </w:rPr>
              <w:t>Deployment testing after integration</w:t>
            </w:r>
          </w:p>
        </w:tc>
      </w:tr>
    </w:tbl>
    <w:p w14:paraId="28821226" w14:textId="77777777" w:rsidR="00CE1C57" w:rsidRPr="002C7762" w:rsidRDefault="0028310C" w:rsidP="002C7762">
      <w:pPr>
        <w:pStyle w:val="Heading2"/>
        <w:spacing w:line="360" w:lineRule="auto"/>
        <w:rPr>
          <w:sz w:val="24"/>
          <w:szCs w:val="24"/>
        </w:rPr>
      </w:pPr>
      <w:r w:rsidRPr="002C7762">
        <w:rPr>
          <w:b/>
          <w:sz w:val="24"/>
          <w:szCs w:val="24"/>
        </w:rPr>
        <w:t>Database Design</w:t>
      </w:r>
    </w:p>
    <w:p w14:paraId="20FEFE32" w14:textId="77777777" w:rsidR="00CE1C57" w:rsidRPr="002C7762" w:rsidRDefault="0028310C" w:rsidP="002C7762">
      <w:pPr>
        <w:pStyle w:val="BodyText"/>
        <w:spacing w:line="360" w:lineRule="auto"/>
        <w:rPr>
          <w:sz w:val="24"/>
          <w:szCs w:val="24"/>
        </w:rPr>
      </w:pPr>
      <w:r w:rsidRPr="002C7762">
        <w:rPr>
          <w:sz w:val="24"/>
          <w:szCs w:val="24"/>
        </w:rPr>
        <w:t>The backend uses SQLite through SQLAlchemy. The local database file is ambulance_system.db. The database contains entities for administrators, hospitals, ambulances, patients, emergencies, doctors and dispatch records. SQLAlchemy models provide a structured interface between the Python application and the database.</w:t>
      </w:r>
    </w:p>
    <w:tbl>
      <w:tblPr>
        <w:tblW w:w="0" w:type="auto"/>
        <w:jc w:val="center"/>
        <w:tblLook w:val="04A0" w:firstRow="1" w:lastRow="0" w:firstColumn="1" w:lastColumn="0" w:noHBand="0" w:noVBand="1"/>
      </w:tblPr>
      <w:tblGrid>
        <w:gridCol w:w="3360"/>
        <w:gridCol w:w="3361"/>
        <w:gridCol w:w="3361"/>
      </w:tblGrid>
      <w:tr w:rsidR="00CE1C57" w:rsidRPr="002C7762" w14:paraId="16C30AE9" w14:textId="77777777">
        <w:trPr>
          <w:jc w:val="center"/>
        </w:trPr>
        <w:tc>
          <w:tcPr>
            <w:tcW w:w="3364" w:type="dxa"/>
            <w:tcBorders>
              <w:top w:val="single" w:sz="4" w:space="0" w:color="000000"/>
              <w:left w:val="single" w:sz="4" w:space="0" w:color="000000"/>
              <w:bottom w:val="single" w:sz="4" w:space="0" w:color="000000"/>
              <w:right w:val="single" w:sz="4" w:space="0" w:color="000000"/>
            </w:tcBorders>
          </w:tcPr>
          <w:p w14:paraId="716A7517" w14:textId="77777777" w:rsidR="00CE1C57" w:rsidRPr="002C7762" w:rsidRDefault="0028310C" w:rsidP="002C7762">
            <w:pPr>
              <w:spacing w:line="360" w:lineRule="auto"/>
              <w:rPr>
                <w:sz w:val="24"/>
                <w:szCs w:val="24"/>
              </w:rPr>
            </w:pPr>
            <w:r w:rsidRPr="002C7762">
              <w:rPr>
                <w:b/>
                <w:sz w:val="24"/>
                <w:szCs w:val="24"/>
              </w:rPr>
              <w:t>Entity</w:t>
            </w:r>
          </w:p>
        </w:tc>
        <w:tc>
          <w:tcPr>
            <w:tcW w:w="3364" w:type="dxa"/>
            <w:tcBorders>
              <w:top w:val="single" w:sz="4" w:space="0" w:color="000000"/>
              <w:left w:val="single" w:sz="4" w:space="0" w:color="000000"/>
              <w:bottom w:val="single" w:sz="4" w:space="0" w:color="000000"/>
              <w:right w:val="single" w:sz="4" w:space="0" w:color="000000"/>
            </w:tcBorders>
          </w:tcPr>
          <w:p w14:paraId="1C1AE4A6" w14:textId="77777777" w:rsidR="00CE1C57" w:rsidRPr="002C7762" w:rsidRDefault="0028310C" w:rsidP="002C7762">
            <w:pPr>
              <w:spacing w:line="360" w:lineRule="auto"/>
              <w:rPr>
                <w:sz w:val="24"/>
                <w:szCs w:val="24"/>
              </w:rPr>
            </w:pPr>
            <w:r w:rsidRPr="002C7762">
              <w:rPr>
                <w:b/>
                <w:sz w:val="24"/>
                <w:szCs w:val="24"/>
              </w:rPr>
              <w:t>Important information</w:t>
            </w:r>
          </w:p>
        </w:tc>
        <w:tc>
          <w:tcPr>
            <w:tcW w:w="3364" w:type="dxa"/>
            <w:tcBorders>
              <w:top w:val="single" w:sz="4" w:space="0" w:color="000000"/>
              <w:left w:val="single" w:sz="4" w:space="0" w:color="000000"/>
              <w:bottom w:val="single" w:sz="4" w:space="0" w:color="000000"/>
              <w:right w:val="single" w:sz="4" w:space="0" w:color="000000"/>
            </w:tcBorders>
          </w:tcPr>
          <w:p w14:paraId="4EC2805B" w14:textId="77777777" w:rsidR="00CE1C57" w:rsidRPr="002C7762" w:rsidRDefault="0028310C" w:rsidP="002C7762">
            <w:pPr>
              <w:spacing w:line="360" w:lineRule="auto"/>
              <w:rPr>
                <w:sz w:val="24"/>
                <w:szCs w:val="24"/>
              </w:rPr>
            </w:pPr>
            <w:r w:rsidRPr="002C7762">
              <w:rPr>
                <w:b/>
                <w:sz w:val="24"/>
                <w:szCs w:val="24"/>
              </w:rPr>
              <w:t>Role</w:t>
            </w:r>
          </w:p>
        </w:tc>
      </w:tr>
      <w:tr w:rsidR="00CE1C57" w:rsidRPr="002C7762" w14:paraId="2082A27A" w14:textId="77777777">
        <w:trPr>
          <w:jc w:val="center"/>
        </w:trPr>
        <w:tc>
          <w:tcPr>
            <w:tcW w:w="3364" w:type="dxa"/>
            <w:tcBorders>
              <w:top w:val="single" w:sz="4" w:space="0" w:color="000000"/>
              <w:left w:val="single" w:sz="4" w:space="0" w:color="000000"/>
              <w:bottom w:val="single" w:sz="4" w:space="0" w:color="000000"/>
              <w:right w:val="single" w:sz="4" w:space="0" w:color="000000"/>
            </w:tcBorders>
          </w:tcPr>
          <w:p w14:paraId="53865D0B" w14:textId="77777777" w:rsidR="00CE1C57" w:rsidRPr="002C7762" w:rsidRDefault="0028310C" w:rsidP="002C7762">
            <w:pPr>
              <w:spacing w:line="360" w:lineRule="auto"/>
              <w:rPr>
                <w:sz w:val="24"/>
                <w:szCs w:val="24"/>
              </w:rPr>
            </w:pPr>
            <w:r w:rsidRPr="002C7762">
              <w:rPr>
                <w:sz w:val="24"/>
                <w:szCs w:val="24"/>
              </w:rPr>
              <w:t>admin_users</w:t>
            </w:r>
          </w:p>
        </w:tc>
        <w:tc>
          <w:tcPr>
            <w:tcW w:w="3364" w:type="dxa"/>
            <w:tcBorders>
              <w:top w:val="single" w:sz="4" w:space="0" w:color="000000"/>
              <w:left w:val="single" w:sz="4" w:space="0" w:color="000000"/>
              <w:bottom w:val="single" w:sz="4" w:space="0" w:color="000000"/>
              <w:right w:val="single" w:sz="4" w:space="0" w:color="000000"/>
            </w:tcBorders>
          </w:tcPr>
          <w:p w14:paraId="64AC4503" w14:textId="77777777" w:rsidR="00CE1C57" w:rsidRPr="002C7762" w:rsidRDefault="0028310C" w:rsidP="002C7762">
            <w:pPr>
              <w:spacing w:line="360" w:lineRule="auto"/>
              <w:rPr>
                <w:sz w:val="24"/>
                <w:szCs w:val="24"/>
              </w:rPr>
            </w:pPr>
            <w:r w:rsidRPr="002C7762">
              <w:rPr>
                <w:sz w:val="24"/>
                <w:szCs w:val="24"/>
              </w:rPr>
              <w:t>username, password_hash</w:t>
            </w:r>
          </w:p>
        </w:tc>
        <w:tc>
          <w:tcPr>
            <w:tcW w:w="3364" w:type="dxa"/>
            <w:tcBorders>
              <w:top w:val="single" w:sz="4" w:space="0" w:color="000000"/>
              <w:left w:val="single" w:sz="4" w:space="0" w:color="000000"/>
              <w:bottom w:val="single" w:sz="4" w:space="0" w:color="000000"/>
              <w:right w:val="single" w:sz="4" w:space="0" w:color="000000"/>
            </w:tcBorders>
          </w:tcPr>
          <w:p w14:paraId="3FE07203" w14:textId="77777777" w:rsidR="00CE1C57" w:rsidRPr="002C7762" w:rsidRDefault="0028310C" w:rsidP="002C7762">
            <w:pPr>
              <w:spacing w:line="360" w:lineRule="auto"/>
              <w:rPr>
                <w:sz w:val="24"/>
                <w:szCs w:val="24"/>
              </w:rPr>
            </w:pPr>
            <w:r w:rsidRPr="002C7762">
              <w:rPr>
                <w:sz w:val="24"/>
                <w:szCs w:val="24"/>
              </w:rPr>
              <w:t>Administrative authentication</w:t>
            </w:r>
          </w:p>
        </w:tc>
      </w:tr>
      <w:tr w:rsidR="00CE1C57" w:rsidRPr="002C7762" w14:paraId="55DFBD44" w14:textId="77777777">
        <w:trPr>
          <w:jc w:val="center"/>
        </w:trPr>
        <w:tc>
          <w:tcPr>
            <w:tcW w:w="3364" w:type="dxa"/>
            <w:tcBorders>
              <w:top w:val="single" w:sz="4" w:space="0" w:color="000000"/>
              <w:left w:val="single" w:sz="4" w:space="0" w:color="000000"/>
              <w:bottom w:val="single" w:sz="4" w:space="0" w:color="000000"/>
              <w:right w:val="single" w:sz="4" w:space="0" w:color="000000"/>
            </w:tcBorders>
          </w:tcPr>
          <w:p w14:paraId="4E9FDD70" w14:textId="77777777" w:rsidR="00CE1C57" w:rsidRPr="002C7762" w:rsidRDefault="0028310C" w:rsidP="002C7762">
            <w:pPr>
              <w:spacing w:line="360" w:lineRule="auto"/>
              <w:rPr>
                <w:sz w:val="24"/>
                <w:szCs w:val="24"/>
              </w:rPr>
            </w:pPr>
            <w:r w:rsidRPr="002C7762">
              <w:rPr>
                <w:sz w:val="24"/>
                <w:szCs w:val="24"/>
              </w:rPr>
              <w:t>hospitals</w:t>
            </w:r>
          </w:p>
        </w:tc>
        <w:tc>
          <w:tcPr>
            <w:tcW w:w="3364" w:type="dxa"/>
            <w:tcBorders>
              <w:top w:val="single" w:sz="4" w:space="0" w:color="000000"/>
              <w:left w:val="single" w:sz="4" w:space="0" w:color="000000"/>
              <w:bottom w:val="single" w:sz="4" w:space="0" w:color="000000"/>
              <w:right w:val="single" w:sz="4" w:space="0" w:color="000000"/>
            </w:tcBorders>
          </w:tcPr>
          <w:p w14:paraId="65FEF797" w14:textId="77777777" w:rsidR="00CE1C57" w:rsidRPr="002C7762" w:rsidRDefault="0028310C" w:rsidP="002C7762">
            <w:pPr>
              <w:spacing w:line="360" w:lineRule="auto"/>
              <w:rPr>
                <w:sz w:val="24"/>
                <w:szCs w:val="24"/>
              </w:rPr>
            </w:pPr>
            <w:r w:rsidRPr="002C7762">
              <w:rPr>
                <w:sz w:val="24"/>
                <w:szCs w:val="24"/>
              </w:rPr>
              <w:t>name, address, location, specializations, total_beds, available_beds</w:t>
            </w:r>
          </w:p>
        </w:tc>
        <w:tc>
          <w:tcPr>
            <w:tcW w:w="3364" w:type="dxa"/>
            <w:tcBorders>
              <w:top w:val="single" w:sz="4" w:space="0" w:color="000000"/>
              <w:left w:val="single" w:sz="4" w:space="0" w:color="000000"/>
              <w:bottom w:val="single" w:sz="4" w:space="0" w:color="000000"/>
              <w:right w:val="single" w:sz="4" w:space="0" w:color="000000"/>
            </w:tcBorders>
          </w:tcPr>
          <w:p w14:paraId="016D36E6" w14:textId="77777777" w:rsidR="00CE1C57" w:rsidRPr="002C7762" w:rsidRDefault="0028310C" w:rsidP="002C7762">
            <w:pPr>
              <w:spacing w:line="360" w:lineRule="auto"/>
              <w:rPr>
                <w:sz w:val="24"/>
                <w:szCs w:val="24"/>
              </w:rPr>
            </w:pPr>
            <w:r w:rsidRPr="002C7762">
              <w:rPr>
                <w:sz w:val="24"/>
                <w:szCs w:val="24"/>
              </w:rPr>
              <w:t>Hospital selection and capacity</w:t>
            </w:r>
          </w:p>
        </w:tc>
      </w:tr>
      <w:tr w:rsidR="00CE1C57" w:rsidRPr="002C7762" w14:paraId="025ADA93" w14:textId="77777777">
        <w:trPr>
          <w:jc w:val="center"/>
        </w:trPr>
        <w:tc>
          <w:tcPr>
            <w:tcW w:w="3364" w:type="dxa"/>
            <w:tcBorders>
              <w:top w:val="single" w:sz="4" w:space="0" w:color="000000"/>
              <w:left w:val="single" w:sz="4" w:space="0" w:color="000000"/>
              <w:bottom w:val="single" w:sz="4" w:space="0" w:color="000000"/>
              <w:right w:val="single" w:sz="4" w:space="0" w:color="000000"/>
            </w:tcBorders>
          </w:tcPr>
          <w:p w14:paraId="036CBDE3" w14:textId="77777777" w:rsidR="00CE1C57" w:rsidRPr="002C7762" w:rsidRDefault="0028310C" w:rsidP="002C7762">
            <w:pPr>
              <w:spacing w:line="360" w:lineRule="auto"/>
              <w:rPr>
                <w:sz w:val="24"/>
                <w:szCs w:val="24"/>
              </w:rPr>
            </w:pPr>
            <w:r w:rsidRPr="002C7762">
              <w:rPr>
                <w:sz w:val="24"/>
                <w:szCs w:val="24"/>
              </w:rPr>
              <w:t>ambulances</w:t>
            </w:r>
          </w:p>
        </w:tc>
        <w:tc>
          <w:tcPr>
            <w:tcW w:w="3364" w:type="dxa"/>
            <w:tcBorders>
              <w:top w:val="single" w:sz="4" w:space="0" w:color="000000"/>
              <w:left w:val="single" w:sz="4" w:space="0" w:color="000000"/>
              <w:bottom w:val="single" w:sz="4" w:space="0" w:color="000000"/>
              <w:right w:val="single" w:sz="4" w:space="0" w:color="000000"/>
            </w:tcBorders>
          </w:tcPr>
          <w:p w14:paraId="7DBD66C8" w14:textId="77777777" w:rsidR="00CE1C57" w:rsidRPr="002C7762" w:rsidRDefault="0028310C" w:rsidP="002C7762">
            <w:pPr>
              <w:spacing w:line="360" w:lineRule="auto"/>
              <w:rPr>
                <w:sz w:val="24"/>
                <w:szCs w:val="24"/>
              </w:rPr>
            </w:pPr>
            <w:r w:rsidRPr="002C7762">
              <w:rPr>
                <w:sz w:val="24"/>
                <w:szCs w:val="24"/>
              </w:rPr>
              <w:t>ambulance_code, status, latitude, longitude, driver details</w:t>
            </w:r>
          </w:p>
        </w:tc>
        <w:tc>
          <w:tcPr>
            <w:tcW w:w="3364" w:type="dxa"/>
            <w:tcBorders>
              <w:top w:val="single" w:sz="4" w:space="0" w:color="000000"/>
              <w:left w:val="single" w:sz="4" w:space="0" w:color="000000"/>
              <w:bottom w:val="single" w:sz="4" w:space="0" w:color="000000"/>
              <w:right w:val="single" w:sz="4" w:space="0" w:color="000000"/>
            </w:tcBorders>
          </w:tcPr>
          <w:p w14:paraId="661D0522" w14:textId="77777777" w:rsidR="00CE1C57" w:rsidRPr="002C7762" w:rsidRDefault="0028310C" w:rsidP="002C7762">
            <w:pPr>
              <w:spacing w:line="360" w:lineRule="auto"/>
              <w:rPr>
                <w:sz w:val="24"/>
                <w:szCs w:val="24"/>
              </w:rPr>
            </w:pPr>
            <w:r w:rsidRPr="002C7762">
              <w:rPr>
                <w:sz w:val="24"/>
                <w:szCs w:val="24"/>
              </w:rPr>
              <w:t>Ambulance availability and dispatch</w:t>
            </w:r>
          </w:p>
        </w:tc>
      </w:tr>
      <w:tr w:rsidR="00CE1C57" w:rsidRPr="002C7762" w14:paraId="3F0F5420" w14:textId="77777777">
        <w:trPr>
          <w:jc w:val="center"/>
        </w:trPr>
        <w:tc>
          <w:tcPr>
            <w:tcW w:w="3364" w:type="dxa"/>
            <w:tcBorders>
              <w:top w:val="single" w:sz="4" w:space="0" w:color="000000"/>
              <w:left w:val="single" w:sz="4" w:space="0" w:color="000000"/>
              <w:bottom w:val="single" w:sz="4" w:space="0" w:color="000000"/>
              <w:right w:val="single" w:sz="4" w:space="0" w:color="000000"/>
            </w:tcBorders>
          </w:tcPr>
          <w:p w14:paraId="727FD81F" w14:textId="77777777" w:rsidR="00CE1C57" w:rsidRPr="002C7762" w:rsidRDefault="0028310C" w:rsidP="002C7762">
            <w:pPr>
              <w:spacing w:line="360" w:lineRule="auto"/>
              <w:rPr>
                <w:sz w:val="24"/>
                <w:szCs w:val="24"/>
              </w:rPr>
            </w:pPr>
            <w:r w:rsidRPr="002C7762">
              <w:rPr>
                <w:sz w:val="24"/>
                <w:szCs w:val="24"/>
              </w:rPr>
              <w:t>doctors</w:t>
            </w:r>
          </w:p>
        </w:tc>
        <w:tc>
          <w:tcPr>
            <w:tcW w:w="3364" w:type="dxa"/>
            <w:tcBorders>
              <w:top w:val="single" w:sz="4" w:space="0" w:color="000000"/>
              <w:left w:val="single" w:sz="4" w:space="0" w:color="000000"/>
              <w:bottom w:val="single" w:sz="4" w:space="0" w:color="000000"/>
              <w:right w:val="single" w:sz="4" w:space="0" w:color="000000"/>
            </w:tcBorders>
          </w:tcPr>
          <w:p w14:paraId="2D93093D" w14:textId="77777777" w:rsidR="00CE1C57" w:rsidRPr="002C7762" w:rsidRDefault="0028310C" w:rsidP="002C7762">
            <w:pPr>
              <w:spacing w:line="360" w:lineRule="auto"/>
              <w:rPr>
                <w:sz w:val="24"/>
                <w:szCs w:val="24"/>
              </w:rPr>
            </w:pPr>
            <w:r w:rsidRPr="002C7762">
              <w:rPr>
                <w:sz w:val="24"/>
                <w:szCs w:val="24"/>
              </w:rPr>
              <w:t>name, specialization, availability, hospital_id</w:t>
            </w:r>
          </w:p>
        </w:tc>
        <w:tc>
          <w:tcPr>
            <w:tcW w:w="3364" w:type="dxa"/>
            <w:tcBorders>
              <w:top w:val="single" w:sz="4" w:space="0" w:color="000000"/>
              <w:left w:val="single" w:sz="4" w:space="0" w:color="000000"/>
              <w:bottom w:val="single" w:sz="4" w:space="0" w:color="000000"/>
              <w:right w:val="single" w:sz="4" w:space="0" w:color="000000"/>
            </w:tcBorders>
          </w:tcPr>
          <w:p w14:paraId="7CD629D2" w14:textId="77777777" w:rsidR="00CE1C57" w:rsidRPr="002C7762" w:rsidRDefault="0028310C" w:rsidP="002C7762">
            <w:pPr>
              <w:spacing w:line="360" w:lineRule="auto"/>
              <w:rPr>
                <w:sz w:val="24"/>
                <w:szCs w:val="24"/>
              </w:rPr>
            </w:pPr>
            <w:r w:rsidRPr="002C7762">
              <w:rPr>
                <w:sz w:val="24"/>
                <w:szCs w:val="24"/>
              </w:rPr>
              <w:t>Doctor matching</w:t>
            </w:r>
          </w:p>
        </w:tc>
      </w:tr>
      <w:tr w:rsidR="00CE1C57" w:rsidRPr="002C7762" w14:paraId="534CCBD8" w14:textId="77777777">
        <w:trPr>
          <w:jc w:val="center"/>
        </w:trPr>
        <w:tc>
          <w:tcPr>
            <w:tcW w:w="3364" w:type="dxa"/>
            <w:tcBorders>
              <w:top w:val="single" w:sz="4" w:space="0" w:color="000000"/>
              <w:left w:val="single" w:sz="4" w:space="0" w:color="000000"/>
              <w:bottom w:val="single" w:sz="4" w:space="0" w:color="000000"/>
              <w:right w:val="single" w:sz="4" w:space="0" w:color="000000"/>
            </w:tcBorders>
          </w:tcPr>
          <w:p w14:paraId="4A1B2CC3" w14:textId="77777777" w:rsidR="00CE1C57" w:rsidRPr="002C7762" w:rsidRDefault="0028310C" w:rsidP="002C7762">
            <w:pPr>
              <w:spacing w:line="360" w:lineRule="auto"/>
              <w:rPr>
                <w:sz w:val="24"/>
                <w:szCs w:val="24"/>
              </w:rPr>
            </w:pPr>
            <w:r w:rsidRPr="002C7762">
              <w:rPr>
                <w:sz w:val="24"/>
                <w:szCs w:val="24"/>
              </w:rPr>
              <w:t>patients</w:t>
            </w:r>
          </w:p>
        </w:tc>
        <w:tc>
          <w:tcPr>
            <w:tcW w:w="3364" w:type="dxa"/>
            <w:tcBorders>
              <w:top w:val="single" w:sz="4" w:space="0" w:color="000000"/>
              <w:left w:val="single" w:sz="4" w:space="0" w:color="000000"/>
              <w:bottom w:val="single" w:sz="4" w:space="0" w:color="000000"/>
              <w:right w:val="single" w:sz="4" w:space="0" w:color="000000"/>
            </w:tcBorders>
          </w:tcPr>
          <w:p w14:paraId="0F910637" w14:textId="77777777" w:rsidR="00CE1C57" w:rsidRPr="002C7762" w:rsidRDefault="0028310C" w:rsidP="002C7762">
            <w:pPr>
              <w:spacing w:line="360" w:lineRule="auto"/>
              <w:rPr>
                <w:sz w:val="24"/>
                <w:szCs w:val="24"/>
              </w:rPr>
            </w:pPr>
            <w:r w:rsidRPr="002C7762">
              <w:rPr>
                <w:sz w:val="24"/>
                <w:szCs w:val="24"/>
              </w:rPr>
              <w:t>patient_id, name, age, phone, medical_history</w:t>
            </w:r>
          </w:p>
        </w:tc>
        <w:tc>
          <w:tcPr>
            <w:tcW w:w="3364" w:type="dxa"/>
            <w:tcBorders>
              <w:top w:val="single" w:sz="4" w:space="0" w:color="000000"/>
              <w:left w:val="single" w:sz="4" w:space="0" w:color="000000"/>
              <w:bottom w:val="single" w:sz="4" w:space="0" w:color="000000"/>
              <w:right w:val="single" w:sz="4" w:space="0" w:color="000000"/>
            </w:tcBorders>
          </w:tcPr>
          <w:p w14:paraId="49A8297F" w14:textId="77777777" w:rsidR="00CE1C57" w:rsidRPr="002C7762" w:rsidRDefault="0028310C" w:rsidP="002C7762">
            <w:pPr>
              <w:spacing w:line="360" w:lineRule="auto"/>
              <w:rPr>
                <w:sz w:val="24"/>
                <w:szCs w:val="24"/>
              </w:rPr>
            </w:pPr>
            <w:r w:rsidRPr="002C7762">
              <w:rPr>
                <w:sz w:val="24"/>
                <w:szCs w:val="24"/>
              </w:rPr>
              <w:t>Patient and medical-record search</w:t>
            </w:r>
          </w:p>
        </w:tc>
      </w:tr>
      <w:tr w:rsidR="00CE1C57" w:rsidRPr="002C7762" w14:paraId="012805CA" w14:textId="77777777">
        <w:trPr>
          <w:jc w:val="center"/>
        </w:trPr>
        <w:tc>
          <w:tcPr>
            <w:tcW w:w="3364" w:type="dxa"/>
            <w:tcBorders>
              <w:top w:val="single" w:sz="4" w:space="0" w:color="000000"/>
              <w:left w:val="single" w:sz="4" w:space="0" w:color="000000"/>
              <w:bottom w:val="single" w:sz="4" w:space="0" w:color="000000"/>
              <w:right w:val="single" w:sz="4" w:space="0" w:color="000000"/>
            </w:tcBorders>
          </w:tcPr>
          <w:p w14:paraId="44350E16" w14:textId="77777777" w:rsidR="00CE1C57" w:rsidRPr="002C7762" w:rsidRDefault="0028310C" w:rsidP="002C7762">
            <w:pPr>
              <w:spacing w:line="360" w:lineRule="auto"/>
              <w:rPr>
                <w:sz w:val="24"/>
                <w:szCs w:val="24"/>
              </w:rPr>
            </w:pPr>
            <w:r w:rsidRPr="002C7762">
              <w:rPr>
                <w:sz w:val="24"/>
                <w:szCs w:val="24"/>
              </w:rPr>
              <w:t>emergencies</w:t>
            </w:r>
          </w:p>
        </w:tc>
        <w:tc>
          <w:tcPr>
            <w:tcW w:w="3364" w:type="dxa"/>
            <w:tcBorders>
              <w:top w:val="single" w:sz="4" w:space="0" w:color="000000"/>
              <w:left w:val="single" w:sz="4" w:space="0" w:color="000000"/>
              <w:bottom w:val="single" w:sz="4" w:space="0" w:color="000000"/>
              <w:right w:val="single" w:sz="4" w:space="0" w:color="000000"/>
            </w:tcBorders>
          </w:tcPr>
          <w:p w14:paraId="426A3C0E" w14:textId="77777777" w:rsidR="00CE1C57" w:rsidRPr="002C7762" w:rsidRDefault="0028310C" w:rsidP="002C7762">
            <w:pPr>
              <w:spacing w:line="360" w:lineRule="auto"/>
              <w:rPr>
                <w:sz w:val="24"/>
                <w:szCs w:val="24"/>
              </w:rPr>
            </w:pPr>
            <w:r w:rsidRPr="002C7762">
              <w:rPr>
                <w:sz w:val="24"/>
                <w:szCs w:val="24"/>
              </w:rPr>
              <w:t>request details and status</w:t>
            </w:r>
          </w:p>
        </w:tc>
        <w:tc>
          <w:tcPr>
            <w:tcW w:w="3364" w:type="dxa"/>
            <w:tcBorders>
              <w:top w:val="single" w:sz="4" w:space="0" w:color="000000"/>
              <w:left w:val="single" w:sz="4" w:space="0" w:color="000000"/>
              <w:bottom w:val="single" w:sz="4" w:space="0" w:color="000000"/>
              <w:right w:val="single" w:sz="4" w:space="0" w:color="000000"/>
            </w:tcBorders>
          </w:tcPr>
          <w:p w14:paraId="008ECBAB" w14:textId="77777777" w:rsidR="00CE1C57" w:rsidRPr="002C7762" w:rsidRDefault="0028310C" w:rsidP="002C7762">
            <w:pPr>
              <w:spacing w:line="360" w:lineRule="auto"/>
              <w:rPr>
                <w:sz w:val="24"/>
                <w:szCs w:val="24"/>
              </w:rPr>
            </w:pPr>
            <w:r w:rsidRPr="002C7762">
              <w:rPr>
                <w:sz w:val="24"/>
                <w:szCs w:val="24"/>
              </w:rPr>
              <w:t>Emergency tracking</w:t>
            </w:r>
          </w:p>
        </w:tc>
      </w:tr>
      <w:tr w:rsidR="00CE1C57" w:rsidRPr="002C7762" w14:paraId="5781863C" w14:textId="77777777">
        <w:trPr>
          <w:jc w:val="center"/>
        </w:trPr>
        <w:tc>
          <w:tcPr>
            <w:tcW w:w="3364" w:type="dxa"/>
            <w:tcBorders>
              <w:top w:val="single" w:sz="4" w:space="0" w:color="000000"/>
              <w:left w:val="single" w:sz="4" w:space="0" w:color="000000"/>
              <w:bottom w:val="single" w:sz="4" w:space="0" w:color="000000"/>
              <w:right w:val="single" w:sz="4" w:space="0" w:color="000000"/>
            </w:tcBorders>
          </w:tcPr>
          <w:p w14:paraId="7772BF5E" w14:textId="77777777" w:rsidR="00CE1C57" w:rsidRPr="002C7762" w:rsidRDefault="0028310C" w:rsidP="002C7762">
            <w:pPr>
              <w:spacing w:line="360" w:lineRule="auto"/>
              <w:rPr>
                <w:sz w:val="24"/>
                <w:szCs w:val="24"/>
              </w:rPr>
            </w:pPr>
            <w:r w:rsidRPr="002C7762">
              <w:rPr>
                <w:sz w:val="24"/>
                <w:szCs w:val="24"/>
              </w:rPr>
              <w:t>dispatches</w:t>
            </w:r>
          </w:p>
        </w:tc>
        <w:tc>
          <w:tcPr>
            <w:tcW w:w="3364" w:type="dxa"/>
            <w:tcBorders>
              <w:top w:val="single" w:sz="4" w:space="0" w:color="000000"/>
              <w:left w:val="single" w:sz="4" w:space="0" w:color="000000"/>
              <w:bottom w:val="single" w:sz="4" w:space="0" w:color="000000"/>
              <w:right w:val="single" w:sz="4" w:space="0" w:color="000000"/>
            </w:tcBorders>
          </w:tcPr>
          <w:p w14:paraId="08246C34" w14:textId="77777777" w:rsidR="00CE1C57" w:rsidRPr="002C7762" w:rsidRDefault="0028310C" w:rsidP="002C7762">
            <w:pPr>
              <w:spacing w:line="360" w:lineRule="auto"/>
              <w:rPr>
                <w:sz w:val="24"/>
                <w:szCs w:val="24"/>
              </w:rPr>
            </w:pPr>
            <w:r w:rsidRPr="002C7762">
              <w:rPr>
                <w:sz w:val="24"/>
                <w:szCs w:val="24"/>
              </w:rPr>
              <w:t>selected resources and dispatch result</w:t>
            </w:r>
          </w:p>
        </w:tc>
        <w:tc>
          <w:tcPr>
            <w:tcW w:w="3364" w:type="dxa"/>
            <w:tcBorders>
              <w:top w:val="single" w:sz="4" w:space="0" w:color="000000"/>
              <w:left w:val="single" w:sz="4" w:space="0" w:color="000000"/>
              <w:bottom w:val="single" w:sz="4" w:space="0" w:color="000000"/>
              <w:right w:val="single" w:sz="4" w:space="0" w:color="000000"/>
            </w:tcBorders>
          </w:tcPr>
          <w:p w14:paraId="7857B32C" w14:textId="77777777" w:rsidR="00CE1C57" w:rsidRPr="002C7762" w:rsidRDefault="0028310C" w:rsidP="002C7762">
            <w:pPr>
              <w:spacing w:line="360" w:lineRule="auto"/>
              <w:rPr>
                <w:sz w:val="24"/>
                <w:szCs w:val="24"/>
              </w:rPr>
            </w:pPr>
            <w:r w:rsidRPr="002C7762">
              <w:rPr>
                <w:sz w:val="24"/>
                <w:szCs w:val="24"/>
              </w:rPr>
              <w:t>Final dispatch record</w:t>
            </w:r>
          </w:p>
        </w:tc>
      </w:tr>
    </w:tbl>
    <w:p w14:paraId="1F079154" w14:textId="77777777" w:rsidR="00CE1C57" w:rsidRPr="002C7762" w:rsidRDefault="0028310C" w:rsidP="002C7762">
      <w:pPr>
        <w:pStyle w:val="Heading2"/>
        <w:spacing w:line="360" w:lineRule="auto"/>
        <w:rPr>
          <w:sz w:val="24"/>
          <w:szCs w:val="24"/>
        </w:rPr>
      </w:pPr>
      <w:r w:rsidRPr="002C7762">
        <w:rPr>
          <w:b/>
          <w:sz w:val="24"/>
          <w:szCs w:val="24"/>
        </w:rPr>
        <w:t>DSA Algorithm Implementation</w:t>
      </w:r>
    </w:p>
    <w:p w14:paraId="005EFBB7" w14:textId="77777777" w:rsidR="00CE1C57" w:rsidRPr="002C7762" w:rsidRDefault="0028310C" w:rsidP="002C7762">
      <w:pPr>
        <w:pStyle w:val="BodyText"/>
        <w:spacing w:line="360" w:lineRule="auto"/>
        <w:rPr>
          <w:sz w:val="24"/>
          <w:szCs w:val="24"/>
        </w:rPr>
      </w:pPr>
      <w:r w:rsidRPr="002C7762">
        <w:rPr>
          <w:sz w:val="24"/>
          <w:szCs w:val="24"/>
        </w:rPr>
        <w:t>The implementation follows the algorithms defined during the project design and connects them to actual backend operations.</w:t>
      </w:r>
    </w:p>
    <w:tbl>
      <w:tblPr>
        <w:tblW w:w="0" w:type="auto"/>
        <w:jc w:val="center"/>
        <w:tblLook w:val="04A0" w:firstRow="1" w:lastRow="0" w:firstColumn="1" w:lastColumn="0" w:noHBand="0" w:noVBand="1"/>
      </w:tblPr>
      <w:tblGrid>
        <w:gridCol w:w="3360"/>
        <w:gridCol w:w="3362"/>
        <w:gridCol w:w="3360"/>
      </w:tblGrid>
      <w:tr w:rsidR="00CE1C57" w:rsidRPr="002C7762" w14:paraId="75B90D7A" w14:textId="77777777" w:rsidTr="00F97B54">
        <w:trPr>
          <w:jc w:val="center"/>
        </w:trPr>
        <w:tc>
          <w:tcPr>
            <w:tcW w:w="3360" w:type="dxa"/>
            <w:tcBorders>
              <w:top w:val="single" w:sz="4" w:space="0" w:color="000000"/>
              <w:left w:val="single" w:sz="4" w:space="0" w:color="000000"/>
              <w:bottom w:val="single" w:sz="4" w:space="0" w:color="000000"/>
              <w:right w:val="single" w:sz="4" w:space="0" w:color="000000"/>
            </w:tcBorders>
          </w:tcPr>
          <w:p w14:paraId="56EB57CC" w14:textId="77777777" w:rsidR="00CE1C57" w:rsidRPr="002C7762" w:rsidRDefault="0028310C" w:rsidP="002C7762">
            <w:pPr>
              <w:spacing w:line="360" w:lineRule="auto"/>
              <w:rPr>
                <w:sz w:val="24"/>
                <w:szCs w:val="24"/>
              </w:rPr>
            </w:pPr>
            <w:r w:rsidRPr="002C7762">
              <w:rPr>
                <w:b/>
                <w:sz w:val="24"/>
                <w:szCs w:val="24"/>
              </w:rPr>
              <w:t>Algorithm</w:t>
            </w:r>
          </w:p>
        </w:tc>
        <w:tc>
          <w:tcPr>
            <w:tcW w:w="3362" w:type="dxa"/>
            <w:tcBorders>
              <w:top w:val="single" w:sz="4" w:space="0" w:color="000000"/>
              <w:left w:val="single" w:sz="4" w:space="0" w:color="000000"/>
              <w:bottom w:val="single" w:sz="4" w:space="0" w:color="000000"/>
              <w:right w:val="single" w:sz="4" w:space="0" w:color="000000"/>
            </w:tcBorders>
          </w:tcPr>
          <w:p w14:paraId="1D940F6B" w14:textId="77777777" w:rsidR="00CE1C57" w:rsidRPr="002C7762" w:rsidRDefault="0028310C" w:rsidP="002C7762">
            <w:pPr>
              <w:spacing w:line="360" w:lineRule="auto"/>
              <w:rPr>
                <w:sz w:val="24"/>
                <w:szCs w:val="24"/>
              </w:rPr>
            </w:pPr>
            <w:r w:rsidRPr="002C7762">
              <w:rPr>
                <w:b/>
                <w:sz w:val="24"/>
                <w:szCs w:val="24"/>
              </w:rPr>
              <w:t>Implementation role</w:t>
            </w:r>
          </w:p>
        </w:tc>
        <w:tc>
          <w:tcPr>
            <w:tcW w:w="3360" w:type="dxa"/>
            <w:tcBorders>
              <w:top w:val="single" w:sz="4" w:space="0" w:color="000000"/>
              <w:left w:val="single" w:sz="4" w:space="0" w:color="000000"/>
              <w:bottom w:val="single" w:sz="4" w:space="0" w:color="000000"/>
              <w:right w:val="single" w:sz="4" w:space="0" w:color="000000"/>
            </w:tcBorders>
          </w:tcPr>
          <w:p w14:paraId="542049B8" w14:textId="77777777" w:rsidR="00CE1C57" w:rsidRPr="002C7762" w:rsidRDefault="0028310C" w:rsidP="002C7762">
            <w:pPr>
              <w:spacing w:line="360" w:lineRule="auto"/>
              <w:rPr>
                <w:sz w:val="24"/>
                <w:szCs w:val="24"/>
              </w:rPr>
            </w:pPr>
            <w:r w:rsidRPr="002C7762">
              <w:rPr>
                <w:b/>
                <w:sz w:val="24"/>
                <w:szCs w:val="24"/>
              </w:rPr>
              <w:t>Expected benefit</w:t>
            </w:r>
          </w:p>
        </w:tc>
      </w:tr>
      <w:tr w:rsidR="00CE1C57" w:rsidRPr="002C7762" w14:paraId="244D8F5C" w14:textId="77777777" w:rsidTr="00F97B54">
        <w:trPr>
          <w:jc w:val="center"/>
        </w:trPr>
        <w:tc>
          <w:tcPr>
            <w:tcW w:w="3360" w:type="dxa"/>
            <w:tcBorders>
              <w:top w:val="single" w:sz="4" w:space="0" w:color="000000"/>
              <w:left w:val="single" w:sz="4" w:space="0" w:color="000000"/>
              <w:bottom w:val="single" w:sz="4" w:space="0" w:color="000000"/>
              <w:right w:val="single" w:sz="4" w:space="0" w:color="000000"/>
            </w:tcBorders>
          </w:tcPr>
          <w:p w14:paraId="57470844" w14:textId="77777777" w:rsidR="00CE1C57" w:rsidRPr="002C7762" w:rsidRDefault="0028310C" w:rsidP="002C7762">
            <w:pPr>
              <w:spacing w:line="360" w:lineRule="auto"/>
              <w:rPr>
                <w:sz w:val="24"/>
                <w:szCs w:val="24"/>
              </w:rPr>
            </w:pPr>
            <w:r w:rsidRPr="002C7762">
              <w:rPr>
                <w:sz w:val="24"/>
                <w:szCs w:val="24"/>
              </w:rPr>
              <w:t>Priority Queue</w:t>
            </w:r>
          </w:p>
        </w:tc>
        <w:tc>
          <w:tcPr>
            <w:tcW w:w="3362" w:type="dxa"/>
            <w:tcBorders>
              <w:top w:val="single" w:sz="4" w:space="0" w:color="000000"/>
              <w:left w:val="single" w:sz="4" w:space="0" w:color="000000"/>
              <w:bottom w:val="single" w:sz="4" w:space="0" w:color="000000"/>
              <w:right w:val="single" w:sz="4" w:space="0" w:color="000000"/>
            </w:tcBorders>
          </w:tcPr>
          <w:p w14:paraId="5B14F7C9" w14:textId="77777777" w:rsidR="00CE1C57" w:rsidRPr="002C7762" w:rsidRDefault="0028310C" w:rsidP="002C7762">
            <w:pPr>
              <w:spacing w:line="360" w:lineRule="auto"/>
              <w:rPr>
                <w:sz w:val="24"/>
                <w:szCs w:val="24"/>
              </w:rPr>
            </w:pPr>
            <w:r w:rsidRPr="002C7762">
              <w:rPr>
                <w:sz w:val="24"/>
                <w:szCs w:val="24"/>
              </w:rPr>
              <w:t>Orders emergencies by severity and priority score</w:t>
            </w:r>
          </w:p>
        </w:tc>
        <w:tc>
          <w:tcPr>
            <w:tcW w:w="3360" w:type="dxa"/>
            <w:tcBorders>
              <w:top w:val="single" w:sz="4" w:space="0" w:color="000000"/>
              <w:left w:val="single" w:sz="4" w:space="0" w:color="000000"/>
              <w:bottom w:val="single" w:sz="4" w:space="0" w:color="000000"/>
              <w:right w:val="single" w:sz="4" w:space="0" w:color="000000"/>
            </w:tcBorders>
          </w:tcPr>
          <w:p w14:paraId="4E72C71D" w14:textId="77777777" w:rsidR="00CE1C57" w:rsidRPr="002C7762" w:rsidRDefault="0028310C" w:rsidP="002C7762">
            <w:pPr>
              <w:spacing w:line="360" w:lineRule="auto"/>
              <w:rPr>
                <w:sz w:val="24"/>
                <w:szCs w:val="24"/>
              </w:rPr>
            </w:pPr>
            <w:r w:rsidRPr="002C7762">
              <w:rPr>
                <w:sz w:val="24"/>
                <w:szCs w:val="24"/>
              </w:rPr>
              <w:t>Critical emergencies are handled first</w:t>
            </w:r>
          </w:p>
        </w:tc>
      </w:tr>
      <w:tr w:rsidR="00CE1C57" w:rsidRPr="002C7762" w14:paraId="03D332A3" w14:textId="77777777" w:rsidTr="00F97B54">
        <w:trPr>
          <w:jc w:val="center"/>
        </w:trPr>
        <w:tc>
          <w:tcPr>
            <w:tcW w:w="3360" w:type="dxa"/>
            <w:tcBorders>
              <w:top w:val="single" w:sz="4" w:space="0" w:color="000000"/>
              <w:left w:val="single" w:sz="4" w:space="0" w:color="000000"/>
              <w:bottom w:val="single" w:sz="4" w:space="0" w:color="000000"/>
              <w:right w:val="single" w:sz="4" w:space="0" w:color="000000"/>
            </w:tcBorders>
          </w:tcPr>
          <w:p w14:paraId="4E817E82" w14:textId="77777777" w:rsidR="00CE1C57" w:rsidRPr="002C7762" w:rsidRDefault="0028310C" w:rsidP="002C7762">
            <w:pPr>
              <w:spacing w:line="360" w:lineRule="auto"/>
              <w:rPr>
                <w:sz w:val="24"/>
                <w:szCs w:val="24"/>
              </w:rPr>
            </w:pPr>
            <w:r w:rsidRPr="002C7762">
              <w:rPr>
                <w:sz w:val="24"/>
                <w:szCs w:val="24"/>
              </w:rPr>
              <w:t>Dijkstra</w:t>
            </w:r>
          </w:p>
        </w:tc>
        <w:tc>
          <w:tcPr>
            <w:tcW w:w="3362" w:type="dxa"/>
            <w:tcBorders>
              <w:top w:val="single" w:sz="4" w:space="0" w:color="000000"/>
              <w:left w:val="single" w:sz="4" w:space="0" w:color="000000"/>
              <w:bottom w:val="single" w:sz="4" w:space="0" w:color="000000"/>
              <w:right w:val="single" w:sz="4" w:space="0" w:color="000000"/>
            </w:tcBorders>
          </w:tcPr>
          <w:p w14:paraId="58DF2302" w14:textId="77777777" w:rsidR="00CE1C57" w:rsidRPr="002C7762" w:rsidRDefault="0028310C" w:rsidP="002C7762">
            <w:pPr>
              <w:spacing w:line="360" w:lineRule="auto"/>
              <w:rPr>
                <w:sz w:val="24"/>
                <w:szCs w:val="24"/>
              </w:rPr>
            </w:pPr>
            <w:r w:rsidRPr="002C7762">
              <w:rPr>
                <w:sz w:val="24"/>
                <w:szCs w:val="24"/>
              </w:rPr>
              <w:t>Finds shortest route in the road graph</w:t>
            </w:r>
          </w:p>
        </w:tc>
        <w:tc>
          <w:tcPr>
            <w:tcW w:w="3360" w:type="dxa"/>
            <w:tcBorders>
              <w:top w:val="single" w:sz="4" w:space="0" w:color="000000"/>
              <w:left w:val="single" w:sz="4" w:space="0" w:color="000000"/>
              <w:bottom w:val="single" w:sz="4" w:space="0" w:color="000000"/>
              <w:right w:val="single" w:sz="4" w:space="0" w:color="000000"/>
            </w:tcBorders>
          </w:tcPr>
          <w:p w14:paraId="034EDF25" w14:textId="77777777" w:rsidR="00CE1C57" w:rsidRPr="002C7762" w:rsidRDefault="0028310C" w:rsidP="002C7762">
            <w:pPr>
              <w:spacing w:line="360" w:lineRule="auto"/>
              <w:rPr>
                <w:sz w:val="24"/>
                <w:szCs w:val="24"/>
              </w:rPr>
            </w:pPr>
            <w:r w:rsidRPr="002C7762">
              <w:rPr>
                <w:sz w:val="24"/>
                <w:szCs w:val="24"/>
              </w:rPr>
              <w:t>Efficient route selection</w:t>
            </w:r>
          </w:p>
        </w:tc>
      </w:tr>
      <w:tr w:rsidR="00CE1C57" w:rsidRPr="002C7762" w14:paraId="62AE2886" w14:textId="77777777" w:rsidTr="00F97B54">
        <w:trPr>
          <w:jc w:val="center"/>
        </w:trPr>
        <w:tc>
          <w:tcPr>
            <w:tcW w:w="3360" w:type="dxa"/>
            <w:tcBorders>
              <w:top w:val="single" w:sz="4" w:space="0" w:color="000000"/>
              <w:left w:val="single" w:sz="4" w:space="0" w:color="000000"/>
              <w:bottom w:val="single" w:sz="4" w:space="0" w:color="000000"/>
              <w:right w:val="single" w:sz="4" w:space="0" w:color="000000"/>
            </w:tcBorders>
          </w:tcPr>
          <w:p w14:paraId="584A406D" w14:textId="77777777" w:rsidR="00CE1C57" w:rsidRPr="002C7762" w:rsidRDefault="0028310C" w:rsidP="002C7762">
            <w:pPr>
              <w:spacing w:line="360" w:lineRule="auto"/>
              <w:rPr>
                <w:sz w:val="24"/>
                <w:szCs w:val="24"/>
              </w:rPr>
            </w:pPr>
            <w:r w:rsidRPr="002C7762">
              <w:rPr>
                <w:sz w:val="24"/>
                <w:szCs w:val="24"/>
              </w:rPr>
              <w:lastRenderedPageBreak/>
              <w:t>Assignment / Matching</w:t>
            </w:r>
          </w:p>
        </w:tc>
        <w:tc>
          <w:tcPr>
            <w:tcW w:w="3362" w:type="dxa"/>
            <w:tcBorders>
              <w:top w:val="single" w:sz="4" w:space="0" w:color="000000"/>
              <w:left w:val="single" w:sz="4" w:space="0" w:color="000000"/>
              <w:bottom w:val="single" w:sz="4" w:space="0" w:color="000000"/>
              <w:right w:val="single" w:sz="4" w:space="0" w:color="000000"/>
            </w:tcBorders>
          </w:tcPr>
          <w:p w14:paraId="339682AF" w14:textId="77777777" w:rsidR="00CE1C57" w:rsidRPr="002C7762" w:rsidRDefault="0028310C" w:rsidP="002C7762">
            <w:pPr>
              <w:spacing w:line="360" w:lineRule="auto"/>
              <w:rPr>
                <w:sz w:val="24"/>
                <w:szCs w:val="24"/>
              </w:rPr>
            </w:pPr>
            <w:r w:rsidRPr="002C7762">
              <w:rPr>
                <w:sz w:val="24"/>
                <w:szCs w:val="24"/>
              </w:rPr>
              <w:t>Pairs emergencies with suitable ambulances and doctors</w:t>
            </w:r>
          </w:p>
        </w:tc>
        <w:tc>
          <w:tcPr>
            <w:tcW w:w="3360" w:type="dxa"/>
            <w:tcBorders>
              <w:top w:val="single" w:sz="4" w:space="0" w:color="000000"/>
              <w:left w:val="single" w:sz="4" w:space="0" w:color="000000"/>
              <w:bottom w:val="single" w:sz="4" w:space="0" w:color="000000"/>
              <w:right w:val="single" w:sz="4" w:space="0" w:color="000000"/>
            </w:tcBorders>
          </w:tcPr>
          <w:p w14:paraId="3020501D" w14:textId="77777777" w:rsidR="00CE1C57" w:rsidRPr="002C7762" w:rsidRDefault="0028310C" w:rsidP="002C7762">
            <w:pPr>
              <w:spacing w:line="360" w:lineRule="auto"/>
              <w:rPr>
                <w:sz w:val="24"/>
                <w:szCs w:val="24"/>
              </w:rPr>
            </w:pPr>
            <w:r w:rsidRPr="002C7762">
              <w:rPr>
                <w:sz w:val="24"/>
                <w:szCs w:val="24"/>
              </w:rPr>
              <w:t>Suitable resource allocation</w:t>
            </w:r>
          </w:p>
        </w:tc>
      </w:tr>
      <w:tr w:rsidR="00CE1C57" w:rsidRPr="002C7762" w14:paraId="5A8AE0C5" w14:textId="77777777" w:rsidTr="00F97B54">
        <w:trPr>
          <w:jc w:val="center"/>
        </w:trPr>
        <w:tc>
          <w:tcPr>
            <w:tcW w:w="3360" w:type="dxa"/>
            <w:tcBorders>
              <w:top w:val="single" w:sz="4" w:space="0" w:color="000000"/>
              <w:left w:val="single" w:sz="4" w:space="0" w:color="000000"/>
              <w:bottom w:val="single" w:sz="4" w:space="0" w:color="000000"/>
              <w:right w:val="single" w:sz="4" w:space="0" w:color="000000"/>
            </w:tcBorders>
          </w:tcPr>
          <w:p w14:paraId="4E557B2A" w14:textId="77777777" w:rsidR="00CE1C57" w:rsidRPr="002C7762" w:rsidRDefault="0028310C" w:rsidP="002C7762">
            <w:pPr>
              <w:spacing w:line="360" w:lineRule="auto"/>
              <w:rPr>
                <w:sz w:val="24"/>
                <w:szCs w:val="24"/>
              </w:rPr>
            </w:pPr>
            <w:r w:rsidRPr="002C7762">
              <w:rPr>
                <w:sz w:val="24"/>
                <w:szCs w:val="24"/>
              </w:rPr>
              <w:t>Dinic / Max Flow</w:t>
            </w:r>
          </w:p>
        </w:tc>
        <w:tc>
          <w:tcPr>
            <w:tcW w:w="3362" w:type="dxa"/>
            <w:tcBorders>
              <w:top w:val="single" w:sz="4" w:space="0" w:color="000000"/>
              <w:left w:val="single" w:sz="4" w:space="0" w:color="000000"/>
              <w:bottom w:val="single" w:sz="4" w:space="0" w:color="000000"/>
              <w:right w:val="single" w:sz="4" w:space="0" w:color="000000"/>
            </w:tcBorders>
          </w:tcPr>
          <w:p w14:paraId="4062D5F8" w14:textId="77777777" w:rsidR="00CE1C57" w:rsidRPr="002C7762" w:rsidRDefault="0028310C" w:rsidP="002C7762">
            <w:pPr>
              <w:spacing w:line="360" w:lineRule="auto"/>
              <w:rPr>
                <w:sz w:val="24"/>
                <w:szCs w:val="24"/>
              </w:rPr>
            </w:pPr>
            <w:r w:rsidRPr="002C7762">
              <w:rPr>
                <w:sz w:val="24"/>
                <w:szCs w:val="24"/>
              </w:rPr>
              <w:t>Models patient-to-hospital capacity constraints</w:t>
            </w:r>
          </w:p>
        </w:tc>
        <w:tc>
          <w:tcPr>
            <w:tcW w:w="3360" w:type="dxa"/>
            <w:tcBorders>
              <w:top w:val="single" w:sz="4" w:space="0" w:color="000000"/>
              <w:left w:val="single" w:sz="4" w:space="0" w:color="000000"/>
              <w:bottom w:val="single" w:sz="4" w:space="0" w:color="000000"/>
              <w:right w:val="single" w:sz="4" w:space="0" w:color="000000"/>
            </w:tcBorders>
          </w:tcPr>
          <w:p w14:paraId="2AB77186" w14:textId="77777777" w:rsidR="00CE1C57" w:rsidRPr="002C7762" w:rsidRDefault="0028310C" w:rsidP="002C7762">
            <w:pPr>
              <w:spacing w:line="360" w:lineRule="auto"/>
              <w:rPr>
                <w:sz w:val="24"/>
                <w:szCs w:val="24"/>
              </w:rPr>
            </w:pPr>
            <w:r w:rsidRPr="002C7762">
              <w:rPr>
                <w:sz w:val="24"/>
                <w:szCs w:val="24"/>
              </w:rPr>
              <w:t>Prevents allocation beyond available beds</w:t>
            </w:r>
          </w:p>
        </w:tc>
      </w:tr>
      <w:tr w:rsidR="00CE1C57" w:rsidRPr="002C7762" w14:paraId="63D1D28D" w14:textId="77777777" w:rsidTr="00F97B54">
        <w:trPr>
          <w:jc w:val="center"/>
        </w:trPr>
        <w:tc>
          <w:tcPr>
            <w:tcW w:w="3360" w:type="dxa"/>
            <w:tcBorders>
              <w:top w:val="single" w:sz="4" w:space="0" w:color="000000"/>
              <w:left w:val="single" w:sz="4" w:space="0" w:color="000000"/>
              <w:bottom w:val="single" w:sz="4" w:space="0" w:color="000000"/>
              <w:right w:val="single" w:sz="4" w:space="0" w:color="000000"/>
            </w:tcBorders>
          </w:tcPr>
          <w:p w14:paraId="1CDDBD29" w14:textId="77777777" w:rsidR="00CE1C57" w:rsidRPr="002C7762" w:rsidRDefault="0028310C" w:rsidP="002C7762">
            <w:pPr>
              <w:spacing w:line="360" w:lineRule="auto"/>
              <w:rPr>
                <w:sz w:val="24"/>
                <w:szCs w:val="24"/>
              </w:rPr>
            </w:pPr>
            <w:r w:rsidRPr="002C7762">
              <w:rPr>
                <w:sz w:val="24"/>
                <w:szCs w:val="24"/>
              </w:rPr>
              <w:t>Bipartite Matching</w:t>
            </w:r>
          </w:p>
        </w:tc>
        <w:tc>
          <w:tcPr>
            <w:tcW w:w="3362" w:type="dxa"/>
            <w:tcBorders>
              <w:top w:val="single" w:sz="4" w:space="0" w:color="000000"/>
              <w:left w:val="single" w:sz="4" w:space="0" w:color="000000"/>
              <w:bottom w:val="single" w:sz="4" w:space="0" w:color="000000"/>
              <w:right w:val="single" w:sz="4" w:space="0" w:color="000000"/>
            </w:tcBorders>
          </w:tcPr>
          <w:p w14:paraId="01AE8E56" w14:textId="77777777" w:rsidR="00CE1C57" w:rsidRPr="002C7762" w:rsidRDefault="0028310C" w:rsidP="002C7762">
            <w:pPr>
              <w:spacing w:line="360" w:lineRule="auto"/>
              <w:rPr>
                <w:sz w:val="24"/>
                <w:szCs w:val="24"/>
              </w:rPr>
            </w:pPr>
            <w:r w:rsidRPr="002C7762">
              <w:rPr>
                <w:sz w:val="24"/>
                <w:szCs w:val="24"/>
              </w:rPr>
              <w:t>Matches patients/emergencies with compatible doctors</w:t>
            </w:r>
          </w:p>
        </w:tc>
        <w:tc>
          <w:tcPr>
            <w:tcW w:w="3360" w:type="dxa"/>
            <w:tcBorders>
              <w:top w:val="single" w:sz="4" w:space="0" w:color="000000"/>
              <w:left w:val="single" w:sz="4" w:space="0" w:color="000000"/>
              <w:bottom w:val="single" w:sz="4" w:space="0" w:color="000000"/>
              <w:right w:val="single" w:sz="4" w:space="0" w:color="000000"/>
            </w:tcBorders>
          </w:tcPr>
          <w:p w14:paraId="209734D0" w14:textId="77777777" w:rsidR="00CE1C57" w:rsidRPr="002C7762" w:rsidRDefault="0028310C" w:rsidP="002C7762">
            <w:pPr>
              <w:spacing w:line="360" w:lineRule="auto"/>
              <w:rPr>
                <w:sz w:val="24"/>
                <w:szCs w:val="24"/>
              </w:rPr>
            </w:pPr>
            <w:r w:rsidRPr="002C7762">
              <w:rPr>
                <w:sz w:val="24"/>
                <w:szCs w:val="24"/>
              </w:rPr>
              <w:t>Uses specialization and availability</w:t>
            </w:r>
          </w:p>
        </w:tc>
      </w:tr>
      <w:tr w:rsidR="00CE1C57" w:rsidRPr="002C7762" w14:paraId="2ADFE3A5" w14:textId="77777777" w:rsidTr="00F97B54">
        <w:trPr>
          <w:jc w:val="center"/>
        </w:trPr>
        <w:tc>
          <w:tcPr>
            <w:tcW w:w="3360" w:type="dxa"/>
            <w:tcBorders>
              <w:top w:val="single" w:sz="4" w:space="0" w:color="000000"/>
              <w:left w:val="single" w:sz="4" w:space="0" w:color="000000"/>
              <w:bottom w:val="single" w:sz="4" w:space="0" w:color="000000"/>
              <w:right w:val="single" w:sz="4" w:space="0" w:color="000000"/>
            </w:tcBorders>
          </w:tcPr>
          <w:p w14:paraId="0387448B" w14:textId="77777777" w:rsidR="00CE1C57" w:rsidRPr="002C7762" w:rsidRDefault="0028310C" w:rsidP="002C7762">
            <w:pPr>
              <w:spacing w:line="360" w:lineRule="auto"/>
              <w:rPr>
                <w:sz w:val="24"/>
                <w:szCs w:val="24"/>
              </w:rPr>
            </w:pPr>
            <w:r w:rsidRPr="002C7762">
              <w:rPr>
                <w:sz w:val="24"/>
                <w:szCs w:val="24"/>
              </w:rPr>
              <w:t>KMP</w:t>
            </w:r>
          </w:p>
        </w:tc>
        <w:tc>
          <w:tcPr>
            <w:tcW w:w="3362" w:type="dxa"/>
            <w:tcBorders>
              <w:top w:val="single" w:sz="4" w:space="0" w:color="000000"/>
              <w:left w:val="single" w:sz="4" w:space="0" w:color="000000"/>
              <w:bottom w:val="single" w:sz="4" w:space="0" w:color="000000"/>
              <w:right w:val="single" w:sz="4" w:space="0" w:color="000000"/>
            </w:tcBorders>
          </w:tcPr>
          <w:p w14:paraId="775D2963" w14:textId="77777777" w:rsidR="00CE1C57" w:rsidRPr="002C7762" w:rsidRDefault="0028310C" w:rsidP="002C7762">
            <w:pPr>
              <w:spacing w:line="360" w:lineRule="auto"/>
              <w:rPr>
                <w:sz w:val="24"/>
                <w:szCs w:val="24"/>
              </w:rPr>
            </w:pPr>
            <w:r w:rsidRPr="002C7762">
              <w:rPr>
                <w:sz w:val="24"/>
                <w:szCs w:val="24"/>
              </w:rPr>
              <w:t>Exact search in patient medical records</w:t>
            </w:r>
          </w:p>
        </w:tc>
        <w:tc>
          <w:tcPr>
            <w:tcW w:w="3360" w:type="dxa"/>
            <w:tcBorders>
              <w:top w:val="single" w:sz="4" w:space="0" w:color="000000"/>
              <w:left w:val="single" w:sz="4" w:space="0" w:color="000000"/>
              <w:bottom w:val="single" w:sz="4" w:space="0" w:color="000000"/>
              <w:right w:val="single" w:sz="4" w:space="0" w:color="000000"/>
            </w:tcBorders>
          </w:tcPr>
          <w:p w14:paraId="4C09B134" w14:textId="77777777" w:rsidR="00CE1C57" w:rsidRPr="002C7762" w:rsidRDefault="0028310C" w:rsidP="002C7762">
            <w:pPr>
              <w:spacing w:line="360" w:lineRule="auto"/>
              <w:rPr>
                <w:sz w:val="24"/>
                <w:szCs w:val="24"/>
              </w:rPr>
            </w:pPr>
            <w:r w:rsidRPr="002C7762">
              <w:rPr>
                <w:sz w:val="24"/>
                <w:szCs w:val="24"/>
              </w:rPr>
              <w:t>Fast pattern matching</w:t>
            </w:r>
          </w:p>
        </w:tc>
      </w:tr>
      <w:tr w:rsidR="00CE1C57" w:rsidRPr="002C7762" w14:paraId="002EA4D3" w14:textId="77777777" w:rsidTr="00F97B54">
        <w:trPr>
          <w:jc w:val="center"/>
        </w:trPr>
        <w:tc>
          <w:tcPr>
            <w:tcW w:w="3360" w:type="dxa"/>
            <w:tcBorders>
              <w:top w:val="single" w:sz="4" w:space="0" w:color="000000"/>
              <w:left w:val="single" w:sz="4" w:space="0" w:color="000000"/>
              <w:bottom w:val="single" w:sz="4" w:space="0" w:color="000000"/>
              <w:right w:val="single" w:sz="4" w:space="0" w:color="000000"/>
            </w:tcBorders>
          </w:tcPr>
          <w:p w14:paraId="2134F0B8" w14:textId="77777777" w:rsidR="00CE1C57" w:rsidRPr="002C7762" w:rsidRDefault="0028310C" w:rsidP="002C7762">
            <w:pPr>
              <w:spacing w:line="360" w:lineRule="auto"/>
              <w:rPr>
                <w:sz w:val="24"/>
                <w:szCs w:val="24"/>
              </w:rPr>
            </w:pPr>
            <w:r w:rsidRPr="002C7762">
              <w:rPr>
                <w:sz w:val="24"/>
                <w:szCs w:val="24"/>
              </w:rPr>
              <w:t>Bitmask DP / multi-stop DP</w:t>
            </w:r>
          </w:p>
        </w:tc>
        <w:tc>
          <w:tcPr>
            <w:tcW w:w="3362" w:type="dxa"/>
            <w:tcBorders>
              <w:top w:val="single" w:sz="4" w:space="0" w:color="000000"/>
              <w:left w:val="single" w:sz="4" w:space="0" w:color="000000"/>
              <w:bottom w:val="single" w:sz="4" w:space="0" w:color="000000"/>
              <w:right w:val="single" w:sz="4" w:space="0" w:color="000000"/>
            </w:tcBorders>
          </w:tcPr>
          <w:p w14:paraId="0703769F" w14:textId="77777777" w:rsidR="00CE1C57" w:rsidRPr="002C7762" w:rsidRDefault="0028310C" w:rsidP="002C7762">
            <w:pPr>
              <w:spacing w:line="360" w:lineRule="auto"/>
              <w:rPr>
                <w:sz w:val="24"/>
                <w:szCs w:val="24"/>
              </w:rPr>
            </w:pPr>
            <w:r w:rsidRPr="002C7762">
              <w:rPr>
                <w:sz w:val="24"/>
                <w:szCs w:val="24"/>
              </w:rPr>
              <w:t>Represents multi-stop routing states</w:t>
            </w:r>
          </w:p>
        </w:tc>
        <w:tc>
          <w:tcPr>
            <w:tcW w:w="3360" w:type="dxa"/>
            <w:tcBorders>
              <w:top w:val="single" w:sz="4" w:space="0" w:color="000000"/>
              <w:left w:val="single" w:sz="4" w:space="0" w:color="000000"/>
              <w:bottom w:val="single" w:sz="4" w:space="0" w:color="000000"/>
              <w:right w:val="single" w:sz="4" w:space="0" w:color="000000"/>
            </w:tcBorders>
          </w:tcPr>
          <w:p w14:paraId="2AEA78F2" w14:textId="77777777" w:rsidR="00CE1C57" w:rsidRPr="002C7762" w:rsidRDefault="0028310C" w:rsidP="002C7762">
            <w:pPr>
              <w:spacing w:line="360" w:lineRule="auto"/>
              <w:rPr>
                <w:sz w:val="24"/>
                <w:szCs w:val="24"/>
              </w:rPr>
            </w:pPr>
            <w:r w:rsidRPr="002C7762">
              <w:rPr>
                <w:sz w:val="24"/>
                <w:szCs w:val="24"/>
              </w:rPr>
              <w:t>Supports multi-location routing</w:t>
            </w:r>
          </w:p>
        </w:tc>
      </w:tr>
      <w:tr w:rsidR="00CE1C57" w:rsidRPr="002C7762" w14:paraId="6A60662A" w14:textId="77777777" w:rsidTr="00F97B54">
        <w:trPr>
          <w:jc w:val="center"/>
        </w:trPr>
        <w:tc>
          <w:tcPr>
            <w:tcW w:w="3360" w:type="dxa"/>
            <w:tcBorders>
              <w:top w:val="single" w:sz="4" w:space="0" w:color="000000"/>
              <w:left w:val="single" w:sz="4" w:space="0" w:color="000000"/>
              <w:bottom w:val="single" w:sz="4" w:space="0" w:color="000000"/>
              <w:right w:val="single" w:sz="4" w:space="0" w:color="000000"/>
            </w:tcBorders>
          </w:tcPr>
          <w:p w14:paraId="1875DC04" w14:textId="77777777" w:rsidR="00CE1C57" w:rsidRPr="002C7762" w:rsidRDefault="0028310C" w:rsidP="002C7762">
            <w:pPr>
              <w:spacing w:line="360" w:lineRule="auto"/>
              <w:rPr>
                <w:sz w:val="24"/>
                <w:szCs w:val="24"/>
              </w:rPr>
            </w:pPr>
            <w:r w:rsidRPr="002C7762">
              <w:rPr>
                <w:sz w:val="24"/>
                <w:szCs w:val="24"/>
              </w:rPr>
              <w:t>TSP approximation</w:t>
            </w:r>
          </w:p>
        </w:tc>
        <w:tc>
          <w:tcPr>
            <w:tcW w:w="3362" w:type="dxa"/>
            <w:tcBorders>
              <w:top w:val="single" w:sz="4" w:space="0" w:color="000000"/>
              <w:left w:val="single" w:sz="4" w:space="0" w:color="000000"/>
              <w:bottom w:val="single" w:sz="4" w:space="0" w:color="000000"/>
              <w:right w:val="single" w:sz="4" w:space="0" w:color="000000"/>
            </w:tcBorders>
          </w:tcPr>
          <w:p w14:paraId="7C86431E" w14:textId="77777777" w:rsidR="00CE1C57" w:rsidRPr="002C7762" w:rsidRDefault="0028310C" w:rsidP="002C7762">
            <w:pPr>
              <w:spacing w:line="360" w:lineRule="auto"/>
              <w:rPr>
                <w:sz w:val="24"/>
                <w:szCs w:val="24"/>
              </w:rPr>
            </w:pPr>
            <w:r w:rsidRPr="002C7762">
              <w:rPr>
                <w:sz w:val="24"/>
                <w:szCs w:val="24"/>
              </w:rPr>
              <w:t>Fallback for larger routing cases</w:t>
            </w:r>
          </w:p>
        </w:tc>
        <w:tc>
          <w:tcPr>
            <w:tcW w:w="3360" w:type="dxa"/>
            <w:tcBorders>
              <w:top w:val="single" w:sz="4" w:space="0" w:color="000000"/>
              <w:left w:val="single" w:sz="4" w:space="0" w:color="000000"/>
              <w:bottom w:val="single" w:sz="4" w:space="0" w:color="000000"/>
              <w:right w:val="single" w:sz="4" w:space="0" w:color="000000"/>
            </w:tcBorders>
          </w:tcPr>
          <w:p w14:paraId="45C9D0E9" w14:textId="77777777" w:rsidR="00CE1C57" w:rsidRPr="002C7762" w:rsidRDefault="0028310C" w:rsidP="002C7762">
            <w:pPr>
              <w:spacing w:line="360" w:lineRule="auto"/>
              <w:rPr>
                <w:sz w:val="24"/>
                <w:szCs w:val="24"/>
              </w:rPr>
            </w:pPr>
            <w:r w:rsidRPr="002C7762">
              <w:rPr>
                <w:sz w:val="24"/>
                <w:szCs w:val="24"/>
              </w:rPr>
              <w:t>Scalable multi-stop planning</w:t>
            </w:r>
          </w:p>
        </w:tc>
      </w:tr>
    </w:tbl>
    <w:p w14:paraId="0F3C4C33" w14:textId="77777777" w:rsidR="00CE1C57" w:rsidRPr="002C7762" w:rsidRDefault="0028310C" w:rsidP="002C7762">
      <w:pPr>
        <w:pStyle w:val="Heading2"/>
        <w:spacing w:line="360" w:lineRule="auto"/>
        <w:rPr>
          <w:sz w:val="24"/>
          <w:szCs w:val="24"/>
        </w:rPr>
      </w:pPr>
      <w:r w:rsidRPr="002C7762">
        <w:rPr>
          <w:b/>
          <w:sz w:val="24"/>
          <w:szCs w:val="24"/>
        </w:rPr>
        <w:t>Priority Queue and Emergency Handling</w:t>
      </w:r>
    </w:p>
    <w:p w14:paraId="17440C6F" w14:textId="77777777" w:rsidR="00CE1C57" w:rsidRPr="002C7762" w:rsidRDefault="0028310C" w:rsidP="002C7762">
      <w:pPr>
        <w:pStyle w:val="BodyText"/>
        <w:spacing w:line="360" w:lineRule="auto"/>
        <w:rPr>
          <w:sz w:val="24"/>
          <w:szCs w:val="24"/>
        </w:rPr>
      </w:pPr>
      <w:r w:rsidRPr="002C7762">
        <w:rPr>
          <w:sz w:val="24"/>
          <w:szCs w:val="24"/>
        </w:rPr>
        <w:t>Each emergency is assigned a priority based on severity. The project priority values are Critical = 10, High = 8, Medium = 5 and Low = 2. A priority queue ensures that higher-priority requests are considered before lower-priority requests. This is particularly important when multiple emergencies arrive at approximately the same time.</w:t>
      </w:r>
    </w:p>
    <w:p w14:paraId="289DB1E0" w14:textId="77777777" w:rsidR="00CE1C57" w:rsidRPr="002C7762" w:rsidRDefault="0028310C" w:rsidP="002C7762">
      <w:pPr>
        <w:pStyle w:val="BodyText"/>
        <w:spacing w:line="360" w:lineRule="auto"/>
        <w:rPr>
          <w:sz w:val="24"/>
          <w:szCs w:val="24"/>
        </w:rPr>
      </w:pPr>
      <w:r w:rsidRPr="002C7762">
        <w:rPr>
          <w:sz w:val="24"/>
          <w:szCs w:val="24"/>
        </w:rPr>
        <w:t>The emergency router coordinates the priority decision with resource availability. Before dispatching, the backend checks available ambulances, suitable hospitals, bed capacity and doctor availability. This prevents the algorithm from producing a dispatch that cannot actually be completed.</w:t>
      </w:r>
    </w:p>
    <w:p w14:paraId="44BDB704" w14:textId="77777777" w:rsidR="00CE1C57" w:rsidRPr="002C7762" w:rsidRDefault="0028310C" w:rsidP="002C7762">
      <w:pPr>
        <w:pStyle w:val="Heading2"/>
        <w:spacing w:line="360" w:lineRule="auto"/>
        <w:rPr>
          <w:sz w:val="24"/>
          <w:szCs w:val="24"/>
        </w:rPr>
      </w:pPr>
      <w:r w:rsidRPr="002C7762">
        <w:rPr>
          <w:b/>
          <w:sz w:val="24"/>
          <w:szCs w:val="24"/>
        </w:rPr>
        <w:t>Graph Representation and Dijkstra Routing</w:t>
      </w:r>
    </w:p>
    <w:p w14:paraId="3D22E9B9" w14:textId="77777777" w:rsidR="00CE1C57" w:rsidRPr="002C7762" w:rsidRDefault="0028310C" w:rsidP="002C7762">
      <w:pPr>
        <w:pStyle w:val="BodyText"/>
        <w:spacing w:line="360" w:lineRule="auto"/>
        <w:rPr>
          <w:sz w:val="24"/>
          <w:szCs w:val="24"/>
        </w:rPr>
      </w:pPr>
      <w:r w:rsidRPr="002C7762">
        <w:rPr>
          <w:sz w:val="24"/>
          <w:szCs w:val="24"/>
        </w:rPr>
        <w:t>The road network is represented as a weighted graph. Nodes represent locations and edges represent connections between locations with a travel cost or distance. Dijkstra’s algorithm repeatedly selects the unvisited node with the smallest known distance and relaxes its outgoing edges. The final distance and predecessor information are used to reconstruct the selected route.</w:t>
      </w:r>
    </w:p>
    <w:p w14:paraId="7F6D2CCE" w14:textId="77777777" w:rsidR="00CE1C57" w:rsidRPr="002C7762" w:rsidRDefault="0028310C" w:rsidP="002C7762">
      <w:pPr>
        <w:pStyle w:val="BodyText"/>
        <w:spacing w:line="360" w:lineRule="auto"/>
        <w:rPr>
          <w:sz w:val="24"/>
          <w:szCs w:val="24"/>
        </w:rPr>
      </w:pPr>
      <w:r w:rsidRPr="002C7762">
        <w:rPr>
          <w:sz w:val="24"/>
          <w:szCs w:val="24"/>
        </w:rPr>
        <w:t>The route component is connected to ambulance positions and emergency destinations. For larger multi-stop cases, the project design also includes bitmask-based dynamic programming and TSP approximation concepts.</w:t>
      </w:r>
    </w:p>
    <w:p w14:paraId="1A5CC96F" w14:textId="77777777" w:rsidR="00CE1C57" w:rsidRPr="002C7762" w:rsidRDefault="0028310C" w:rsidP="002C7762">
      <w:pPr>
        <w:pStyle w:val="Heading2"/>
        <w:spacing w:line="360" w:lineRule="auto"/>
        <w:rPr>
          <w:sz w:val="24"/>
          <w:szCs w:val="24"/>
        </w:rPr>
      </w:pPr>
      <w:r w:rsidRPr="002C7762">
        <w:rPr>
          <w:b/>
          <w:sz w:val="24"/>
          <w:szCs w:val="24"/>
        </w:rPr>
        <w:t>Hospital Selection and Dinic Max Flow</w:t>
      </w:r>
    </w:p>
    <w:p w14:paraId="74A85EB1" w14:textId="77777777" w:rsidR="00CE1C57" w:rsidRPr="002C7762" w:rsidRDefault="0028310C" w:rsidP="002C7762">
      <w:pPr>
        <w:pStyle w:val="BodyText"/>
        <w:spacing w:line="360" w:lineRule="auto"/>
        <w:rPr>
          <w:sz w:val="24"/>
          <w:szCs w:val="24"/>
        </w:rPr>
      </w:pPr>
      <w:r w:rsidRPr="002C7762">
        <w:rPr>
          <w:sz w:val="24"/>
          <w:szCs w:val="24"/>
        </w:rPr>
        <w:t xml:space="preserve">Hospital selection considers specialization and available beds. A hospital with zero available beds must not be selected when admission is required. The maximum-flow model represents a source connected to patients, patients connected to eligible hospitals, and hospitals connected to the sink with capacities </w:t>
      </w:r>
      <w:r w:rsidRPr="002C7762">
        <w:rPr>
          <w:sz w:val="24"/>
          <w:szCs w:val="24"/>
        </w:rPr>
        <w:lastRenderedPageBreak/>
        <w:t>corresponding to available beds. Dinic’s algorithm calculates feasible allocation while respecting capacity constraints.</w:t>
      </w:r>
    </w:p>
    <w:p w14:paraId="7A45B56B" w14:textId="77777777" w:rsidR="00CE1C57" w:rsidRPr="002C7762" w:rsidRDefault="0028310C" w:rsidP="002C7762">
      <w:pPr>
        <w:pStyle w:val="BodyText"/>
        <w:spacing w:line="360" w:lineRule="auto"/>
        <w:rPr>
          <w:sz w:val="24"/>
          <w:szCs w:val="24"/>
        </w:rPr>
      </w:pPr>
      <w:r w:rsidRPr="002C7762">
        <w:rPr>
          <w:sz w:val="24"/>
          <w:szCs w:val="24"/>
        </w:rPr>
        <w:t>The seeded local dataset includes hospitals with different capacities, including a hospital with zero available beds. This allows the capacity-rejection logic to be demonstrated.</w:t>
      </w:r>
    </w:p>
    <w:p w14:paraId="5F4DB34B" w14:textId="77777777" w:rsidR="00CE1C57" w:rsidRPr="002C7762" w:rsidRDefault="0028310C" w:rsidP="002C7762">
      <w:pPr>
        <w:pStyle w:val="Heading2"/>
        <w:spacing w:line="360" w:lineRule="auto"/>
        <w:rPr>
          <w:sz w:val="24"/>
          <w:szCs w:val="24"/>
        </w:rPr>
      </w:pPr>
      <w:r w:rsidRPr="002C7762">
        <w:rPr>
          <w:b/>
          <w:sz w:val="24"/>
          <w:szCs w:val="24"/>
        </w:rPr>
        <w:t>Doctor Assignment Using Bipartite Matching</w:t>
      </w:r>
    </w:p>
    <w:p w14:paraId="42E433F7" w14:textId="77777777" w:rsidR="00CE1C57" w:rsidRPr="002C7762" w:rsidRDefault="0028310C" w:rsidP="002C7762">
      <w:pPr>
        <w:pStyle w:val="BodyText"/>
        <w:spacing w:line="360" w:lineRule="auto"/>
        <w:rPr>
          <w:sz w:val="24"/>
          <w:szCs w:val="24"/>
        </w:rPr>
      </w:pPr>
      <w:r w:rsidRPr="002C7762">
        <w:rPr>
          <w:sz w:val="24"/>
          <w:szCs w:val="24"/>
        </w:rPr>
        <w:t>Doctor assignment is modeled as a bipartite matching problem. One side represents patients or emergency cases and the other side represents available doctors. An edge is considered when the doctor’s specialization and availability are compatible with the emergency. Matching attempts to assign a doctor without reusing a doctor in the same matching operation.</w:t>
      </w:r>
    </w:p>
    <w:p w14:paraId="47AA5DE7" w14:textId="77777777" w:rsidR="00CE1C57" w:rsidRPr="002C7762" w:rsidRDefault="0028310C" w:rsidP="002C7762">
      <w:pPr>
        <w:pStyle w:val="Heading2"/>
        <w:spacing w:line="360" w:lineRule="auto"/>
        <w:rPr>
          <w:sz w:val="24"/>
          <w:szCs w:val="24"/>
        </w:rPr>
      </w:pPr>
      <w:r w:rsidRPr="002C7762">
        <w:rPr>
          <w:b/>
          <w:sz w:val="24"/>
          <w:szCs w:val="24"/>
        </w:rPr>
        <w:t>KMP and Edit Distance Medical Search</w:t>
      </w:r>
    </w:p>
    <w:p w14:paraId="6DE13238" w14:textId="77777777" w:rsidR="00CE1C57" w:rsidRPr="002C7762" w:rsidRDefault="0028310C" w:rsidP="002C7762">
      <w:pPr>
        <w:pStyle w:val="BodyText"/>
        <w:spacing w:line="360" w:lineRule="auto"/>
        <w:rPr>
          <w:sz w:val="24"/>
          <w:szCs w:val="24"/>
        </w:rPr>
      </w:pPr>
      <w:r w:rsidRPr="002C7762">
        <w:rPr>
          <w:sz w:val="24"/>
          <w:szCs w:val="24"/>
        </w:rPr>
        <w:t>The medical-record search module contains two levels of search. KMP is used for exact substring matching, while Edit Distance is used for approximate matching. A spelling variation such as 'cardic' can therefore be compared with stored terms such as 'cardiac'. The combination demonstrates both exact pattern matching and fuzzy search using DSA techniques.</w:t>
      </w:r>
    </w:p>
    <w:p w14:paraId="73507D3C" w14:textId="77777777" w:rsidR="00CE1C57" w:rsidRPr="002C7762" w:rsidRDefault="0028310C" w:rsidP="002C7762">
      <w:pPr>
        <w:pStyle w:val="Heading2"/>
        <w:spacing w:line="360" w:lineRule="auto"/>
        <w:rPr>
          <w:sz w:val="24"/>
          <w:szCs w:val="24"/>
        </w:rPr>
      </w:pPr>
      <w:r w:rsidRPr="002C7762">
        <w:rPr>
          <w:b/>
          <w:sz w:val="24"/>
          <w:szCs w:val="24"/>
        </w:rPr>
        <w:t>Backend API and Frontend Integration</w:t>
      </w:r>
    </w:p>
    <w:p w14:paraId="71E16067" w14:textId="77777777" w:rsidR="00CE1C57" w:rsidRPr="002C7762" w:rsidRDefault="0028310C" w:rsidP="002C7762">
      <w:pPr>
        <w:pStyle w:val="BodyText"/>
        <w:spacing w:line="360" w:lineRule="auto"/>
        <w:rPr>
          <w:sz w:val="24"/>
          <w:szCs w:val="24"/>
        </w:rPr>
      </w:pPr>
      <w:r w:rsidRPr="002C7762">
        <w:rPr>
          <w:sz w:val="24"/>
          <w:szCs w:val="24"/>
        </w:rPr>
        <w:t>The FastAPI backend provides REST endpoints for authentication, dashboard analytics, ambulances, hospitals, doctors, patients and emergency dispatch. The local server is started through run.py using Uvicorn and serves the FastAPI application on the local host. The frontend calls these APIs to display resource information and dispatch results.</w:t>
      </w:r>
    </w:p>
    <w:p w14:paraId="2C7DAC3C" w14:textId="6C453BE2" w:rsidR="00E70C25" w:rsidRPr="002C7762" w:rsidRDefault="0028310C" w:rsidP="002C7762">
      <w:pPr>
        <w:pStyle w:val="BodyText"/>
        <w:spacing w:line="360" w:lineRule="auto"/>
        <w:rPr>
          <w:sz w:val="24"/>
          <w:szCs w:val="24"/>
        </w:rPr>
      </w:pPr>
      <w:r w:rsidRPr="002C7762">
        <w:rPr>
          <w:sz w:val="24"/>
          <w:szCs w:val="24"/>
        </w:rPr>
        <w:t>The project was also deployment-tested after local integration. The local SQLite database remains the primary development database for the academic prototype, while hosted deployment is treated as an additional validation environment.</w:t>
      </w:r>
    </w:p>
    <w:p w14:paraId="69B8E1B3" w14:textId="77777777" w:rsidR="00CE1C57" w:rsidRPr="002C7762" w:rsidRDefault="0028310C" w:rsidP="002C7762">
      <w:pPr>
        <w:pStyle w:val="Heading2"/>
        <w:spacing w:line="360" w:lineRule="auto"/>
        <w:rPr>
          <w:sz w:val="24"/>
          <w:szCs w:val="24"/>
        </w:rPr>
      </w:pPr>
      <w:r w:rsidRPr="002C7762">
        <w:rPr>
          <w:b/>
          <w:sz w:val="24"/>
          <w:szCs w:val="24"/>
        </w:rPr>
        <w:t>End-to-End Emergency Workflow</w:t>
      </w:r>
    </w:p>
    <w:p w14:paraId="74B77421" w14:textId="77777777" w:rsidR="00CE1C57" w:rsidRPr="002C7762" w:rsidRDefault="0028310C" w:rsidP="002C7762">
      <w:pPr>
        <w:pStyle w:val="BodyText"/>
        <w:spacing w:line="360" w:lineRule="auto"/>
        <w:rPr>
          <w:sz w:val="24"/>
          <w:szCs w:val="24"/>
        </w:rPr>
      </w:pPr>
      <w:r w:rsidRPr="002C7762">
        <w:rPr>
          <w:sz w:val="24"/>
          <w:szCs w:val="24"/>
        </w:rPr>
        <w:t>A typical request begins when an operator submits an emergency with severity, location and required medical specialization. The priority queue determines urgency. The ambulance module filters available ambulances and selects a suitable resource. Dijkstra computes a route. The hospital module filters hospitals by specialization and capacity. The bed allocation logic verifies capacity, and the doctor matching module identifies an available compatible doctor. The final response is returned through the API and displayed in the dashboard.</w:t>
      </w:r>
    </w:p>
    <w:p w14:paraId="3CEF099A" w14:textId="77777777" w:rsidR="00CE1C57" w:rsidRPr="002C7762" w:rsidRDefault="0028310C" w:rsidP="002C7762">
      <w:pPr>
        <w:pStyle w:val="BodyText"/>
        <w:spacing w:line="360" w:lineRule="auto"/>
        <w:rPr>
          <w:sz w:val="24"/>
          <w:szCs w:val="24"/>
        </w:rPr>
      </w:pPr>
      <w:r w:rsidRPr="002C7762">
        <w:rPr>
          <w:sz w:val="24"/>
          <w:szCs w:val="24"/>
        </w:rPr>
        <w:t>This workflow demonstrates integration rather than isolated algorithm execution. Each DSA module contributes a decision that is required by the next stage.</w:t>
      </w:r>
    </w:p>
    <w:p w14:paraId="39503D46" w14:textId="77777777" w:rsidR="00CE1C57" w:rsidRPr="002C7762" w:rsidRDefault="0028310C" w:rsidP="002C7762">
      <w:pPr>
        <w:pStyle w:val="Heading1"/>
        <w:spacing w:line="360" w:lineRule="auto"/>
        <w:rPr>
          <w:sz w:val="24"/>
          <w:szCs w:val="24"/>
        </w:rPr>
      </w:pPr>
      <w:r w:rsidRPr="002C7762">
        <w:rPr>
          <w:b/>
          <w:sz w:val="24"/>
          <w:szCs w:val="24"/>
        </w:rPr>
        <w:lastRenderedPageBreak/>
        <w:t>EXPERIMENTS</w:t>
      </w:r>
    </w:p>
    <w:p w14:paraId="564B8896" w14:textId="77777777" w:rsidR="00CE1C57" w:rsidRPr="002C7762" w:rsidRDefault="0028310C" w:rsidP="002C7762">
      <w:pPr>
        <w:pStyle w:val="Heading2"/>
        <w:spacing w:line="360" w:lineRule="auto"/>
        <w:rPr>
          <w:sz w:val="24"/>
          <w:szCs w:val="24"/>
        </w:rPr>
      </w:pPr>
      <w:r w:rsidRPr="002C7762">
        <w:rPr>
          <w:b/>
          <w:sz w:val="24"/>
          <w:szCs w:val="24"/>
        </w:rPr>
        <w:t>Experimental Setup</w:t>
      </w:r>
    </w:p>
    <w:p w14:paraId="2AC3BA62" w14:textId="77777777" w:rsidR="00CE1C57" w:rsidRPr="002C7762" w:rsidRDefault="0028310C" w:rsidP="002C7762">
      <w:pPr>
        <w:pStyle w:val="BodyText"/>
        <w:spacing w:line="360" w:lineRule="auto"/>
        <w:rPr>
          <w:sz w:val="24"/>
          <w:szCs w:val="24"/>
        </w:rPr>
      </w:pPr>
      <w:r w:rsidRPr="002C7762">
        <w:rPr>
          <w:sz w:val="24"/>
          <w:szCs w:val="24"/>
        </w:rPr>
        <w:t>The system was developed and tested on Windows using Python 3.13, FastAPI, Uvicorn, SQLAlchemy and SQLite. The backend is organized into an app package containing database models, schemas, routers and DSA modules. The project also includes a seed script that creates the local schema and inserts demonstration data.</w:t>
      </w:r>
    </w:p>
    <w:p w14:paraId="31D21DEA" w14:textId="77777777" w:rsidR="00CE1C57" w:rsidRPr="002C7762" w:rsidRDefault="0028310C" w:rsidP="002C7762">
      <w:pPr>
        <w:pStyle w:val="BodyText"/>
        <w:spacing w:line="360" w:lineRule="auto"/>
        <w:rPr>
          <w:sz w:val="24"/>
          <w:szCs w:val="24"/>
        </w:rPr>
      </w:pPr>
      <w:r w:rsidRPr="002C7762">
        <w:rPr>
          <w:sz w:val="24"/>
          <w:szCs w:val="24"/>
        </w:rPr>
        <w:t>The seeded dataset contains six ambulances, six hospitals, nine doctors and four patient records. Three ambulances are initially available and three are busy. Hospital records contain different specializations and bed capacities so that both successful allocation and capacity-rejection cases can be demonstrated.</w:t>
      </w:r>
    </w:p>
    <w:p w14:paraId="64D26B74" w14:textId="77777777" w:rsidR="00CE1C57" w:rsidRPr="002C7762" w:rsidRDefault="0028310C" w:rsidP="002C7762">
      <w:pPr>
        <w:pStyle w:val="Heading2"/>
        <w:spacing w:line="360" w:lineRule="auto"/>
        <w:rPr>
          <w:sz w:val="24"/>
          <w:szCs w:val="24"/>
        </w:rPr>
      </w:pPr>
      <w:r w:rsidRPr="002C7762">
        <w:rPr>
          <w:b/>
          <w:sz w:val="24"/>
          <w:szCs w:val="24"/>
        </w:rPr>
        <w:t>Functional Testing</w:t>
      </w:r>
    </w:p>
    <w:tbl>
      <w:tblPr>
        <w:tblW w:w="0" w:type="auto"/>
        <w:jc w:val="center"/>
        <w:tblLook w:val="04A0" w:firstRow="1" w:lastRow="0" w:firstColumn="1" w:lastColumn="0" w:noHBand="0" w:noVBand="1"/>
      </w:tblPr>
      <w:tblGrid>
        <w:gridCol w:w="2520"/>
        <w:gridCol w:w="2522"/>
        <w:gridCol w:w="2521"/>
        <w:gridCol w:w="2519"/>
      </w:tblGrid>
      <w:tr w:rsidR="00CE1C57" w:rsidRPr="002C7762" w14:paraId="594BB544" w14:textId="77777777">
        <w:trPr>
          <w:jc w:val="center"/>
        </w:trPr>
        <w:tc>
          <w:tcPr>
            <w:tcW w:w="2523" w:type="dxa"/>
            <w:tcBorders>
              <w:top w:val="single" w:sz="4" w:space="0" w:color="000000"/>
              <w:left w:val="single" w:sz="4" w:space="0" w:color="000000"/>
              <w:bottom w:val="single" w:sz="4" w:space="0" w:color="000000"/>
              <w:right w:val="single" w:sz="4" w:space="0" w:color="000000"/>
            </w:tcBorders>
          </w:tcPr>
          <w:p w14:paraId="77712BFC" w14:textId="77777777" w:rsidR="00CE1C57" w:rsidRPr="002C7762" w:rsidRDefault="0028310C" w:rsidP="002C7762">
            <w:pPr>
              <w:spacing w:line="360" w:lineRule="auto"/>
              <w:rPr>
                <w:sz w:val="24"/>
                <w:szCs w:val="24"/>
              </w:rPr>
            </w:pPr>
            <w:r w:rsidRPr="002C7762">
              <w:rPr>
                <w:b/>
                <w:sz w:val="24"/>
                <w:szCs w:val="24"/>
              </w:rPr>
              <w:t>Test</w:t>
            </w:r>
          </w:p>
        </w:tc>
        <w:tc>
          <w:tcPr>
            <w:tcW w:w="2523" w:type="dxa"/>
            <w:tcBorders>
              <w:top w:val="single" w:sz="4" w:space="0" w:color="000000"/>
              <w:left w:val="single" w:sz="4" w:space="0" w:color="000000"/>
              <w:bottom w:val="single" w:sz="4" w:space="0" w:color="000000"/>
              <w:right w:val="single" w:sz="4" w:space="0" w:color="000000"/>
            </w:tcBorders>
          </w:tcPr>
          <w:p w14:paraId="4BB16380" w14:textId="77777777" w:rsidR="00CE1C57" w:rsidRPr="002C7762" w:rsidRDefault="0028310C" w:rsidP="002C7762">
            <w:pPr>
              <w:spacing w:line="360" w:lineRule="auto"/>
              <w:rPr>
                <w:sz w:val="24"/>
                <w:szCs w:val="24"/>
              </w:rPr>
            </w:pPr>
            <w:r w:rsidRPr="002C7762">
              <w:rPr>
                <w:b/>
                <w:sz w:val="24"/>
                <w:szCs w:val="24"/>
              </w:rPr>
              <w:t>Action</w:t>
            </w:r>
          </w:p>
        </w:tc>
        <w:tc>
          <w:tcPr>
            <w:tcW w:w="2523" w:type="dxa"/>
            <w:tcBorders>
              <w:top w:val="single" w:sz="4" w:space="0" w:color="000000"/>
              <w:left w:val="single" w:sz="4" w:space="0" w:color="000000"/>
              <w:bottom w:val="single" w:sz="4" w:space="0" w:color="000000"/>
              <w:right w:val="single" w:sz="4" w:space="0" w:color="000000"/>
            </w:tcBorders>
          </w:tcPr>
          <w:p w14:paraId="6F42F033" w14:textId="77777777" w:rsidR="00CE1C57" w:rsidRPr="002C7762" w:rsidRDefault="0028310C" w:rsidP="002C7762">
            <w:pPr>
              <w:spacing w:line="360" w:lineRule="auto"/>
              <w:rPr>
                <w:sz w:val="24"/>
                <w:szCs w:val="24"/>
              </w:rPr>
            </w:pPr>
            <w:r w:rsidRPr="002C7762">
              <w:rPr>
                <w:b/>
                <w:sz w:val="24"/>
                <w:szCs w:val="24"/>
              </w:rPr>
              <w:t>Expected result</w:t>
            </w:r>
          </w:p>
        </w:tc>
        <w:tc>
          <w:tcPr>
            <w:tcW w:w="2523" w:type="dxa"/>
            <w:tcBorders>
              <w:top w:val="single" w:sz="4" w:space="0" w:color="000000"/>
              <w:left w:val="single" w:sz="4" w:space="0" w:color="000000"/>
              <w:bottom w:val="single" w:sz="4" w:space="0" w:color="000000"/>
              <w:right w:val="single" w:sz="4" w:space="0" w:color="000000"/>
            </w:tcBorders>
          </w:tcPr>
          <w:p w14:paraId="7605D866" w14:textId="77777777" w:rsidR="00CE1C57" w:rsidRPr="002C7762" w:rsidRDefault="0028310C" w:rsidP="002C7762">
            <w:pPr>
              <w:spacing w:line="360" w:lineRule="auto"/>
              <w:rPr>
                <w:sz w:val="24"/>
                <w:szCs w:val="24"/>
              </w:rPr>
            </w:pPr>
            <w:r w:rsidRPr="002C7762">
              <w:rPr>
                <w:b/>
                <w:sz w:val="24"/>
                <w:szCs w:val="24"/>
              </w:rPr>
              <w:t>Observed status</w:t>
            </w:r>
          </w:p>
        </w:tc>
      </w:tr>
      <w:tr w:rsidR="00CE1C57" w:rsidRPr="002C7762" w14:paraId="0E003D52" w14:textId="77777777">
        <w:trPr>
          <w:jc w:val="center"/>
        </w:trPr>
        <w:tc>
          <w:tcPr>
            <w:tcW w:w="2523" w:type="dxa"/>
            <w:tcBorders>
              <w:top w:val="single" w:sz="4" w:space="0" w:color="000000"/>
              <w:left w:val="single" w:sz="4" w:space="0" w:color="000000"/>
              <w:bottom w:val="single" w:sz="4" w:space="0" w:color="000000"/>
              <w:right w:val="single" w:sz="4" w:space="0" w:color="000000"/>
            </w:tcBorders>
          </w:tcPr>
          <w:p w14:paraId="4875E76A" w14:textId="77777777" w:rsidR="00CE1C57" w:rsidRPr="002C7762" w:rsidRDefault="0028310C" w:rsidP="002C7762">
            <w:pPr>
              <w:spacing w:line="360" w:lineRule="auto"/>
              <w:rPr>
                <w:sz w:val="24"/>
                <w:szCs w:val="24"/>
              </w:rPr>
            </w:pPr>
            <w:r w:rsidRPr="002C7762">
              <w:rPr>
                <w:sz w:val="24"/>
                <w:szCs w:val="24"/>
              </w:rPr>
              <w:t>Authentication</w:t>
            </w:r>
          </w:p>
        </w:tc>
        <w:tc>
          <w:tcPr>
            <w:tcW w:w="2523" w:type="dxa"/>
            <w:tcBorders>
              <w:top w:val="single" w:sz="4" w:space="0" w:color="000000"/>
              <w:left w:val="single" w:sz="4" w:space="0" w:color="000000"/>
              <w:bottom w:val="single" w:sz="4" w:space="0" w:color="000000"/>
              <w:right w:val="single" w:sz="4" w:space="0" w:color="000000"/>
            </w:tcBorders>
          </w:tcPr>
          <w:p w14:paraId="6E3BB50E" w14:textId="77777777" w:rsidR="00CE1C57" w:rsidRPr="002C7762" w:rsidRDefault="0028310C" w:rsidP="002C7762">
            <w:pPr>
              <w:spacing w:line="360" w:lineRule="auto"/>
              <w:rPr>
                <w:sz w:val="24"/>
                <w:szCs w:val="24"/>
              </w:rPr>
            </w:pPr>
            <w:r w:rsidRPr="002C7762">
              <w:rPr>
                <w:sz w:val="24"/>
                <w:szCs w:val="24"/>
              </w:rPr>
              <w:t>Login using configured admin credentials</w:t>
            </w:r>
          </w:p>
        </w:tc>
        <w:tc>
          <w:tcPr>
            <w:tcW w:w="2523" w:type="dxa"/>
            <w:tcBorders>
              <w:top w:val="single" w:sz="4" w:space="0" w:color="000000"/>
              <w:left w:val="single" w:sz="4" w:space="0" w:color="000000"/>
              <w:bottom w:val="single" w:sz="4" w:space="0" w:color="000000"/>
              <w:right w:val="single" w:sz="4" w:space="0" w:color="000000"/>
            </w:tcBorders>
          </w:tcPr>
          <w:p w14:paraId="039DDB57" w14:textId="77777777" w:rsidR="00CE1C57" w:rsidRPr="002C7762" w:rsidRDefault="0028310C" w:rsidP="002C7762">
            <w:pPr>
              <w:spacing w:line="360" w:lineRule="auto"/>
              <w:rPr>
                <w:sz w:val="24"/>
                <w:szCs w:val="24"/>
              </w:rPr>
            </w:pPr>
            <w:r w:rsidRPr="002C7762">
              <w:rPr>
                <w:sz w:val="24"/>
                <w:szCs w:val="24"/>
              </w:rPr>
              <w:t>Admin login returns success token</w:t>
            </w:r>
          </w:p>
        </w:tc>
        <w:tc>
          <w:tcPr>
            <w:tcW w:w="2523" w:type="dxa"/>
            <w:tcBorders>
              <w:top w:val="single" w:sz="4" w:space="0" w:color="000000"/>
              <w:left w:val="single" w:sz="4" w:space="0" w:color="000000"/>
              <w:bottom w:val="single" w:sz="4" w:space="0" w:color="000000"/>
              <w:right w:val="single" w:sz="4" w:space="0" w:color="000000"/>
            </w:tcBorders>
          </w:tcPr>
          <w:p w14:paraId="59F458D1" w14:textId="77777777" w:rsidR="00CE1C57" w:rsidRPr="002C7762" w:rsidRDefault="0028310C" w:rsidP="002C7762">
            <w:pPr>
              <w:spacing w:line="360" w:lineRule="auto"/>
              <w:rPr>
                <w:sz w:val="24"/>
                <w:szCs w:val="24"/>
              </w:rPr>
            </w:pPr>
            <w:r w:rsidRPr="002C7762">
              <w:rPr>
                <w:sz w:val="24"/>
                <w:szCs w:val="24"/>
              </w:rPr>
              <w:t>Passed locally</w:t>
            </w:r>
          </w:p>
        </w:tc>
      </w:tr>
      <w:tr w:rsidR="00CE1C57" w:rsidRPr="002C7762" w14:paraId="7130208D" w14:textId="77777777">
        <w:trPr>
          <w:jc w:val="center"/>
        </w:trPr>
        <w:tc>
          <w:tcPr>
            <w:tcW w:w="2523" w:type="dxa"/>
            <w:tcBorders>
              <w:top w:val="single" w:sz="4" w:space="0" w:color="000000"/>
              <w:left w:val="single" w:sz="4" w:space="0" w:color="000000"/>
              <w:bottom w:val="single" w:sz="4" w:space="0" w:color="000000"/>
              <w:right w:val="single" w:sz="4" w:space="0" w:color="000000"/>
            </w:tcBorders>
          </w:tcPr>
          <w:p w14:paraId="3A3D1BC7" w14:textId="77777777" w:rsidR="00CE1C57" w:rsidRPr="002C7762" w:rsidRDefault="0028310C" w:rsidP="002C7762">
            <w:pPr>
              <w:spacing w:line="360" w:lineRule="auto"/>
              <w:rPr>
                <w:sz w:val="24"/>
                <w:szCs w:val="24"/>
              </w:rPr>
            </w:pPr>
            <w:r w:rsidRPr="002C7762">
              <w:rPr>
                <w:sz w:val="24"/>
                <w:szCs w:val="24"/>
              </w:rPr>
              <w:t>Dashboard</w:t>
            </w:r>
          </w:p>
        </w:tc>
        <w:tc>
          <w:tcPr>
            <w:tcW w:w="2523" w:type="dxa"/>
            <w:tcBorders>
              <w:top w:val="single" w:sz="4" w:space="0" w:color="000000"/>
              <w:left w:val="single" w:sz="4" w:space="0" w:color="000000"/>
              <w:bottom w:val="single" w:sz="4" w:space="0" w:color="000000"/>
              <w:right w:val="single" w:sz="4" w:space="0" w:color="000000"/>
            </w:tcBorders>
          </w:tcPr>
          <w:p w14:paraId="555F627B" w14:textId="77777777" w:rsidR="00CE1C57" w:rsidRPr="002C7762" w:rsidRDefault="0028310C" w:rsidP="002C7762">
            <w:pPr>
              <w:spacing w:line="360" w:lineRule="auto"/>
              <w:rPr>
                <w:sz w:val="24"/>
                <w:szCs w:val="24"/>
              </w:rPr>
            </w:pPr>
            <w:r w:rsidRPr="002C7762">
              <w:rPr>
                <w:sz w:val="24"/>
                <w:szCs w:val="24"/>
              </w:rPr>
              <w:t>Open analytics after login</w:t>
            </w:r>
          </w:p>
        </w:tc>
        <w:tc>
          <w:tcPr>
            <w:tcW w:w="2523" w:type="dxa"/>
            <w:tcBorders>
              <w:top w:val="single" w:sz="4" w:space="0" w:color="000000"/>
              <w:left w:val="single" w:sz="4" w:space="0" w:color="000000"/>
              <w:bottom w:val="single" w:sz="4" w:space="0" w:color="000000"/>
              <w:right w:val="single" w:sz="4" w:space="0" w:color="000000"/>
            </w:tcBorders>
          </w:tcPr>
          <w:p w14:paraId="4751E392" w14:textId="77777777" w:rsidR="00CE1C57" w:rsidRPr="002C7762" w:rsidRDefault="0028310C" w:rsidP="002C7762">
            <w:pPr>
              <w:spacing w:line="360" w:lineRule="auto"/>
              <w:rPr>
                <w:sz w:val="24"/>
                <w:szCs w:val="24"/>
              </w:rPr>
            </w:pPr>
            <w:r w:rsidRPr="002C7762">
              <w:rPr>
                <w:sz w:val="24"/>
                <w:szCs w:val="24"/>
              </w:rPr>
              <w:t>Dashboard data loads from API</w:t>
            </w:r>
          </w:p>
        </w:tc>
        <w:tc>
          <w:tcPr>
            <w:tcW w:w="2523" w:type="dxa"/>
            <w:tcBorders>
              <w:top w:val="single" w:sz="4" w:space="0" w:color="000000"/>
              <w:left w:val="single" w:sz="4" w:space="0" w:color="000000"/>
              <w:bottom w:val="single" w:sz="4" w:space="0" w:color="000000"/>
              <w:right w:val="single" w:sz="4" w:space="0" w:color="000000"/>
            </w:tcBorders>
          </w:tcPr>
          <w:p w14:paraId="2B943E8B" w14:textId="77777777" w:rsidR="00CE1C57" w:rsidRPr="002C7762" w:rsidRDefault="0028310C" w:rsidP="002C7762">
            <w:pPr>
              <w:spacing w:line="360" w:lineRule="auto"/>
              <w:rPr>
                <w:sz w:val="24"/>
                <w:szCs w:val="24"/>
              </w:rPr>
            </w:pPr>
            <w:r w:rsidRPr="002C7762">
              <w:rPr>
                <w:sz w:val="24"/>
                <w:szCs w:val="24"/>
              </w:rPr>
              <w:t>Passed locally</w:t>
            </w:r>
          </w:p>
        </w:tc>
      </w:tr>
      <w:tr w:rsidR="00CE1C57" w:rsidRPr="002C7762" w14:paraId="530331CD" w14:textId="77777777">
        <w:trPr>
          <w:jc w:val="center"/>
        </w:trPr>
        <w:tc>
          <w:tcPr>
            <w:tcW w:w="2523" w:type="dxa"/>
            <w:tcBorders>
              <w:top w:val="single" w:sz="4" w:space="0" w:color="000000"/>
              <w:left w:val="single" w:sz="4" w:space="0" w:color="000000"/>
              <w:bottom w:val="single" w:sz="4" w:space="0" w:color="000000"/>
              <w:right w:val="single" w:sz="4" w:space="0" w:color="000000"/>
            </w:tcBorders>
          </w:tcPr>
          <w:p w14:paraId="5E5DBB0E" w14:textId="77777777" w:rsidR="00CE1C57" w:rsidRPr="002C7762" w:rsidRDefault="0028310C" w:rsidP="002C7762">
            <w:pPr>
              <w:spacing w:line="360" w:lineRule="auto"/>
              <w:rPr>
                <w:sz w:val="24"/>
                <w:szCs w:val="24"/>
              </w:rPr>
            </w:pPr>
            <w:r w:rsidRPr="002C7762">
              <w:rPr>
                <w:sz w:val="24"/>
                <w:szCs w:val="24"/>
              </w:rPr>
              <w:t>Ambulances</w:t>
            </w:r>
          </w:p>
        </w:tc>
        <w:tc>
          <w:tcPr>
            <w:tcW w:w="2523" w:type="dxa"/>
            <w:tcBorders>
              <w:top w:val="single" w:sz="4" w:space="0" w:color="000000"/>
              <w:left w:val="single" w:sz="4" w:space="0" w:color="000000"/>
              <w:bottom w:val="single" w:sz="4" w:space="0" w:color="000000"/>
              <w:right w:val="single" w:sz="4" w:space="0" w:color="000000"/>
            </w:tcBorders>
          </w:tcPr>
          <w:p w14:paraId="4CDDEF69" w14:textId="77777777" w:rsidR="00CE1C57" w:rsidRPr="002C7762" w:rsidRDefault="0028310C" w:rsidP="002C7762">
            <w:pPr>
              <w:spacing w:line="360" w:lineRule="auto"/>
              <w:rPr>
                <w:sz w:val="24"/>
                <w:szCs w:val="24"/>
              </w:rPr>
            </w:pPr>
            <w:r w:rsidRPr="002C7762">
              <w:rPr>
                <w:sz w:val="24"/>
                <w:szCs w:val="24"/>
              </w:rPr>
              <w:t>Request /api/ambulances</w:t>
            </w:r>
          </w:p>
        </w:tc>
        <w:tc>
          <w:tcPr>
            <w:tcW w:w="2523" w:type="dxa"/>
            <w:tcBorders>
              <w:top w:val="single" w:sz="4" w:space="0" w:color="000000"/>
              <w:left w:val="single" w:sz="4" w:space="0" w:color="000000"/>
              <w:bottom w:val="single" w:sz="4" w:space="0" w:color="000000"/>
              <w:right w:val="single" w:sz="4" w:space="0" w:color="000000"/>
            </w:tcBorders>
          </w:tcPr>
          <w:p w14:paraId="79367B7D" w14:textId="77777777" w:rsidR="00CE1C57" w:rsidRPr="002C7762" w:rsidRDefault="0028310C" w:rsidP="002C7762">
            <w:pPr>
              <w:spacing w:line="360" w:lineRule="auto"/>
              <w:rPr>
                <w:sz w:val="24"/>
                <w:szCs w:val="24"/>
              </w:rPr>
            </w:pPr>
            <w:r w:rsidRPr="002C7762">
              <w:rPr>
                <w:sz w:val="24"/>
                <w:szCs w:val="24"/>
              </w:rPr>
              <w:t>Ambulance records are returned</w:t>
            </w:r>
          </w:p>
        </w:tc>
        <w:tc>
          <w:tcPr>
            <w:tcW w:w="2523" w:type="dxa"/>
            <w:tcBorders>
              <w:top w:val="single" w:sz="4" w:space="0" w:color="000000"/>
              <w:left w:val="single" w:sz="4" w:space="0" w:color="000000"/>
              <w:bottom w:val="single" w:sz="4" w:space="0" w:color="000000"/>
              <w:right w:val="single" w:sz="4" w:space="0" w:color="000000"/>
            </w:tcBorders>
          </w:tcPr>
          <w:p w14:paraId="3A2C5D47" w14:textId="77777777" w:rsidR="00CE1C57" w:rsidRPr="002C7762" w:rsidRDefault="0028310C" w:rsidP="002C7762">
            <w:pPr>
              <w:spacing w:line="360" w:lineRule="auto"/>
              <w:rPr>
                <w:sz w:val="24"/>
                <w:szCs w:val="24"/>
              </w:rPr>
            </w:pPr>
            <w:r w:rsidRPr="002C7762">
              <w:rPr>
                <w:sz w:val="24"/>
                <w:szCs w:val="24"/>
              </w:rPr>
              <w:t>Passed locally</w:t>
            </w:r>
          </w:p>
        </w:tc>
      </w:tr>
      <w:tr w:rsidR="00CE1C57" w:rsidRPr="002C7762" w14:paraId="2452A8FE" w14:textId="77777777">
        <w:trPr>
          <w:jc w:val="center"/>
        </w:trPr>
        <w:tc>
          <w:tcPr>
            <w:tcW w:w="2523" w:type="dxa"/>
            <w:tcBorders>
              <w:top w:val="single" w:sz="4" w:space="0" w:color="000000"/>
              <w:left w:val="single" w:sz="4" w:space="0" w:color="000000"/>
              <w:bottom w:val="single" w:sz="4" w:space="0" w:color="000000"/>
              <w:right w:val="single" w:sz="4" w:space="0" w:color="000000"/>
            </w:tcBorders>
          </w:tcPr>
          <w:p w14:paraId="3C9A6A7A" w14:textId="77777777" w:rsidR="00CE1C57" w:rsidRPr="002C7762" w:rsidRDefault="0028310C" w:rsidP="002C7762">
            <w:pPr>
              <w:spacing w:line="360" w:lineRule="auto"/>
              <w:rPr>
                <w:sz w:val="24"/>
                <w:szCs w:val="24"/>
              </w:rPr>
            </w:pPr>
            <w:r w:rsidRPr="002C7762">
              <w:rPr>
                <w:sz w:val="24"/>
                <w:szCs w:val="24"/>
              </w:rPr>
              <w:t>Hospitals</w:t>
            </w:r>
          </w:p>
        </w:tc>
        <w:tc>
          <w:tcPr>
            <w:tcW w:w="2523" w:type="dxa"/>
            <w:tcBorders>
              <w:top w:val="single" w:sz="4" w:space="0" w:color="000000"/>
              <w:left w:val="single" w:sz="4" w:space="0" w:color="000000"/>
              <w:bottom w:val="single" w:sz="4" w:space="0" w:color="000000"/>
              <w:right w:val="single" w:sz="4" w:space="0" w:color="000000"/>
            </w:tcBorders>
          </w:tcPr>
          <w:p w14:paraId="0AF39E78" w14:textId="77777777" w:rsidR="00CE1C57" w:rsidRPr="002C7762" w:rsidRDefault="0028310C" w:rsidP="002C7762">
            <w:pPr>
              <w:spacing w:line="360" w:lineRule="auto"/>
              <w:rPr>
                <w:sz w:val="24"/>
                <w:szCs w:val="24"/>
              </w:rPr>
            </w:pPr>
            <w:r w:rsidRPr="002C7762">
              <w:rPr>
                <w:sz w:val="24"/>
                <w:szCs w:val="24"/>
              </w:rPr>
              <w:t>Request /api/hospitals</w:t>
            </w:r>
          </w:p>
        </w:tc>
        <w:tc>
          <w:tcPr>
            <w:tcW w:w="2523" w:type="dxa"/>
            <w:tcBorders>
              <w:top w:val="single" w:sz="4" w:space="0" w:color="000000"/>
              <w:left w:val="single" w:sz="4" w:space="0" w:color="000000"/>
              <w:bottom w:val="single" w:sz="4" w:space="0" w:color="000000"/>
              <w:right w:val="single" w:sz="4" w:space="0" w:color="000000"/>
            </w:tcBorders>
          </w:tcPr>
          <w:p w14:paraId="3F131465" w14:textId="77777777" w:rsidR="00CE1C57" w:rsidRPr="002C7762" w:rsidRDefault="0028310C" w:rsidP="002C7762">
            <w:pPr>
              <w:spacing w:line="360" w:lineRule="auto"/>
              <w:rPr>
                <w:sz w:val="24"/>
                <w:szCs w:val="24"/>
              </w:rPr>
            </w:pPr>
            <w:r w:rsidRPr="002C7762">
              <w:rPr>
                <w:sz w:val="24"/>
                <w:szCs w:val="24"/>
              </w:rPr>
              <w:t>Hospital records are returned</w:t>
            </w:r>
          </w:p>
        </w:tc>
        <w:tc>
          <w:tcPr>
            <w:tcW w:w="2523" w:type="dxa"/>
            <w:tcBorders>
              <w:top w:val="single" w:sz="4" w:space="0" w:color="000000"/>
              <w:left w:val="single" w:sz="4" w:space="0" w:color="000000"/>
              <w:bottom w:val="single" w:sz="4" w:space="0" w:color="000000"/>
              <w:right w:val="single" w:sz="4" w:space="0" w:color="000000"/>
            </w:tcBorders>
          </w:tcPr>
          <w:p w14:paraId="5A024660" w14:textId="77777777" w:rsidR="00CE1C57" w:rsidRPr="002C7762" w:rsidRDefault="0028310C" w:rsidP="002C7762">
            <w:pPr>
              <w:spacing w:line="360" w:lineRule="auto"/>
              <w:rPr>
                <w:sz w:val="24"/>
                <w:szCs w:val="24"/>
              </w:rPr>
            </w:pPr>
            <w:r w:rsidRPr="002C7762">
              <w:rPr>
                <w:sz w:val="24"/>
                <w:szCs w:val="24"/>
              </w:rPr>
              <w:t>Passed locally</w:t>
            </w:r>
          </w:p>
        </w:tc>
      </w:tr>
      <w:tr w:rsidR="00CE1C57" w:rsidRPr="002C7762" w14:paraId="31774172" w14:textId="77777777">
        <w:trPr>
          <w:jc w:val="center"/>
        </w:trPr>
        <w:tc>
          <w:tcPr>
            <w:tcW w:w="2523" w:type="dxa"/>
            <w:tcBorders>
              <w:top w:val="single" w:sz="4" w:space="0" w:color="000000"/>
              <w:left w:val="single" w:sz="4" w:space="0" w:color="000000"/>
              <w:bottom w:val="single" w:sz="4" w:space="0" w:color="000000"/>
              <w:right w:val="single" w:sz="4" w:space="0" w:color="000000"/>
            </w:tcBorders>
          </w:tcPr>
          <w:p w14:paraId="1229E321" w14:textId="77777777" w:rsidR="00CE1C57" w:rsidRPr="002C7762" w:rsidRDefault="0028310C" w:rsidP="002C7762">
            <w:pPr>
              <w:spacing w:line="360" w:lineRule="auto"/>
              <w:rPr>
                <w:sz w:val="24"/>
                <w:szCs w:val="24"/>
              </w:rPr>
            </w:pPr>
            <w:r w:rsidRPr="002C7762">
              <w:rPr>
                <w:sz w:val="24"/>
                <w:szCs w:val="24"/>
              </w:rPr>
              <w:t>Doctors</w:t>
            </w:r>
          </w:p>
        </w:tc>
        <w:tc>
          <w:tcPr>
            <w:tcW w:w="2523" w:type="dxa"/>
            <w:tcBorders>
              <w:top w:val="single" w:sz="4" w:space="0" w:color="000000"/>
              <w:left w:val="single" w:sz="4" w:space="0" w:color="000000"/>
              <w:bottom w:val="single" w:sz="4" w:space="0" w:color="000000"/>
              <w:right w:val="single" w:sz="4" w:space="0" w:color="000000"/>
            </w:tcBorders>
          </w:tcPr>
          <w:p w14:paraId="6BFB2E12" w14:textId="77777777" w:rsidR="00CE1C57" w:rsidRPr="002C7762" w:rsidRDefault="0028310C" w:rsidP="002C7762">
            <w:pPr>
              <w:spacing w:line="360" w:lineRule="auto"/>
              <w:rPr>
                <w:sz w:val="24"/>
                <w:szCs w:val="24"/>
              </w:rPr>
            </w:pPr>
            <w:r w:rsidRPr="002C7762">
              <w:rPr>
                <w:sz w:val="24"/>
                <w:szCs w:val="24"/>
              </w:rPr>
              <w:t>Request /api/doctors</w:t>
            </w:r>
          </w:p>
        </w:tc>
        <w:tc>
          <w:tcPr>
            <w:tcW w:w="2523" w:type="dxa"/>
            <w:tcBorders>
              <w:top w:val="single" w:sz="4" w:space="0" w:color="000000"/>
              <w:left w:val="single" w:sz="4" w:space="0" w:color="000000"/>
              <w:bottom w:val="single" w:sz="4" w:space="0" w:color="000000"/>
              <w:right w:val="single" w:sz="4" w:space="0" w:color="000000"/>
            </w:tcBorders>
          </w:tcPr>
          <w:p w14:paraId="1E235483" w14:textId="77777777" w:rsidR="00CE1C57" w:rsidRPr="002C7762" w:rsidRDefault="0028310C" w:rsidP="002C7762">
            <w:pPr>
              <w:spacing w:line="360" w:lineRule="auto"/>
              <w:rPr>
                <w:sz w:val="24"/>
                <w:szCs w:val="24"/>
              </w:rPr>
            </w:pPr>
            <w:r w:rsidRPr="002C7762">
              <w:rPr>
                <w:sz w:val="24"/>
                <w:szCs w:val="24"/>
              </w:rPr>
              <w:t>Doctor records are returned</w:t>
            </w:r>
          </w:p>
        </w:tc>
        <w:tc>
          <w:tcPr>
            <w:tcW w:w="2523" w:type="dxa"/>
            <w:tcBorders>
              <w:top w:val="single" w:sz="4" w:space="0" w:color="000000"/>
              <w:left w:val="single" w:sz="4" w:space="0" w:color="000000"/>
              <w:bottom w:val="single" w:sz="4" w:space="0" w:color="000000"/>
              <w:right w:val="single" w:sz="4" w:space="0" w:color="000000"/>
            </w:tcBorders>
          </w:tcPr>
          <w:p w14:paraId="4C6DF5B0" w14:textId="77777777" w:rsidR="00CE1C57" w:rsidRPr="002C7762" w:rsidRDefault="0028310C" w:rsidP="002C7762">
            <w:pPr>
              <w:spacing w:line="360" w:lineRule="auto"/>
              <w:rPr>
                <w:sz w:val="24"/>
                <w:szCs w:val="24"/>
              </w:rPr>
            </w:pPr>
            <w:r w:rsidRPr="002C7762">
              <w:rPr>
                <w:sz w:val="24"/>
                <w:szCs w:val="24"/>
              </w:rPr>
              <w:t>Passed locally</w:t>
            </w:r>
          </w:p>
        </w:tc>
      </w:tr>
      <w:tr w:rsidR="00CE1C57" w:rsidRPr="002C7762" w14:paraId="5DB6C5E8" w14:textId="77777777">
        <w:trPr>
          <w:jc w:val="center"/>
        </w:trPr>
        <w:tc>
          <w:tcPr>
            <w:tcW w:w="2523" w:type="dxa"/>
            <w:tcBorders>
              <w:top w:val="single" w:sz="4" w:space="0" w:color="000000"/>
              <w:left w:val="single" w:sz="4" w:space="0" w:color="000000"/>
              <w:bottom w:val="single" w:sz="4" w:space="0" w:color="000000"/>
              <w:right w:val="single" w:sz="4" w:space="0" w:color="000000"/>
            </w:tcBorders>
          </w:tcPr>
          <w:p w14:paraId="47168A74" w14:textId="77777777" w:rsidR="00CE1C57" w:rsidRPr="002C7762" w:rsidRDefault="0028310C" w:rsidP="002C7762">
            <w:pPr>
              <w:spacing w:line="360" w:lineRule="auto"/>
              <w:rPr>
                <w:sz w:val="24"/>
                <w:szCs w:val="24"/>
              </w:rPr>
            </w:pPr>
            <w:r w:rsidRPr="002C7762">
              <w:rPr>
                <w:sz w:val="24"/>
                <w:szCs w:val="24"/>
              </w:rPr>
              <w:t>Emergency dispatch</w:t>
            </w:r>
          </w:p>
        </w:tc>
        <w:tc>
          <w:tcPr>
            <w:tcW w:w="2523" w:type="dxa"/>
            <w:tcBorders>
              <w:top w:val="single" w:sz="4" w:space="0" w:color="000000"/>
              <w:left w:val="single" w:sz="4" w:space="0" w:color="000000"/>
              <w:bottom w:val="single" w:sz="4" w:space="0" w:color="000000"/>
              <w:right w:val="single" w:sz="4" w:space="0" w:color="000000"/>
            </w:tcBorders>
          </w:tcPr>
          <w:p w14:paraId="46CA6E64" w14:textId="77777777" w:rsidR="00CE1C57" w:rsidRPr="002C7762" w:rsidRDefault="0028310C" w:rsidP="002C7762">
            <w:pPr>
              <w:spacing w:line="360" w:lineRule="auto"/>
              <w:rPr>
                <w:sz w:val="24"/>
                <w:szCs w:val="24"/>
              </w:rPr>
            </w:pPr>
            <w:r w:rsidRPr="002C7762">
              <w:rPr>
                <w:sz w:val="24"/>
                <w:szCs w:val="24"/>
              </w:rPr>
              <w:t>Submit valid emergency request</w:t>
            </w:r>
          </w:p>
        </w:tc>
        <w:tc>
          <w:tcPr>
            <w:tcW w:w="2523" w:type="dxa"/>
            <w:tcBorders>
              <w:top w:val="single" w:sz="4" w:space="0" w:color="000000"/>
              <w:left w:val="single" w:sz="4" w:space="0" w:color="000000"/>
              <w:bottom w:val="single" w:sz="4" w:space="0" w:color="000000"/>
              <w:right w:val="single" w:sz="4" w:space="0" w:color="000000"/>
            </w:tcBorders>
          </w:tcPr>
          <w:p w14:paraId="5EF9BB88" w14:textId="77777777" w:rsidR="00CE1C57" w:rsidRPr="002C7762" w:rsidRDefault="0028310C" w:rsidP="002C7762">
            <w:pPr>
              <w:spacing w:line="360" w:lineRule="auto"/>
              <w:rPr>
                <w:sz w:val="24"/>
                <w:szCs w:val="24"/>
              </w:rPr>
            </w:pPr>
            <w:r w:rsidRPr="002C7762">
              <w:rPr>
                <w:sz w:val="24"/>
                <w:szCs w:val="24"/>
              </w:rPr>
              <w:t>Dispatch result is generated</w:t>
            </w:r>
          </w:p>
        </w:tc>
        <w:tc>
          <w:tcPr>
            <w:tcW w:w="2523" w:type="dxa"/>
            <w:tcBorders>
              <w:top w:val="single" w:sz="4" w:space="0" w:color="000000"/>
              <w:left w:val="single" w:sz="4" w:space="0" w:color="000000"/>
              <w:bottom w:val="single" w:sz="4" w:space="0" w:color="000000"/>
              <w:right w:val="single" w:sz="4" w:space="0" w:color="000000"/>
            </w:tcBorders>
          </w:tcPr>
          <w:p w14:paraId="2D9C3C01" w14:textId="77777777" w:rsidR="00CE1C57" w:rsidRPr="002C7762" w:rsidRDefault="0028310C" w:rsidP="002C7762">
            <w:pPr>
              <w:spacing w:line="360" w:lineRule="auto"/>
              <w:rPr>
                <w:sz w:val="24"/>
                <w:szCs w:val="24"/>
              </w:rPr>
            </w:pPr>
            <w:r w:rsidRPr="002C7762">
              <w:rPr>
                <w:sz w:val="24"/>
                <w:szCs w:val="24"/>
              </w:rPr>
              <w:t>Tested; validation applies</w:t>
            </w:r>
          </w:p>
        </w:tc>
      </w:tr>
      <w:tr w:rsidR="00CE1C57" w:rsidRPr="002C7762" w14:paraId="1B573D02" w14:textId="77777777">
        <w:trPr>
          <w:jc w:val="center"/>
        </w:trPr>
        <w:tc>
          <w:tcPr>
            <w:tcW w:w="2523" w:type="dxa"/>
            <w:tcBorders>
              <w:top w:val="single" w:sz="4" w:space="0" w:color="000000"/>
              <w:left w:val="single" w:sz="4" w:space="0" w:color="000000"/>
              <w:bottom w:val="single" w:sz="4" w:space="0" w:color="000000"/>
              <w:right w:val="single" w:sz="4" w:space="0" w:color="000000"/>
            </w:tcBorders>
          </w:tcPr>
          <w:p w14:paraId="47D3436D" w14:textId="77777777" w:rsidR="00CE1C57" w:rsidRPr="002C7762" w:rsidRDefault="0028310C" w:rsidP="002C7762">
            <w:pPr>
              <w:spacing w:line="360" w:lineRule="auto"/>
              <w:rPr>
                <w:sz w:val="24"/>
                <w:szCs w:val="24"/>
              </w:rPr>
            </w:pPr>
            <w:r w:rsidRPr="002C7762">
              <w:rPr>
                <w:sz w:val="24"/>
                <w:szCs w:val="24"/>
              </w:rPr>
              <w:t>Invalid dispatch</w:t>
            </w:r>
          </w:p>
        </w:tc>
        <w:tc>
          <w:tcPr>
            <w:tcW w:w="2523" w:type="dxa"/>
            <w:tcBorders>
              <w:top w:val="single" w:sz="4" w:space="0" w:color="000000"/>
              <w:left w:val="single" w:sz="4" w:space="0" w:color="000000"/>
              <w:bottom w:val="single" w:sz="4" w:space="0" w:color="000000"/>
              <w:right w:val="single" w:sz="4" w:space="0" w:color="000000"/>
            </w:tcBorders>
          </w:tcPr>
          <w:p w14:paraId="0ECE86E4" w14:textId="77777777" w:rsidR="00CE1C57" w:rsidRPr="002C7762" w:rsidRDefault="0028310C" w:rsidP="002C7762">
            <w:pPr>
              <w:spacing w:line="360" w:lineRule="auto"/>
              <w:rPr>
                <w:sz w:val="24"/>
                <w:szCs w:val="24"/>
              </w:rPr>
            </w:pPr>
            <w:r w:rsidRPr="002C7762">
              <w:rPr>
                <w:sz w:val="24"/>
                <w:szCs w:val="24"/>
              </w:rPr>
              <w:t>Submit incomplete/invalid request</w:t>
            </w:r>
          </w:p>
        </w:tc>
        <w:tc>
          <w:tcPr>
            <w:tcW w:w="2523" w:type="dxa"/>
            <w:tcBorders>
              <w:top w:val="single" w:sz="4" w:space="0" w:color="000000"/>
              <w:left w:val="single" w:sz="4" w:space="0" w:color="000000"/>
              <w:bottom w:val="single" w:sz="4" w:space="0" w:color="000000"/>
              <w:right w:val="single" w:sz="4" w:space="0" w:color="000000"/>
            </w:tcBorders>
          </w:tcPr>
          <w:p w14:paraId="24198796" w14:textId="77777777" w:rsidR="00CE1C57" w:rsidRPr="002C7762" w:rsidRDefault="0028310C" w:rsidP="002C7762">
            <w:pPr>
              <w:spacing w:line="360" w:lineRule="auto"/>
              <w:rPr>
                <w:sz w:val="24"/>
                <w:szCs w:val="24"/>
              </w:rPr>
            </w:pPr>
            <w:r w:rsidRPr="002C7762">
              <w:rPr>
                <w:sz w:val="24"/>
                <w:szCs w:val="24"/>
              </w:rPr>
              <w:t>API returns validation/error response</w:t>
            </w:r>
          </w:p>
        </w:tc>
        <w:tc>
          <w:tcPr>
            <w:tcW w:w="2523" w:type="dxa"/>
            <w:tcBorders>
              <w:top w:val="single" w:sz="4" w:space="0" w:color="000000"/>
              <w:left w:val="single" w:sz="4" w:space="0" w:color="000000"/>
              <w:bottom w:val="single" w:sz="4" w:space="0" w:color="000000"/>
              <w:right w:val="single" w:sz="4" w:space="0" w:color="000000"/>
            </w:tcBorders>
          </w:tcPr>
          <w:p w14:paraId="02734629" w14:textId="77777777" w:rsidR="00CE1C57" w:rsidRPr="002C7762" w:rsidRDefault="0028310C" w:rsidP="002C7762">
            <w:pPr>
              <w:spacing w:line="360" w:lineRule="auto"/>
              <w:rPr>
                <w:sz w:val="24"/>
                <w:szCs w:val="24"/>
              </w:rPr>
            </w:pPr>
            <w:r w:rsidRPr="002C7762">
              <w:rPr>
                <w:sz w:val="24"/>
                <w:szCs w:val="24"/>
              </w:rPr>
              <w:t>Handled</w:t>
            </w:r>
          </w:p>
        </w:tc>
      </w:tr>
    </w:tbl>
    <w:p w14:paraId="7CCC2C59" w14:textId="77777777" w:rsidR="00CE1C57" w:rsidRPr="002C7762" w:rsidRDefault="0028310C" w:rsidP="002C7762">
      <w:pPr>
        <w:pStyle w:val="Heading2"/>
        <w:spacing w:line="360" w:lineRule="auto"/>
        <w:rPr>
          <w:sz w:val="24"/>
          <w:szCs w:val="24"/>
        </w:rPr>
      </w:pPr>
      <w:r w:rsidRPr="002C7762">
        <w:rPr>
          <w:b/>
          <w:sz w:val="24"/>
          <w:szCs w:val="24"/>
        </w:rPr>
        <w:t>DSA Testing</w:t>
      </w:r>
    </w:p>
    <w:p w14:paraId="3FCE5322" w14:textId="77777777" w:rsidR="00CE1C57" w:rsidRPr="002C7762" w:rsidRDefault="0028310C" w:rsidP="002C7762">
      <w:pPr>
        <w:pStyle w:val="BodyText"/>
        <w:spacing w:line="360" w:lineRule="auto"/>
        <w:rPr>
          <w:sz w:val="24"/>
          <w:szCs w:val="24"/>
        </w:rPr>
      </w:pPr>
      <w:r w:rsidRPr="002C7762">
        <w:rPr>
          <w:sz w:val="24"/>
          <w:szCs w:val="24"/>
        </w:rPr>
        <w:t>The DSA modules are kept as separate Python files so each algorithm can be tested independently before being used by the API layer. The project contains modules for bipartite matching, Dijkstra, Dinic max flow, edit distance, graph representation, KMP and priority queue. This modular structure makes debugging and academic demonstration easier.</w:t>
      </w:r>
    </w:p>
    <w:tbl>
      <w:tblPr>
        <w:tblW w:w="0" w:type="auto"/>
        <w:jc w:val="center"/>
        <w:tblLook w:val="04A0" w:firstRow="1" w:lastRow="0" w:firstColumn="1" w:lastColumn="0" w:noHBand="0" w:noVBand="1"/>
      </w:tblPr>
      <w:tblGrid>
        <w:gridCol w:w="3361"/>
        <w:gridCol w:w="3360"/>
        <w:gridCol w:w="3361"/>
      </w:tblGrid>
      <w:tr w:rsidR="00CE1C57" w:rsidRPr="002C7762" w14:paraId="60EDDAC6" w14:textId="77777777">
        <w:trPr>
          <w:jc w:val="center"/>
        </w:trPr>
        <w:tc>
          <w:tcPr>
            <w:tcW w:w="3364" w:type="dxa"/>
            <w:tcBorders>
              <w:top w:val="single" w:sz="4" w:space="0" w:color="000000"/>
              <w:left w:val="single" w:sz="4" w:space="0" w:color="000000"/>
              <w:bottom w:val="single" w:sz="4" w:space="0" w:color="000000"/>
              <w:right w:val="single" w:sz="4" w:space="0" w:color="000000"/>
            </w:tcBorders>
          </w:tcPr>
          <w:p w14:paraId="6958227B" w14:textId="77777777" w:rsidR="00CE1C57" w:rsidRPr="002C7762" w:rsidRDefault="0028310C" w:rsidP="002C7762">
            <w:pPr>
              <w:spacing w:line="360" w:lineRule="auto"/>
              <w:rPr>
                <w:sz w:val="24"/>
                <w:szCs w:val="24"/>
              </w:rPr>
            </w:pPr>
            <w:r w:rsidRPr="002C7762">
              <w:rPr>
                <w:b/>
                <w:sz w:val="24"/>
                <w:szCs w:val="24"/>
              </w:rPr>
              <w:t>Module</w:t>
            </w:r>
          </w:p>
        </w:tc>
        <w:tc>
          <w:tcPr>
            <w:tcW w:w="3364" w:type="dxa"/>
            <w:tcBorders>
              <w:top w:val="single" w:sz="4" w:space="0" w:color="000000"/>
              <w:left w:val="single" w:sz="4" w:space="0" w:color="000000"/>
              <w:bottom w:val="single" w:sz="4" w:space="0" w:color="000000"/>
              <w:right w:val="single" w:sz="4" w:space="0" w:color="000000"/>
            </w:tcBorders>
          </w:tcPr>
          <w:p w14:paraId="752FAE6F" w14:textId="77777777" w:rsidR="00CE1C57" w:rsidRPr="002C7762" w:rsidRDefault="0028310C" w:rsidP="002C7762">
            <w:pPr>
              <w:spacing w:line="360" w:lineRule="auto"/>
              <w:rPr>
                <w:sz w:val="24"/>
                <w:szCs w:val="24"/>
              </w:rPr>
            </w:pPr>
            <w:r w:rsidRPr="002C7762">
              <w:rPr>
                <w:b/>
                <w:sz w:val="24"/>
                <w:szCs w:val="24"/>
              </w:rPr>
              <w:t>Algorithm</w:t>
            </w:r>
          </w:p>
        </w:tc>
        <w:tc>
          <w:tcPr>
            <w:tcW w:w="3364" w:type="dxa"/>
            <w:tcBorders>
              <w:top w:val="single" w:sz="4" w:space="0" w:color="000000"/>
              <w:left w:val="single" w:sz="4" w:space="0" w:color="000000"/>
              <w:bottom w:val="single" w:sz="4" w:space="0" w:color="000000"/>
              <w:right w:val="single" w:sz="4" w:space="0" w:color="000000"/>
            </w:tcBorders>
          </w:tcPr>
          <w:p w14:paraId="4143CBCA" w14:textId="77777777" w:rsidR="00CE1C57" w:rsidRPr="002C7762" w:rsidRDefault="0028310C" w:rsidP="002C7762">
            <w:pPr>
              <w:spacing w:line="360" w:lineRule="auto"/>
              <w:rPr>
                <w:sz w:val="24"/>
                <w:szCs w:val="24"/>
              </w:rPr>
            </w:pPr>
            <w:r w:rsidRPr="002C7762">
              <w:rPr>
                <w:b/>
                <w:sz w:val="24"/>
                <w:szCs w:val="24"/>
              </w:rPr>
              <w:t>Test focus</w:t>
            </w:r>
          </w:p>
        </w:tc>
      </w:tr>
      <w:tr w:rsidR="00CE1C57" w:rsidRPr="002C7762" w14:paraId="01A8F743" w14:textId="77777777">
        <w:trPr>
          <w:jc w:val="center"/>
        </w:trPr>
        <w:tc>
          <w:tcPr>
            <w:tcW w:w="3364" w:type="dxa"/>
            <w:tcBorders>
              <w:top w:val="single" w:sz="4" w:space="0" w:color="000000"/>
              <w:left w:val="single" w:sz="4" w:space="0" w:color="000000"/>
              <w:bottom w:val="single" w:sz="4" w:space="0" w:color="000000"/>
              <w:right w:val="single" w:sz="4" w:space="0" w:color="000000"/>
            </w:tcBorders>
          </w:tcPr>
          <w:p w14:paraId="1FEEC855" w14:textId="77777777" w:rsidR="00CE1C57" w:rsidRPr="002C7762" w:rsidRDefault="0028310C" w:rsidP="002C7762">
            <w:pPr>
              <w:spacing w:line="360" w:lineRule="auto"/>
              <w:rPr>
                <w:sz w:val="24"/>
                <w:szCs w:val="24"/>
              </w:rPr>
            </w:pPr>
            <w:r w:rsidRPr="002C7762">
              <w:rPr>
                <w:sz w:val="24"/>
                <w:szCs w:val="24"/>
              </w:rPr>
              <w:lastRenderedPageBreak/>
              <w:t>priority_queue.py</w:t>
            </w:r>
          </w:p>
        </w:tc>
        <w:tc>
          <w:tcPr>
            <w:tcW w:w="3364" w:type="dxa"/>
            <w:tcBorders>
              <w:top w:val="single" w:sz="4" w:space="0" w:color="000000"/>
              <w:left w:val="single" w:sz="4" w:space="0" w:color="000000"/>
              <w:bottom w:val="single" w:sz="4" w:space="0" w:color="000000"/>
              <w:right w:val="single" w:sz="4" w:space="0" w:color="000000"/>
            </w:tcBorders>
          </w:tcPr>
          <w:p w14:paraId="268815A9" w14:textId="77777777" w:rsidR="00CE1C57" w:rsidRPr="002C7762" w:rsidRDefault="0028310C" w:rsidP="002C7762">
            <w:pPr>
              <w:spacing w:line="360" w:lineRule="auto"/>
              <w:rPr>
                <w:sz w:val="24"/>
                <w:szCs w:val="24"/>
              </w:rPr>
            </w:pPr>
            <w:r w:rsidRPr="002C7762">
              <w:rPr>
                <w:sz w:val="24"/>
                <w:szCs w:val="24"/>
              </w:rPr>
              <w:t>Priority Queue</w:t>
            </w:r>
          </w:p>
        </w:tc>
        <w:tc>
          <w:tcPr>
            <w:tcW w:w="3364" w:type="dxa"/>
            <w:tcBorders>
              <w:top w:val="single" w:sz="4" w:space="0" w:color="000000"/>
              <w:left w:val="single" w:sz="4" w:space="0" w:color="000000"/>
              <w:bottom w:val="single" w:sz="4" w:space="0" w:color="000000"/>
              <w:right w:val="single" w:sz="4" w:space="0" w:color="000000"/>
            </w:tcBorders>
          </w:tcPr>
          <w:p w14:paraId="4DB3B163" w14:textId="77777777" w:rsidR="00CE1C57" w:rsidRPr="002C7762" w:rsidRDefault="0028310C" w:rsidP="002C7762">
            <w:pPr>
              <w:spacing w:line="360" w:lineRule="auto"/>
              <w:rPr>
                <w:sz w:val="24"/>
                <w:szCs w:val="24"/>
              </w:rPr>
            </w:pPr>
            <w:r w:rsidRPr="002C7762">
              <w:rPr>
                <w:sz w:val="24"/>
                <w:szCs w:val="24"/>
              </w:rPr>
              <w:t>Emergency ordering</w:t>
            </w:r>
          </w:p>
        </w:tc>
      </w:tr>
      <w:tr w:rsidR="00CE1C57" w:rsidRPr="002C7762" w14:paraId="60FB1FC9" w14:textId="77777777">
        <w:trPr>
          <w:jc w:val="center"/>
        </w:trPr>
        <w:tc>
          <w:tcPr>
            <w:tcW w:w="3364" w:type="dxa"/>
            <w:tcBorders>
              <w:top w:val="single" w:sz="4" w:space="0" w:color="000000"/>
              <w:left w:val="single" w:sz="4" w:space="0" w:color="000000"/>
              <w:bottom w:val="single" w:sz="4" w:space="0" w:color="000000"/>
              <w:right w:val="single" w:sz="4" w:space="0" w:color="000000"/>
            </w:tcBorders>
          </w:tcPr>
          <w:p w14:paraId="4A228614" w14:textId="77777777" w:rsidR="00CE1C57" w:rsidRPr="002C7762" w:rsidRDefault="0028310C" w:rsidP="002C7762">
            <w:pPr>
              <w:spacing w:line="360" w:lineRule="auto"/>
              <w:rPr>
                <w:sz w:val="24"/>
                <w:szCs w:val="24"/>
              </w:rPr>
            </w:pPr>
            <w:r w:rsidRPr="002C7762">
              <w:rPr>
                <w:sz w:val="24"/>
                <w:szCs w:val="24"/>
              </w:rPr>
              <w:t>dijkstra.py / graph.py</w:t>
            </w:r>
          </w:p>
        </w:tc>
        <w:tc>
          <w:tcPr>
            <w:tcW w:w="3364" w:type="dxa"/>
            <w:tcBorders>
              <w:top w:val="single" w:sz="4" w:space="0" w:color="000000"/>
              <w:left w:val="single" w:sz="4" w:space="0" w:color="000000"/>
              <w:bottom w:val="single" w:sz="4" w:space="0" w:color="000000"/>
              <w:right w:val="single" w:sz="4" w:space="0" w:color="000000"/>
            </w:tcBorders>
          </w:tcPr>
          <w:p w14:paraId="297E84B6" w14:textId="77777777" w:rsidR="00CE1C57" w:rsidRPr="002C7762" w:rsidRDefault="0028310C" w:rsidP="002C7762">
            <w:pPr>
              <w:spacing w:line="360" w:lineRule="auto"/>
              <w:rPr>
                <w:sz w:val="24"/>
                <w:szCs w:val="24"/>
              </w:rPr>
            </w:pPr>
            <w:r w:rsidRPr="002C7762">
              <w:rPr>
                <w:sz w:val="24"/>
                <w:szCs w:val="24"/>
              </w:rPr>
              <w:t>Dijkstra + graph</w:t>
            </w:r>
          </w:p>
        </w:tc>
        <w:tc>
          <w:tcPr>
            <w:tcW w:w="3364" w:type="dxa"/>
            <w:tcBorders>
              <w:top w:val="single" w:sz="4" w:space="0" w:color="000000"/>
              <w:left w:val="single" w:sz="4" w:space="0" w:color="000000"/>
              <w:bottom w:val="single" w:sz="4" w:space="0" w:color="000000"/>
              <w:right w:val="single" w:sz="4" w:space="0" w:color="000000"/>
            </w:tcBorders>
          </w:tcPr>
          <w:p w14:paraId="75B5F814" w14:textId="77777777" w:rsidR="00CE1C57" w:rsidRPr="002C7762" w:rsidRDefault="0028310C" w:rsidP="002C7762">
            <w:pPr>
              <w:spacing w:line="360" w:lineRule="auto"/>
              <w:rPr>
                <w:sz w:val="24"/>
                <w:szCs w:val="24"/>
              </w:rPr>
            </w:pPr>
            <w:r w:rsidRPr="002C7762">
              <w:rPr>
                <w:sz w:val="24"/>
                <w:szCs w:val="24"/>
              </w:rPr>
              <w:t>Shortest-path computation</w:t>
            </w:r>
          </w:p>
        </w:tc>
      </w:tr>
      <w:tr w:rsidR="00CE1C57" w:rsidRPr="002C7762" w14:paraId="2519C208" w14:textId="77777777">
        <w:trPr>
          <w:jc w:val="center"/>
        </w:trPr>
        <w:tc>
          <w:tcPr>
            <w:tcW w:w="3364" w:type="dxa"/>
            <w:tcBorders>
              <w:top w:val="single" w:sz="4" w:space="0" w:color="000000"/>
              <w:left w:val="single" w:sz="4" w:space="0" w:color="000000"/>
              <w:bottom w:val="single" w:sz="4" w:space="0" w:color="000000"/>
              <w:right w:val="single" w:sz="4" w:space="0" w:color="000000"/>
            </w:tcBorders>
          </w:tcPr>
          <w:p w14:paraId="1CFF3A10" w14:textId="77777777" w:rsidR="00CE1C57" w:rsidRPr="002C7762" w:rsidRDefault="0028310C" w:rsidP="002C7762">
            <w:pPr>
              <w:spacing w:line="360" w:lineRule="auto"/>
              <w:rPr>
                <w:sz w:val="24"/>
                <w:szCs w:val="24"/>
              </w:rPr>
            </w:pPr>
            <w:r w:rsidRPr="002C7762">
              <w:rPr>
                <w:sz w:val="24"/>
                <w:szCs w:val="24"/>
              </w:rPr>
              <w:t>dinic.py</w:t>
            </w:r>
          </w:p>
        </w:tc>
        <w:tc>
          <w:tcPr>
            <w:tcW w:w="3364" w:type="dxa"/>
            <w:tcBorders>
              <w:top w:val="single" w:sz="4" w:space="0" w:color="000000"/>
              <w:left w:val="single" w:sz="4" w:space="0" w:color="000000"/>
              <w:bottom w:val="single" w:sz="4" w:space="0" w:color="000000"/>
              <w:right w:val="single" w:sz="4" w:space="0" w:color="000000"/>
            </w:tcBorders>
          </w:tcPr>
          <w:p w14:paraId="06633BB4" w14:textId="77777777" w:rsidR="00CE1C57" w:rsidRPr="002C7762" w:rsidRDefault="0028310C" w:rsidP="002C7762">
            <w:pPr>
              <w:spacing w:line="360" w:lineRule="auto"/>
              <w:rPr>
                <w:sz w:val="24"/>
                <w:szCs w:val="24"/>
              </w:rPr>
            </w:pPr>
            <w:r w:rsidRPr="002C7762">
              <w:rPr>
                <w:sz w:val="24"/>
                <w:szCs w:val="24"/>
              </w:rPr>
              <w:t>Dinic Max Flow</w:t>
            </w:r>
          </w:p>
        </w:tc>
        <w:tc>
          <w:tcPr>
            <w:tcW w:w="3364" w:type="dxa"/>
            <w:tcBorders>
              <w:top w:val="single" w:sz="4" w:space="0" w:color="000000"/>
              <w:left w:val="single" w:sz="4" w:space="0" w:color="000000"/>
              <w:bottom w:val="single" w:sz="4" w:space="0" w:color="000000"/>
              <w:right w:val="single" w:sz="4" w:space="0" w:color="000000"/>
            </w:tcBorders>
          </w:tcPr>
          <w:p w14:paraId="27F60B3C" w14:textId="77777777" w:rsidR="00CE1C57" w:rsidRPr="002C7762" w:rsidRDefault="0028310C" w:rsidP="002C7762">
            <w:pPr>
              <w:spacing w:line="360" w:lineRule="auto"/>
              <w:rPr>
                <w:sz w:val="24"/>
                <w:szCs w:val="24"/>
              </w:rPr>
            </w:pPr>
            <w:r w:rsidRPr="002C7762">
              <w:rPr>
                <w:sz w:val="24"/>
                <w:szCs w:val="24"/>
              </w:rPr>
              <w:t>Capacity-constrained allocation</w:t>
            </w:r>
          </w:p>
        </w:tc>
      </w:tr>
      <w:tr w:rsidR="00CE1C57" w:rsidRPr="002C7762" w14:paraId="1EE0C44D" w14:textId="77777777">
        <w:trPr>
          <w:jc w:val="center"/>
        </w:trPr>
        <w:tc>
          <w:tcPr>
            <w:tcW w:w="3364" w:type="dxa"/>
            <w:tcBorders>
              <w:top w:val="single" w:sz="4" w:space="0" w:color="000000"/>
              <w:left w:val="single" w:sz="4" w:space="0" w:color="000000"/>
              <w:bottom w:val="single" w:sz="4" w:space="0" w:color="000000"/>
              <w:right w:val="single" w:sz="4" w:space="0" w:color="000000"/>
            </w:tcBorders>
          </w:tcPr>
          <w:p w14:paraId="68358073" w14:textId="77777777" w:rsidR="00CE1C57" w:rsidRPr="002C7762" w:rsidRDefault="0028310C" w:rsidP="002C7762">
            <w:pPr>
              <w:spacing w:line="360" w:lineRule="auto"/>
              <w:rPr>
                <w:sz w:val="24"/>
                <w:szCs w:val="24"/>
              </w:rPr>
            </w:pPr>
            <w:r w:rsidRPr="002C7762">
              <w:rPr>
                <w:sz w:val="24"/>
                <w:szCs w:val="24"/>
              </w:rPr>
              <w:t>bipartite.py</w:t>
            </w:r>
          </w:p>
        </w:tc>
        <w:tc>
          <w:tcPr>
            <w:tcW w:w="3364" w:type="dxa"/>
            <w:tcBorders>
              <w:top w:val="single" w:sz="4" w:space="0" w:color="000000"/>
              <w:left w:val="single" w:sz="4" w:space="0" w:color="000000"/>
              <w:bottom w:val="single" w:sz="4" w:space="0" w:color="000000"/>
              <w:right w:val="single" w:sz="4" w:space="0" w:color="000000"/>
            </w:tcBorders>
          </w:tcPr>
          <w:p w14:paraId="678DA9EB" w14:textId="77777777" w:rsidR="00CE1C57" w:rsidRPr="002C7762" w:rsidRDefault="0028310C" w:rsidP="002C7762">
            <w:pPr>
              <w:spacing w:line="360" w:lineRule="auto"/>
              <w:rPr>
                <w:sz w:val="24"/>
                <w:szCs w:val="24"/>
              </w:rPr>
            </w:pPr>
            <w:r w:rsidRPr="002C7762">
              <w:rPr>
                <w:sz w:val="24"/>
                <w:szCs w:val="24"/>
              </w:rPr>
              <w:t>Bipartite Matching</w:t>
            </w:r>
          </w:p>
        </w:tc>
        <w:tc>
          <w:tcPr>
            <w:tcW w:w="3364" w:type="dxa"/>
            <w:tcBorders>
              <w:top w:val="single" w:sz="4" w:space="0" w:color="000000"/>
              <w:left w:val="single" w:sz="4" w:space="0" w:color="000000"/>
              <w:bottom w:val="single" w:sz="4" w:space="0" w:color="000000"/>
              <w:right w:val="single" w:sz="4" w:space="0" w:color="000000"/>
            </w:tcBorders>
          </w:tcPr>
          <w:p w14:paraId="40BC9D06" w14:textId="77777777" w:rsidR="00CE1C57" w:rsidRPr="002C7762" w:rsidRDefault="0028310C" w:rsidP="002C7762">
            <w:pPr>
              <w:spacing w:line="360" w:lineRule="auto"/>
              <w:rPr>
                <w:sz w:val="24"/>
                <w:szCs w:val="24"/>
              </w:rPr>
            </w:pPr>
            <w:r w:rsidRPr="002C7762">
              <w:rPr>
                <w:sz w:val="24"/>
                <w:szCs w:val="24"/>
              </w:rPr>
              <w:t>Doctor/resource matching</w:t>
            </w:r>
          </w:p>
        </w:tc>
      </w:tr>
      <w:tr w:rsidR="00CE1C57" w:rsidRPr="002C7762" w14:paraId="40446E9C" w14:textId="77777777">
        <w:trPr>
          <w:jc w:val="center"/>
        </w:trPr>
        <w:tc>
          <w:tcPr>
            <w:tcW w:w="3364" w:type="dxa"/>
            <w:tcBorders>
              <w:top w:val="single" w:sz="4" w:space="0" w:color="000000"/>
              <w:left w:val="single" w:sz="4" w:space="0" w:color="000000"/>
              <w:bottom w:val="single" w:sz="4" w:space="0" w:color="000000"/>
              <w:right w:val="single" w:sz="4" w:space="0" w:color="000000"/>
            </w:tcBorders>
          </w:tcPr>
          <w:p w14:paraId="2FD77EA3" w14:textId="77777777" w:rsidR="00CE1C57" w:rsidRPr="002C7762" w:rsidRDefault="0028310C" w:rsidP="002C7762">
            <w:pPr>
              <w:spacing w:line="360" w:lineRule="auto"/>
              <w:rPr>
                <w:sz w:val="24"/>
                <w:szCs w:val="24"/>
              </w:rPr>
            </w:pPr>
            <w:r w:rsidRPr="002C7762">
              <w:rPr>
                <w:sz w:val="24"/>
                <w:szCs w:val="24"/>
              </w:rPr>
              <w:t>kmp.py</w:t>
            </w:r>
          </w:p>
        </w:tc>
        <w:tc>
          <w:tcPr>
            <w:tcW w:w="3364" w:type="dxa"/>
            <w:tcBorders>
              <w:top w:val="single" w:sz="4" w:space="0" w:color="000000"/>
              <w:left w:val="single" w:sz="4" w:space="0" w:color="000000"/>
              <w:bottom w:val="single" w:sz="4" w:space="0" w:color="000000"/>
              <w:right w:val="single" w:sz="4" w:space="0" w:color="000000"/>
            </w:tcBorders>
          </w:tcPr>
          <w:p w14:paraId="792203AF" w14:textId="77777777" w:rsidR="00CE1C57" w:rsidRPr="002C7762" w:rsidRDefault="0028310C" w:rsidP="002C7762">
            <w:pPr>
              <w:spacing w:line="360" w:lineRule="auto"/>
              <w:rPr>
                <w:sz w:val="24"/>
                <w:szCs w:val="24"/>
              </w:rPr>
            </w:pPr>
            <w:r w:rsidRPr="002C7762">
              <w:rPr>
                <w:sz w:val="24"/>
                <w:szCs w:val="24"/>
              </w:rPr>
              <w:t>KMP</w:t>
            </w:r>
          </w:p>
        </w:tc>
        <w:tc>
          <w:tcPr>
            <w:tcW w:w="3364" w:type="dxa"/>
            <w:tcBorders>
              <w:top w:val="single" w:sz="4" w:space="0" w:color="000000"/>
              <w:left w:val="single" w:sz="4" w:space="0" w:color="000000"/>
              <w:bottom w:val="single" w:sz="4" w:space="0" w:color="000000"/>
              <w:right w:val="single" w:sz="4" w:space="0" w:color="000000"/>
            </w:tcBorders>
          </w:tcPr>
          <w:p w14:paraId="28F453ED" w14:textId="77777777" w:rsidR="00CE1C57" w:rsidRPr="002C7762" w:rsidRDefault="0028310C" w:rsidP="002C7762">
            <w:pPr>
              <w:spacing w:line="360" w:lineRule="auto"/>
              <w:rPr>
                <w:sz w:val="24"/>
                <w:szCs w:val="24"/>
              </w:rPr>
            </w:pPr>
            <w:r w:rsidRPr="002C7762">
              <w:rPr>
                <w:sz w:val="24"/>
                <w:szCs w:val="24"/>
              </w:rPr>
              <w:t>Exact pattern search</w:t>
            </w:r>
          </w:p>
        </w:tc>
      </w:tr>
      <w:tr w:rsidR="00CE1C57" w:rsidRPr="002C7762" w14:paraId="0886B2AE" w14:textId="77777777">
        <w:trPr>
          <w:jc w:val="center"/>
        </w:trPr>
        <w:tc>
          <w:tcPr>
            <w:tcW w:w="3364" w:type="dxa"/>
            <w:tcBorders>
              <w:top w:val="single" w:sz="4" w:space="0" w:color="000000"/>
              <w:left w:val="single" w:sz="4" w:space="0" w:color="000000"/>
              <w:bottom w:val="single" w:sz="4" w:space="0" w:color="000000"/>
              <w:right w:val="single" w:sz="4" w:space="0" w:color="000000"/>
            </w:tcBorders>
          </w:tcPr>
          <w:p w14:paraId="1C542367" w14:textId="77777777" w:rsidR="00CE1C57" w:rsidRPr="002C7762" w:rsidRDefault="0028310C" w:rsidP="002C7762">
            <w:pPr>
              <w:spacing w:line="360" w:lineRule="auto"/>
              <w:rPr>
                <w:sz w:val="24"/>
                <w:szCs w:val="24"/>
              </w:rPr>
            </w:pPr>
            <w:r w:rsidRPr="002C7762">
              <w:rPr>
                <w:sz w:val="24"/>
                <w:szCs w:val="24"/>
              </w:rPr>
              <w:t>edit_distance.py</w:t>
            </w:r>
          </w:p>
        </w:tc>
        <w:tc>
          <w:tcPr>
            <w:tcW w:w="3364" w:type="dxa"/>
            <w:tcBorders>
              <w:top w:val="single" w:sz="4" w:space="0" w:color="000000"/>
              <w:left w:val="single" w:sz="4" w:space="0" w:color="000000"/>
              <w:bottom w:val="single" w:sz="4" w:space="0" w:color="000000"/>
              <w:right w:val="single" w:sz="4" w:space="0" w:color="000000"/>
            </w:tcBorders>
          </w:tcPr>
          <w:p w14:paraId="62DED9E4" w14:textId="77777777" w:rsidR="00CE1C57" w:rsidRPr="002C7762" w:rsidRDefault="0028310C" w:rsidP="002C7762">
            <w:pPr>
              <w:spacing w:line="360" w:lineRule="auto"/>
              <w:rPr>
                <w:sz w:val="24"/>
                <w:szCs w:val="24"/>
              </w:rPr>
            </w:pPr>
            <w:r w:rsidRPr="002C7762">
              <w:rPr>
                <w:sz w:val="24"/>
                <w:szCs w:val="24"/>
              </w:rPr>
              <w:t>Edit Distance</w:t>
            </w:r>
          </w:p>
        </w:tc>
        <w:tc>
          <w:tcPr>
            <w:tcW w:w="3364" w:type="dxa"/>
            <w:tcBorders>
              <w:top w:val="single" w:sz="4" w:space="0" w:color="000000"/>
              <w:left w:val="single" w:sz="4" w:space="0" w:color="000000"/>
              <w:bottom w:val="single" w:sz="4" w:space="0" w:color="000000"/>
              <w:right w:val="single" w:sz="4" w:space="0" w:color="000000"/>
            </w:tcBorders>
          </w:tcPr>
          <w:p w14:paraId="1A59F7DE" w14:textId="77777777" w:rsidR="00CE1C57" w:rsidRPr="002C7762" w:rsidRDefault="0028310C" w:rsidP="002C7762">
            <w:pPr>
              <w:spacing w:line="360" w:lineRule="auto"/>
              <w:rPr>
                <w:sz w:val="24"/>
                <w:szCs w:val="24"/>
              </w:rPr>
            </w:pPr>
            <w:r w:rsidRPr="002C7762">
              <w:rPr>
                <w:sz w:val="24"/>
                <w:szCs w:val="24"/>
              </w:rPr>
              <w:t>Fuzzy matching</w:t>
            </w:r>
          </w:p>
        </w:tc>
      </w:tr>
      <w:tr w:rsidR="00CE1C57" w:rsidRPr="002C7762" w14:paraId="14995F9D" w14:textId="77777777">
        <w:trPr>
          <w:jc w:val="center"/>
        </w:trPr>
        <w:tc>
          <w:tcPr>
            <w:tcW w:w="3364" w:type="dxa"/>
            <w:tcBorders>
              <w:top w:val="single" w:sz="4" w:space="0" w:color="000000"/>
              <w:left w:val="single" w:sz="4" w:space="0" w:color="000000"/>
              <w:bottom w:val="single" w:sz="4" w:space="0" w:color="000000"/>
              <w:right w:val="single" w:sz="4" w:space="0" w:color="000000"/>
            </w:tcBorders>
          </w:tcPr>
          <w:p w14:paraId="32816513" w14:textId="77777777" w:rsidR="00CE1C57" w:rsidRPr="002C7762" w:rsidRDefault="0028310C" w:rsidP="002C7762">
            <w:pPr>
              <w:spacing w:line="360" w:lineRule="auto"/>
              <w:rPr>
                <w:sz w:val="24"/>
                <w:szCs w:val="24"/>
              </w:rPr>
            </w:pPr>
            <w:r w:rsidRPr="002C7762">
              <w:rPr>
                <w:sz w:val="24"/>
                <w:szCs w:val="24"/>
              </w:rPr>
              <w:t>test_dsa.py</w:t>
            </w:r>
          </w:p>
        </w:tc>
        <w:tc>
          <w:tcPr>
            <w:tcW w:w="3364" w:type="dxa"/>
            <w:tcBorders>
              <w:top w:val="single" w:sz="4" w:space="0" w:color="000000"/>
              <w:left w:val="single" w:sz="4" w:space="0" w:color="000000"/>
              <w:bottom w:val="single" w:sz="4" w:space="0" w:color="000000"/>
              <w:right w:val="single" w:sz="4" w:space="0" w:color="000000"/>
            </w:tcBorders>
          </w:tcPr>
          <w:p w14:paraId="290F55A8" w14:textId="77777777" w:rsidR="00CE1C57" w:rsidRPr="002C7762" w:rsidRDefault="0028310C" w:rsidP="002C7762">
            <w:pPr>
              <w:spacing w:line="360" w:lineRule="auto"/>
              <w:rPr>
                <w:sz w:val="24"/>
                <w:szCs w:val="24"/>
              </w:rPr>
            </w:pPr>
            <w:r w:rsidRPr="002C7762">
              <w:rPr>
                <w:sz w:val="24"/>
                <w:szCs w:val="24"/>
              </w:rPr>
              <w:t>DSA test suite</w:t>
            </w:r>
          </w:p>
        </w:tc>
        <w:tc>
          <w:tcPr>
            <w:tcW w:w="3364" w:type="dxa"/>
            <w:tcBorders>
              <w:top w:val="single" w:sz="4" w:space="0" w:color="000000"/>
              <w:left w:val="single" w:sz="4" w:space="0" w:color="000000"/>
              <w:bottom w:val="single" w:sz="4" w:space="0" w:color="000000"/>
              <w:right w:val="single" w:sz="4" w:space="0" w:color="000000"/>
            </w:tcBorders>
          </w:tcPr>
          <w:p w14:paraId="4C55DA02" w14:textId="77777777" w:rsidR="00CE1C57" w:rsidRPr="002C7762" w:rsidRDefault="0028310C" w:rsidP="002C7762">
            <w:pPr>
              <w:spacing w:line="360" w:lineRule="auto"/>
              <w:rPr>
                <w:sz w:val="24"/>
                <w:szCs w:val="24"/>
              </w:rPr>
            </w:pPr>
            <w:r w:rsidRPr="002C7762">
              <w:rPr>
                <w:sz w:val="24"/>
                <w:szCs w:val="24"/>
              </w:rPr>
              <w:t>Algorithm-level validation</w:t>
            </w:r>
          </w:p>
        </w:tc>
      </w:tr>
    </w:tbl>
    <w:p w14:paraId="5AF5B831" w14:textId="77777777" w:rsidR="00CE1C57" w:rsidRPr="002C7762" w:rsidRDefault="0028310C" w:rsidP="002C7762">
      <w:pPr>
        <w:pStyle w:val="Heading2"/>
        <w:spacing w:line="360" w:lineRule="auto"/>
        <w:rPr>
          <w:sz w:val="24"/>
          <w:szCs w:val="24"/>
        </w:rPr>
      </w:pPr>
      <w:r w:rsidRPr="002C7762">
        <w:rPr>
          <w:b/>
          <w:sz w:val="24"/>
          <w:szCs w:val="24"/>
        </w:rPr>
        <w:t>Emergency Dispatch Scenario</w:t>
      </w:r>
    </w:p>
    <w:p w14:paraId="1FA80572" w14:textId="77777777" w:rsidR="00CE1C57" w:rsidRPr="002C7762" w:rsidRDefault="0028310C" w:rsidP="002C7762">
      <w:pPr>
        <w:pStyle w:val="BodyText"/>
        <w:spacing w:line="360" w:lineRule="auto"/>
        <w:rPr>
          <w:sz w:val="24"/>
          <w:szCs w:val="24"/>
        </w:rPr>
      </w:pPr>
      <w:r w:rsidRPr="002C7762">
        <w:rPr>
          <w:sz w:val="24"/>
          <w:szCs w:val="24"/>
        </w:rPr>
        <w:t>The demonstration scenario contains multiple emergencies with different priorities. A critical cardiac case receives priority 10, a high-priority road accident receives 8, and a medium-priority surgical case receives 5. The priority queue therefore processes the critical case first. Ambulance availability, shortest route, hospital specialization, bed capacity and doctor compatibility are checked before the final dispatch is returned.</w:t>
      </w:r>
    </w:p>
    <w:p w14:paraId="0BE5B17F" w14:textId="77777777" w:rsidR="00CE1C57" w:rsidRPr="002C7762" w:rsidRDefault="0028310C" w:rsidP="002C7762">
      <w:pPr>
        <w:pStyle w:val="BodyText"/>
        <w:spacing w:line="360" w:lineRule="auto"/>
        <w:rPr>
          <w:sz w:val="24"/>
          <w:szCs w:val="24"/>
        </w:rPr>
      </w:pPr>
      <w:r w:rsidRPr="002C7762">
        <w:rPr>
          <w:sz w:val="24"/>
          <w:szCs w:val="24"/>
        </w:rPr>
        <w:t>The scenario demonstrates why combining algorithms is useful: Priority Queue decides order, Assignment selects a resource, Dijkstra handles routing, Dinic verifies capacity, Bipartite Matching handles doctor assignment, and dynamic scheduling concepts support multiple emergencies.</w:t>
      </w:r>
    </w:p>
    <w:p w14:paraId="05D708C4" w14:textId="77777777" w:rsidR="00CE1C57" w:rsidRPr="002C7762" w:rsidRDefault="0028310C" w:rsidP="002C7762">
      <w:pPr>
        <w:pStyle w:val="Heading1"/>
        <w:spacing w:line="360" w:lineRule="auto"/>
        <w:rPr>
          <w:sz w:val="24"/>
          <w:szCs w:val="24"/>
        </w:rPr>
      </w:pPr>
      <w:r w:rsidRPr="002C7762">
        <w:rPr>
          <w:b/>
          <w:sz w:val="24"/>
          <w:szCs w:val="24"/>
        </w:rPr>
        <w:t>RESULTS</w:t>
      </w:r>
    </w:p>
    <w:p w14:paraId="25780073" w14:textId="77777777" w:rsidR="00CE1C57" w:rsidRPr="002C7762" w:rsidRDefault="0028310C" w:rsidP="002C7762">
      <w:pPr>
        <w:pStyle w:val="BodyText"/>
        <w:spacing w:line="360" w:lineRule="auto"/>
        <w:rPr>
          <w:sz w:val="24"/>
          <w:szCs w:val="24"/>
        </w:rPr>
      </w:pPr>
      <w:r w:rsidRPr="002C7762">
        <w:rPr>
          <w:sz w:val="24"/>
          <w:szCs w:val="24"/>
        </w:rPr>
        <w:t>The final implementation connects the major DSA components with a working backend and administrative interface. Local API testing confirmed successful authentication and successful retrieval of ambulance, doctor and hospital data after the database was correctly seeded. The system therefore demonstrates the intended end-to-end architecture.</w:t>
      </w:r>
    </w:p>
    <w:p w14:paraId="07B60CEE" w14:textId="77777777" w:rsidR="00CE1C57" w:rsidRPr="002C7762" w:rsidRDefault="0028310C" w:rsidP="002C7762">
      <w:pPr>
        <w:pStyle w:val="BodyText"/>
        <w:spacing w:line="360" w:lineRule="auto"/>
        <w:rPr>
          <w:sz w:val="24"/>
          <w:szCs w:val="24"/>
        </w:rPr>
      </w:pPr>
      <w:r w:rsidRPr="002C7762">
        <w:rPr>
          <w:sz w:val="24"/>
          <w:szCs w:val="24"/>
        </w:rPr>
        <w:t>The following output figures are intentionally left as blank spaces. The final report should contain screenshots captured from the working application rather than screenshots of source code. Each screenshot should be cropped so that the relevant output is readable and unnecessary desktop content is excluded.</w:t>
      </w:r>
    </w:p>
    <w:p w14:paraId="308FE5B1" w14:textId="6B6F404E" w:rsidR="00E70C25" w:rsidRPr="002C7762" w:rsidRDefault="00E70C25" w:rsidP="002C7762">
      <w:pPr>
        <w:pStyle w:val="BodyText"/>
        <w:spacing w:line="360" w:lineRule="auto"/>
        <w:rPr>
          <w:sz w:val="24"/>
          <w:szCs w:val="24"/>
        </w:rPr>
      </w:pPr>
      <w:r w:rsidRPr="002C7762">
        <w:rPr>
          <w:noProof/>
          <w:sz w:val="24"/>
          <w:szCs w:val="24"/>
        </w:rPr>
        <w:lastRenderedPageBreak/>
        <w:drawing>
          <wp:inline distT="0" distB="0" distL="0" distR="0" wp14:anchorId="3FB14DCF" wp14:editId="375F5CA9">
            <wp:extent cx="6163455" cy="2530869"/>
            <wp:effectExtent l="0" t="0" r="0" b="3175"/>
            <wp:docPr id="18195327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95928" cy="2544203"/>
                    </a:xfrm>
                    <a:prstGeom prst="rect">
                      <a:avLst/>
                    </a:prstGeom>
                    <a:noFill/>
                  </pic:spPr>
                </pic:pic>
              </a:graphicData>
            </a:graphic>
          </wp:inline>
        </w:drawing>
      </w:r>
    </w:p>
    <w:p w14:paraId="7844C03D" w14:textId="555C84CC" w:rsidR="00CE1C57" w:rsidRPr="002C7762" w:rsidRDefault="0028310C" w:rsidP="002C7762">
      <w:pPr>
        <w:spacing w:line="360" w:lineRule="auto"/>
        <w:rPr>
          <w:i/>
          <w:sz w:val="24"/>
          <w:szCs w:val="24"/>
        </w:rPr>
      </w:pPr>
      <w:r w:rsidRPr="002C7762">
        <w:rPr>
          <w:i/>
          <w:sz w:val="24"/>
          <w:szCs w:val="24"/>
        </w:rPr>
        <w:t xml:space="preserve">Figure </w:t>
      </w:r>
      <w:r w:rsidR="008210AA" w:rsidRPr="002C7762">
        <w:rPr>
          <w:i/>
          <w:sz w:val="24"/>
          <w:szCs w:val="24"/>
        </w:rPr>
        <w:t>2</w:t>
      </w:r>
      <w:r w:rsidRPr="002C7762">
        <w:rPr>
          <w:i/>
          <w:sz w:val="24"/>
          <w:szCs w:val="24"/>
        </w:rPr>
        <w:t>. Admin login page showing the working login form</w:t>
      </w:r>
    </w:p>
    <w:p w14:paraId="1C298AD1" w14:textId="77777777" w:rsidR="00E70C25" w:rsidRPr="002C7762" w:rsidRDefault="00E70C25" w:rsidP="002C7762">
      <w:pPr>
        <w:spacing w:line="360" w:lineRule="auto"/>
        <w:rPr>
          <w:i/>
          <w:sz w:val="24"/>
          <w:szCs w:val="24"/>
        </w:rPr>
      </w:pPr>
    </w:p>
    <w:p w14:paraId="4190BDFE" w14:textId="2D1083BA" w:rsidR="00E70C25" w:rsidRPr="002C7762" w:rsidRDefault="00E70C25" w:rsidP="002C7762">
      <w:pPr>
        <w:spacing w:line="360" w:lineRule="auto"/>
        <w:rPr>
          <w:sz w:val="24"/>
          <w:szCs w:val="24"/>
        </w:rPr>
      </w:pPr>
      <w:r w:rsidRPr="002C7762">
        <w:rPr>
          <w:noProof/>
          <w:sz w:val="24"/>
          <w:szCs w:val="24"/>
        </w:rPr>
        <w:drawing>
          <wp:inline distT="0" distB="0" distL="0" distR="0" wp14:anchorId="4A75462A" wp14:editId="395CC787">
            <wp:extent cx="6400800" cy="2696337"/>
            <wp:effectExtent l="0" t="0" r="0" b="8890"/>
            <wp:docPr id="19079212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43845" cy="2714470"/>
                    </a:xfrm>
                    <a:prstGeom prst="rect">
                      <a:avLst/>
                    </a:prstGeom>
                    <a:noFill/>
                  </pic:spPr>
                </pic:pic>
              </a:graphicData>
            </a:graphic>
          </wp:inline>
        </w:drawing>
      </w:r>
    </w:p>
    <w:p w14:paraId="3F26C2F6" w14:textId="3CCB099C" w:rsidR="00CE1C57" w:rsidRPr="002C7762" w:rsidRDefault="0028310C" w:rsidP="002C7762">
      <w:pPr>
        <w:spacing w:line="360" w:lineRule="auto"/>
        <w:rPr>
          <w:i/>
          <w:sz w:val="24"/>
          <w:szCs w:val="24"/>
        </w:rPr>
      </w:pPr>
      <w:r w:rsidRPr="002C7762">
        <w:rPr>
          <w:i/>
          <w:sz w:val="24"/>
          <w:szCs w:val="24"/>
        </w:rPr>
        <w:t xml:space="preserve">Figure </w:t>
      </w:r>
      <w:r w:rsidR="008210AA" w:rsidRPr="002C7762">
        <w:rPr>
          <w:i/>
          <w:sz w:val="24"/>
          <w:szCs w:val="24"/>
        </w:rPr>
        <w:t>3</w:t>
      </w:r>
      <w:r w:rsidRPr="002C7762">
        <w:rPr>
          <w:i/>
          <w:sz w:val="24"/>
          <w:szCs w:val="24"/>
        </w:rPr>
        <w:t>. Admin dashboard showing analytics and system summary</w:t>
      </w:r>
    </w:p>
    <w:p w14:paraId="57921E53" w14:textId="3D8AA4E5" w:rsidR="00E70C25" w:rsidRPr="002C7762" w:rsidRDefault="00E70C25" w:rsidP="002C7762">
      <w:pPr>
        <w:spacing w:line="360" w:lineRule="auto"/>
        <w:rPr>
          <w:sz w:val="24"/>
          <w:szCs w:val="24"/>
        </w:rPr>
      </w:pPr>
      <w:r w:rsidRPr="002C7762">
        <w:rPr>
          <w:noProof/>
          <w:sz w:val="24"/>
          <w:szCs w:val="24"/>
        </w:rPr>
        <w:lastRenderedPageBreak/>
        <w:drawing>
          <wp:inline distT="0" distB="0" distL="0" distR="0" wp14:anchorId="4636CC0C" wp14:editId="0B2F870D">
            <wp:extent cx="6316633" cy="2945130"/>
            <wp:effectExtent l="0" t="0" r="8255" b="7620"/>
            <wp:docPr id="10552913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41093" cy="2956535"/>
                    </a:xfrm>
                    <a:prstGeom prst="rect">
                      <a:avLst/>
                    </a:prstGeom>
                    <a:noFill/>
                  </pic:spPr>
                </pic:pic>
              </a:graphicData>
            </a:graphic>
          </wp:inline>
        </w:drawing>
      </w:r>
    </w:p>
    <w:p w14:paraId="3BDCB9FC" w14:textId="7C5738F7" w:rsidR="00CE1C57" w:rsidRPr="002C7762" w:rsidRDefault="0028310C" w:rsidP="002C7762">
      <w:pPr>
        <w:spacing w:line="360" w:lineRule="auto"/>
        <w:rPr>
          <w:i/>
          <w:sz w:val="24"/>
          <w:szCs w:val="24"/>
        </w:rPr>
      </w:pPr>
      <w:r w:rsidRPr="002C7762">
        <w:rPr>
          <w:i/>
          <w:sz w:val="24"/>
          <w:szCs w:val="24"/>
        </w:rPr>
        <w:t>Figure</w:t>
      </w:r>
      <w:r w:rsidR="008210AA" w:rsidRPr="002C7762">
        <w:rPr>
          <w:i/>
          <w:sz w:val="24"/>
          <w:szCs w:val="24"/>
        </w:rPr>
        <w:t>4</w:t>
      </w:r>
      <w:r w:rsidRPr="002C7762">
        <w:rPr>
          <w:i/>
          <w:sz w:val="24"/>
          <w:szCs w:val="24"/>
        </w:rPr>
        <w:t>. Ambulance management page showing available and busy ambulances</w:t>
      </w:r>
    </w:p>
    <w:p w14:paraId="19638A56" w14:textId="35B7B08A" w:rsidR="00CE1C57" w:rsidRPr="002C7762" w:rsidRDefault="00E70C25" w:rsidP="002C7762">
      <w:pPr>
        <w:spacing w:line="360" w:lineRule="auto"/>
        <w:rPr>
          <w:i/>
          <w:sz w:val="24"/>
          <w:szCs w:val="24"/>
        </w:rPr>
      </w:pPr>
      <w:r w:rsidRPr="002C7762">
        <w:rPr>
          <w:noProof/>
          <w:sz w:val="24"/>
          <w:szCs w:val="24"/>
        </w:rPr>
        <w:drawing>
          <wp:inline distT="0" distB="0" distL="0" distR="0" wp14:anchorId="5D70EAE2" wp14:editId="12F990AA">
            <wp:extent cx="6450040" cy="3019425"/>
            <wp:effectExtent l="0" t="0" r="8255" b="0"/>
            <wp:docPr id="59425028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86125" cy="3036317"/>
                    </a:xfrm>
                    <a:prstGeom prst="rect">
                      <a:avLst/>
                    </a:prstGeom>
                    <a:noFill/>
                  </pic:spPr>
                </pic:pic>
              </a:graphicData>
            </a:graphic>
          </wp:inline>
        </w:drawing>
      </w:r>
      <w:r w:rsidR="0028310C" w:rsidRPr="002C7762">
        <w:rPr>
          <w:i/>
          <w:sz w:val="24"/>
          <w:szCs w:val="24"/>
        </w:rPr>
        <w:t xml:space="preserve">Figure </w:t>
      </w:r>
      <w:r w:rsidR="008210AA" w:rsidRPr="002C7762">
        <w:rPr>
          <w:i/>
          <w:sz w:val="24"/>
          <w:szCs w:val="24"/>
        </w:rPr>
        <w:t>5</w:t>
      </w:r>
      <w:r w:rsidR="0028310C" w:rsidRPr="002C7762">
        <w:rPr>
          <w:i/>
          <w:sz w:val="24"/>
          <w:szCs w:val="24"/>
        </w:rPr>
        <w:t>. Hospital and doctor data displayed by the application</w:t>
      </w:r>
    </w:p>
    <w:p w14:paraId="5B422105" w14:textId="20202CAA" w:rsidR="00E70C25" w:rsidRPr="002C7762" w:rsidRDefault="008210AA" w:rsidP="002C7762">
      <w:pPr>
        <w:spacing w:line="360" w:lineRule="auto"/>
        <w:rPr>
          <w:sz w:val="24"/>
          <w:szCs w:val="24"/>
        </w:rPr>
      </w:pPr>
      <w:r w:rsidRPr="002C7762">
        <w:rPr>
          <w:noProof/>
          <w:sz w:val="24"/>
          <w:szCs w:val="24"/>
        </w:rPr>
        <w:lastRenderedPageBreak/>
        <w:drawing>
          <wp:inline distT="0" distB="0" distL="0" distR="0" wp14:anchorId="6278103E" wp14:editId="2F67356E">
            <wp:extent cx="6294120" cy="3017244"/>
            <wp:effectExtent l="0" t="0" r="0" b="0"/>
            <wp:docPr id="3729881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29228" cy="3034074"/>
                    </a:xfrm>
                    <a:prstGeom prst="rect">
                      <a:avLst/>
                    </a:prstGeom>
                    <a:noFill/>
                  </pic:spPr>
                </pic:pic>
              </a:graphicData>
            </a:graphic>
          </wp:inline>
        </w:drawing>
      </w:r>
    </w:p>
    <w:p w14:paraId="59D671F8" w14:textId="069CAAC9" w:rsidR="00CE1C57" w:rsidRPr="002C7762" w:rsidRDefault="0028310C" w:rsidP="002C7762">
      <w:pPr>
        <w:spacing w:line="360" w:lineRule="auto"/>
        <w:rPr>
          <w:sz w:val="24"/>
          <w:szCs w:val="24"/>
        </w:rPr>
      </w:pPr>
      <w:r w:rsidRPr="002C7762">
        <w:rPr>
          <w:i/>
          <w:sz w:val="24"/>
          <w:szCs w:val="24"/>
        </w:rPr>
        <w:t xml:space="preserve">Figure </w:t>
      </w:r>
      <w:r w:rsidR="008210AA" w:rsidRPr="002C7762">
        <w:rPr>
          <w:i/>
          <w:sz w:val="24"/>
          <w:szCs w:val="24"/>
        </w:rPr>
        <w:t>6</w:t>
      </w:r>
      <w:r w:rsidRPr="002C7762">
        <w:rPr>
          <w:i/>
          <w:sz w:val="24"/>
          <w:szCs w:val="24"/>
        </w:rPr>
        <w:t>. Emergency dispatch output showing selected ambulance, route and hospital</w:t>
      </w:r>
    </w:p>
    <w:p w14:paraId="5E2F459E" w14:textId="53EF80C9" w:rsidR="00CE1C57" w:rsidRPr="002C7762" w:rsidRDefault="00CE1C57" w:rsidP="002C7762">
      <w:pPr>
        <w:spacing w:line="360" w:lineRule="auto"/>
        <w:rPr>
          <w:sz w:val="24"/>
          <w:szCs w:val="24"/>
        </w:rPr>
      </w:pPr>
    </w:p>
    <w:p w14:paraId="7E1ED7F5" w14:textId="77777777" w:rsidR="00CE1C57" w:rsidRPr="002C7762" w:rsidRDefault="0028310C" w:rsidP="002C7762">
      <w:pPr>
        <w:pStyle w:val="Heading2"/>
        <w:spacing w:line="360" w:lineRule="auto"/>
        <w:rPr>
          <w:sz w:val="24"/>
          <w:szCs w:val="24"/>
        </w:rPr>
      </w:pPr>
      <w:r w:rsidRPr="002C7762">
        <w:rPr>
          <w:b/>
          <w:sz w:val="24"/>
          <w:szCs w:val="24"/>
        </w:rPr>
        <w:t>Implementation Summary</w:t>
      </w:r>
    </w:p>
    <w:p w14:paraId="004FDEF3" w14:textId="77777777" w:rsidR="00CE1C57" w:rsidRPr="002C7762" w:rsidRDefault="0028310C" w:rsidP="002C7762">
      <w:pPr>
        <w:pStyle w:val="BodyText"/>
        <w:spacing w:line="360" w:lineRule="auto"/>
        <w:rPr>
          <w:sz w:val="24"/>
          <w:szCs w:val="24"/>
        </w:rPr>
      </w:pPr>
      <w:r w:rsidRPr="002C7762">
        <w:rPr>
          <w:sz w:val="24"/>
          <w:szCs w:val="24"/>
        </w:rPr>
        <w:t>The completed prototype can be started locally from the backend directory using the project run script. The server launches through Uvicorn and the FastAPI application handles requests from the frontend. The database is created locally as ambulance_system.db, while seed.py can recreate the demonstration dataset when required. The local environment is recommended for classroom demonstration because it provides direct access to the database and avoids dependence on hosted database storage.</w:t>
      </w:r>
    </w:p>
    <w:p w14:paraId="1328B705" w14:textId="77777777" w:rsidR="00CE1C57" w:rsidRPr="002C7762" w:rsidRDefault="0028310C" w:rsidP="002C7762">
      <w:pPr>
        <w:pStyle w:val="BodyText"/>
        <w:spacing w:line="360" w:lineRule="auto"/>
        <w:rPr>
          <w:sz w:val="24"/>
          <w:szCs w:val="24"/>
        </w:rPr>
      </w:pPr>
      <w:r w:rsidRPr="002C7762">
        <w:rPr>
          <w:sz w:val="24"/>
          <w:szCs w:val="24"/>
        </w:rPr>
        <w:t>The implementation demonstrates that the project is not limited to a collection of algorithm programs. The algorithms are connected to real application modules: priority queues control emergency order, graph algorithms support routing, flow algorithms manage capacity, matching algorithms allocate doctors, and string algorithms support medical search.</w:t>
      </w:r>
    </w:p>
    <w:p w14:paraId="1C01EAC6" w14:textId="77777777" w:rsidR="00CE1C57" w:rsidRPr="002C7762" w:rsidRDefault="0028310C" w:rsidP="002C7762">
      <w:pPr>
        <w:pStyle w:val="Heading1"/>
        <w:spacing w:line="360" w:lineRule="auto"/>
        <w:rPr>
          <w:sz w:val="24"/>
          <w:szCs w:val="24"/>
        </w:rPr>
      </w:pPr>
      <w:r w:rsidRPr="002C7762">
        <w:rPr>
          <w:b/>
          <w:sz w:val="24"/>
          <w:szCs w:val="24"/>
        </w:rPr>
        <w:t>CONCLUSION AND FUTURE WORK</w:t>
      </w:r>
    </w:p>
    <w:p w14:paraId="1098795E" w14:textId="77777777" w:rsidR="00CE1C57" w:rsidRPr="002C7762" w:rsidRDefault="0028310C" w:rsidP="002C7762">
      <w:pPr>
        <w:pStyle w:val="BodyText"/>
        <w:spacing w:line="360" w:lineRule="auto"/>
        <w:rPr>
          <w:sz w:val="24"/>
          <w:szCs w:val="24"/>
        </w:rPr>
      </w:pPr>
      <w:r w:rsidRPr="002C7762">
        <w:rPr>
          <w:sz w:val="24"/>
          <w:szCs w:val="24"/>
        </w:rPr>
        <w:t>The Smart Ambulance Dispatch and Route Optimization system provides an integrated demonstration of advanced Data Structures and Algorithms in an emergency healthcare application. The project combines priority-based emergency handling, shortest-path routing, resource assignment, maximum-flow bed allocation, bipartite doctor matching, exact and fuzzy medical search, and multi-emergency scheduling. These components are exposed through a FastAPI backend and connected to a web-based administrative dashboard.</w:t>
      </w:r>
    </w:p>
    <w:p w14:paraId="4474C31F" w14:textId="77777777" w:rsidR="00CE1C57" w:rsidRPr="002C7762" w:rsidRDefault="0028310C" w:rsidP="002C7762">
      <w:pPr>
        <w:pStyle w:val="BodyText"/>
        <w:spacing w:line="360" w:lineRule="auto"/>
        <w:rPr>
          <w:sz w:val="24"/>
          <w:szCs w:val="24"/>
        </w:rPr>
      </w:pPr>
      <w:r w:rsidRPr="002C7762">
        <w:rPr>
          <w:sz w:val="24"/>
          <w:szCs w:val="24"/>
        </w:rPr>
        <w:lastRenderedPageBreak/>
        <w:t>The local implementation demonstrates the complete application flow and provides a reproducible environment for project evaluation. The modular architecture also makes it possible to test each algorithm independently and then verify its behavior when integrated with the application.</w:t>
      </w:r>
    </w:p>
    <w:p w14:paraId="4E6E4A09" w14:textId="77777777" w:rsidR="00CE1C57" w:rsidRPr="002C7762" w:rsidRDefault="0028310C" w:rsidP="002C7762">
      <w:pPr>
        <w:pStyle w:val="BodyText"/>
        <w:spacing w:line="360" w:lineRule="auto"/>
        <w:rPr>
          <w:sz w:val="24"/>
          <w:szCs w:val="24"/>
        </w:rPr>
      </w:pPr>
      <w:r w:rsidRPr="002C7762">
        <w:rPr>
          <w:sz w:val="24"/>
          <w:szCs w:val="24"/>
        </w:rPr>
        <w:t>Future work can include real-time GPS and traffic integration, live hospital bed synchronization, stronger authentication with hashed passwords and token expiry, cloud-hosted relational storage, notification services, ambulance tracking, real-time dispatch updates, and improved route optimization using live road conditions. A production healthcare deployment would also require extensive validation, security controls, privacy protection and integration with authorized healthcare systems.</w:t>
      </w:r>
    </w:p>
    <w:p w14:paraId="781B29EF" w14:textId="77777777" w:rsidR="00CE1C57" w:rsidRPr="002C7762" w:rsidRDefault="0028310C" w:rsidP="002C7762">
      <w:pPr>
        <w:pStyle w:val="Heading1"/>
        <w:spacing w:line="360" w:lineRule="auto"/>
        <w:rPr>
          <w:sz w:val="24"/>
          <w:szCs w:val="24"/>
        </w:rPr>
      </w:pPr>
      <w:r w:rsidRPr="002C7762">
        <w:rPr>
          <w:b/>
          <w:sz w:val="24"/>
          <w:szCs w:val="24"/>
        </w:rPr>
        <w:t>REFERENCES</w:t>
      </w:r>
    </w:p>
    <w:p w14:paraId="4524C0E4" w14:textId="77777777" w:rsidR="00CE1C57" w:rsidRPr="002C7762" w:rsidRDefault="0028310C" w:rsidP="002C7762">
      <w:pPr>
        <w:pStyle w:val="references"/>
        <w:numPr>
          <w:ilvl w:val="0"/>
          <w:numId w:val="0"/>
        </w:numPr>
        <w:spacing w:line="360" w:lineRule="auto"/>
        <w:ind w:left="360" w:hanging="360"/>
        <w:rPr>
          <w:sz w:val="24"/>
          <w:szCs w:val="24"/>
        </w:rPr>
      </w:pPr>
      <w:r w:rsidRPr="002C7762">
        <w:rPr>
          <w:sz w:val="24"/>
          <w:szCs w:val="24"/>
        </w:rPr>
        <w:t>[1] T. H. Cormen, C. E. Leiserson, R. L. Rivest and C. Stein, Introduction to Algorithms, MIT Press.</w:t>
      </w:r>
    </w:p>
    <w:p w14:paraId="2E08C977" w14:textId="77777777" w:rsidR="00CE1C57" w:rsidRPr="002C7762" w:rsidRDefault="0028310C" w:rsidP="002C7762">
      <w:pPr>
        <w:pStyle w:val="references"/>
        <w:numPr>
          <w:ilvl w:val="0"/>
          <w:numId w:val="0"/>
        </w:numPr>
        <w:spacing w:line="360" w:lineRule="auto"/>
        <w:ind w:left="360" w:hanging="360"/>
        <w:rPr>
          <w:sz w:val="24"/>
          <w:szCs w:val="24"/>
        </w:rPr>
      </w:pPr>
      <w:r w:rsidRPr="002C7762">
        <w:rPr>
          <w:sz w:val="24"/>
          <w:szCs w:val="24"/>
        </w:rPr>
        <w:t>[2] E. W. Dijkstra, “A Note on Two Problems in Connexion with Graphs,” Numerische Mathematik, 1959.</w:t>
      </w:r>
    </w:p>
    <w:p w14:paraId="22259D85" w14:textId="77777777" w:rsidR="00CE1C57" w:rsidRPr="002C7762" w:rsidRDefault="0028310C" w:rsidP="002C7762">
      <w:pPr>
        <w:pStyle w:val="references"/>
        <w:numPr>
          <w:ilvl w:val="0"/>
          <w:numId w:val="0"/>
        </w:numPr>
        <w:spacing w:line="360" w:lineRule="auto"/>
        <w:ind w:left="360" w:hanging="360"/>
        <w:rPr>
          <w:sz w:val="24"/>
          <w:szCs w:val="24"/>
        </w:rPr>
      </w:pPr>
      <w:r w:rsidRPr="002C7762">
        <w:rPr>
          <w:sz w:val="24"/>
          <w:szCs w:val="24"/>
        </w:rPr>
        <w:t>[3] J. Edmonds and R. M. Karp, “Theoretical Improvements in Algorithmic Efficiency for Network Flow Problems,” Journal of the ACM, 1972.</w:t>
      </w:r>
    </w:p>
    <w:p w14:paraId="1818AF24" w14:textId="77777777" w:rsidR="00CE1C57" w:rsidRPr="002C7762" w:rsidRDefault="0028310C" w:rsidP="002C7762">
      <w:pPr>
        <w:pStyle w:val="references"/>
        <w:numPr>
          <w:ilvl w:val="0"/>
          <w:numId w:val="0"/>
        </w:numPr>
        <w:spacing w:line="360" w:lineRule="auto"/>
        <w:ind w:left="360" w:hanging="360"/>
        <w:rPr>
          <w:sz w:val="24"/>
          <w:szCs w:val="24"/>
        </w:rPr>
      </w:pPr>
      <w:r w:rsidRPr="002C7762">
        <w:rPr>
          <w:sz w:val="24"/>
          <w:szCs w:val="24"/>
        </w:rPr>
        <w:t>[4] FastAPI Documentation, FastAPI framework for building APIs with Python.</w:t>
      </w:r>
    </w:p>
    <w:p w14:paraId="0603B7EC" w14:textId="77777777" w:rsidR="00CE1C57" w:rsidRPr="002C7762" w:rsidRDefault="0028310C" w:rsidP="002C7762">
      <w:pPr>
        <w:pStyle w:val="references"/>
        <w:numPr>
          <w:ilvl w:val="0"/>
          <w:numId w:val="0"/>
        </w:numPr>
        <w:spacing w:line="360" w:lineRule="auto"/>
        <w:ind w:left="360" w:hanging="360"/>
        <w:rPr>
          <w:sz w:val="24"/>
          <w:szCs w:val="24"/>
        </w:rPr>
      </w:pPr>
      <w:r w:rsidRPr="002C7762">
        <w:rPr>
          <w:sz w:val="24"/>
          <w:szCs w:val="24"/>
        </w:rPr>
        <w:t>[5] SQLAlchemy Documentation, Python SQL toolkit and Object Relational Mapper.</w:t>
      </w:r>
    </w:p>
    <w:p w14:paraId="57B382EB" w14:textId="77777777" w:rsidR="00CE1C57" w:rsidRPr="002C7762" w:rsidRDefault="0028310C" w:rsidP="002C7762">
      <w:pPr>
        <w:pStyle w:val="references"/>
        <w:numPr>
          <w:ilvl w:val="0"/>
          <w:numId w:val="0"/>
        </w:numPr>
        <w:spacing w:line="360" w:lineRule="auto"/>
        <w:ind w:left="360" w:hanging="360"/>
        <w:rPr>
          <w:sz w:val="24"/>
          <w:szCs w:val="24"/>
        </w:rPr>
      </w:pPr>
      <w:r w:rsidRPr="002C7762">
        <w:rPr>
          <w:sz w:val="24"/>
          <w:szCs w:val="24"/>
        </w:rPr>
        <w:t>[6] Python Software Foundation, Python Documentation.</w:t>
      </w:r>
    </w:p>
    <w:p w14:paraId="1CB25554" w14:textId="77777777" w:rsidR="00CE1C57" w:rsidRPr="002C7762" w:rsidRDefault="0028310C" w:rsidP="002C7762">
      <w:pPr>
        <w:pStyle w:val="references"/>
        <w:numPr>
          <w:ilvl w:val="0"/>
          <w:numId w:val="0"/>
        </w:numPr>
        <w:spacing w:line="360" w:lineRule="auto"/>
        <w:ind w:left="360" w:hanging="360"/>
        <w:rPr>
          <w:sz w:val="24"/>
          <w:szCs w:val="24"/>
        </w:rPr>
      </w:pPr>
      <w:r w:rsidRPr="002C7762">
        <w:rPr>
          <w:sz w:val="24"/>
          <w:szCs w:val="24"/>
        </w:rPr>
        <w:t>[7] SQLite Documentation, SQLite database engine documentation.</w:t>
      </w:r>
    </w:p>
    <w:p w14:paraId="008036D6" w14:textId="77777777" w:rsidR="00CE1C57" w:rsidRPr="002C7762" w:rsidRDefault="0028310C" w:rsidP="002C7762">
      <w:pPr>
        <w:pStyle w:val="references"/>
        <w:numPr>
          <w:ilvl w:val="0"/>
          <w:numId w:val="0"/>
        </w:numPr>
        <w:spacing w:line="360" w:lineRule="auto"/>
        <w:ind w:left="360" w:hanging="360"/>
        <w:rPr>
          <w:sz w:val="24"/>
          <w:szCs w:val="24"/>
        </w:rPr>
      </w:pPr>
      <w:r w:rsidRPr="002C7762">
        <w:rPr>
          <w:sz w:val="24"/>
          <w:szCs w:val="24"/>
        </w:rPr>
        <w:t>[8] Smart Ambulance Dispatch and Route Optimization, DSA-III Review 2 project design and algorithm mapping.</w:t>
      </w:r>
    </w:p>
    <w:sectPr w:rsidR="00CE1C57" w:rsidRPr="002C7762"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47047" w14:textId="77777777" w:rsidR="00540EAB" w:rsidRDefault="00540EAB" w:rsidP="001A3B3D">
      <w:r>
        <w:separator/>
      </w:r>
    </w:p>
  </w:endnote>
  <w:endnote w:type="continuationSeparator" w:id="0">
    <w:p w14:paraId="6A91AD87" w14:textId="77777777" w:rsidR="00540EAB" w:rsidRDefault="00540EAB"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AEF5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4F295" w14:textId="77777777" w:rsidR="00540EAB" w:rsidRDefault="00540EAB" w:rsidP="001A3B3D">
      <w:r>
        <w:separator/>
      </w:r>
    </w:p>
  </w:footnote>
  <w:footnote w:type="continuationSeparator" w:id="0">
    <w:p w14:paraId="07F1AFF9" w14:textId="77777777" w:rsidR="00540EAB" w:rsidRDefault="00540EAB"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594829235">
    <w:abstractNumId w:val="16"/>
  </w:num>
  <w:num w:numId="2" w16cid:durableId="275910704">
    <w:abstractNumId w:val="21"/>
  </w:num>
  <w:num w:numId="3" w16cid:durableId="1486235897">
    <w:abstractNumId w:val="14"/>
  </w:num>
  <w:num w:numId="4" w16cid:durableId="1659310189">
    <w:abstractNumId w:val="18"/>
  </w:num>
  <w:num w:numId="5" w16cid:durableId="1910265629">
    <w:abstractNumId w:val="18"/>
  </w:num>
  <w:num w:numId="6" w16cid:durableId="1436091516">
    <w:abstractNumId w:val="18"/>
  </w:num>
  <w:num w:numId="7" w16cid:durableId="144006572">
    <w:abstractNumId w:val="18"/>
  </w:num>
  <w:num w:numId="8" w16cid:durableId="1727803727">
    <w:abstractNumId w:val="20"/>
  </w:num>
  <w:num w:numId="9" w16cid:durableId="969478804">
    <w:abstractNumId w:val="22"/>
  </w:num>
  <w:num w:numId="10" w16cid:durableId="1220634968">
    <w:abstractNumId w:val="17"/>
  </w:num>
  <w:num w:numId="11" w16cid:durableId="849180031">
    <w:abstractNumId w:val="13"/>
  </w:num>
  <w:num w:numId="12" w16cid:durableId="977029092">
    <w:abstractNumId w:val="12"/>
  </w:num>
  <w:num w:numId="13" w16cid:durableId="1960648127">
    <w:abstractNumId w:val="0"/>
  </w:num>
  <w:num w:numId="14" w16cid:durableId="592280670">
    <w:abstractNumId w:val="10"/>
  </w:num>
  <w:num w:numId="15" w16cid:durableId="27873770">
    <w:abstractNumId w:val="8"/>
  </w:num>
  <w:num w:numId="16" w16cid:durableId="711883309">
    <w:abstractNumId w:val="7"/>
  </w:num>
  <w:num w:numId="17" w16cid:durableId="84765592">
    <w:abstractNumId w:val="6"/>
  </w:num>
  <w:num w:numId="18" w16cid:durableId="469565765">
    <w:abstractNumId w:val="5"/>
  </w:num>
  <w:num w:numId="19" w16cid:durableId="437259788">
    <w:abstractNumId w:val="9"/>
  </w:num>
  <w:num w:numId="20" w16cid:durableId="1096291620">
    <w:abstractNumId w:val="4"/>
  </w:num>
  <w:num w:numId="21" w16cid:durableId="1462109927">
    <w:abstractNumId w:val="3"/>
  </w:num>
  <w:num w:numId="22" w16cid:durableId="1297754767">
    <w:abstractNumId w:val="2"/>
  </w:num>
  <w:num w:numId="23" w16cid:durableId="899906693">
    <w:abstractNumId w:val="1"/>
  </w:num>
  <w:num w:numId="24" w16cid:durableId="1607737350">
    <w:abstractNumId w:val="19"/>
  </w:num>
  <w:num w:numId="25" w16cid:durableId="442728108">
    <w:abstractNumId w:val="11"/>
  </w:num>
  <w:num w:numId="26" w16cid:durableId="8229646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35001"/>
    <w:rsid w:val="00142813"/>
    <w:rsid w:val="00190CA9"/>
    <w:rsid w:val="001A2EFD"/>
    <w:rsid w:val="001A3B3D"/>
    <w:rsid w:val="001B67DC"/>
    <w:rsid w:val="002254A9"/>
    <w:rsid w:val="00233D97"/>
    <w:rsid w:val="002347A2"/>
    <w:rsid w:val="00257172"/>
    <w:rsid w:val="0028310C"/>
    <w:rsid w:val="002850E3"/>
    <w:rsid w:val="002C7762"/>
    <w:rsid w:val="0032142C"/>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40EAB"/>
    <w:rsid w:val="00551B7F"/>
    <w:rsid w:val="0056610F"/>
    <w:rsid w:val="00575BCA"/>
    <w:rsid w:val="00575EB3"/>
    <w:rsid w:val="005B0344"/>
    <w:rsid w:val="005B520E"/>
    <w:rsid w:val="005E2800"/>
    <w:rsid w:val="00605825"/>
    <w:rsid w:val="00643663"/>
    <w:rsid w:val="00645D22"/>
    <w:rsid w:val="00651A08"/>
    <w:rsid w:val="00654204"/>
    <w:rsid w:val="00670434"/>
    <w:rsid w:val="006A1C92"/>
    <w:rsid w:val="006B6B66"/>
    <w:rsid w:val="006C275C"/>
    <w:rsid w:val="006F6D3D"/>
    <w:rsid w:val="00715BEA"/>
    <w:rsid w:val="00740EEA"/>
    <w:rsid w:val="00754262"/>
    <w:rsid w:val="00763D79"/>
    <w:rsid w:val="00794804"/>
    <w:rsid w:val="007B33F1"/>
    <w:rsid w:val="007B6DDA"/>
    <w:rsid w:val="007C0308"/>
    <w:rsid w:val="007C2FF2"/>
    <w:rsid w:val="007D6232"/>
    <w:rsid w:val="007F1F99"/>
    <w:rsid w:val="007F768F"/>
    <w:rsid w:val="008044EF"/>
    <w:rsid w:val="0080791D"/>
    <w:rsid w:val="008210AA"/>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016F4"/>
    <w:rsid w:val="00B0696F"/>
    <w:rsid w:val="00B11A60"/>
    <w:rsid w:val="00B22613"/>
    <w:rsid w:val="00B2437C"/>
    <w:rsid w:val="00B2608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CE1C57"/>
    <w:rsid w:val="00D05559"/>
    <w:rsid w:val="00D2176E"/>
    <w:rsid w:val="00D632BE"/>
    <w:rsid w:val="00D72D06"/>
    <w:rsid w:val="00D7522C"/>
    <w:rsid w:val="00D7536F"/>
    <w:rsid w:val="00D76668"/>
    <w:rsid w:val="00E07383"/>
    <w:rsid w:val="00E165BC"/>
    <w:rsid w:val="00E61E12"/>
    <w:rsid w:val="00E70C25"/>
    <w:rsid w:val="00E73197"/>
    <w:rsid w:val="00E7596C"/>
    <w:rsid w:val="00E878F2"/>
    <w:rsid w:val="00EA2765"/>
    <w:rsid w:val="00ED0149"/>
    <w:rsid w:val="00EF7DE3"/>
    <w:rsid w:val="00F03103"/>
    <w:rsid w:val="00F271DE"/>
    <w:rsid w:val="00F627DA"/>
    <w:rsid w:val="00F7288F"/>
    <w:rsid w:val="00F847A6"/>
    <w:rsid w:val="00F916E9"/>
    <w:rsid w:val="00F9441B"/>
    <w:rsid w:val="00F97B54"/>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3CFAEE"/>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700534">
      <w:bodyDiv w:val="1"/>
      <w:marLeft w:val="0"/>
      <w:marRight w:val="0"/>
      <w:marTop w:val="0"/>
      <w:marBottom w:val="0"/>
      <w:divBdr>
        <w:top w:val="none" w:sz="0" w:space="0" w:color="auto"/>
        <w:left w:val="none" w:sz="0" w:space="0" w:color="auto"/>
        <w:bottom w:val="none" w:sz="0" w:space="0" w:color="auto"/>
        <w:right w:val="none" w:sz="0" w:space="0" w:color="auto"/>
      </w:divBdr>
      <w:divsChild>
        <w:div w:id="284501875">
          <w:marLeft w:val="0"/>
          <w:marRight w:val="0"/>
          <w:marTop w:val="0"/>
          <w:marBottom w:val="0"/>
          <w:divBdr>
            <w:top w:val="none" w:sz="0" w:space="0" w:color="auto"/>
            <w:left w:val="none" w:sz="0" w:space="0" w:color="auto"/>
            <w:bottom w:val="none" w:sz="0" w:space="0" w:color="auto"/>
            <w:right w:val="none" w:sz="0" w:space="0" w:color="auto"/>
          </w:divBdr>
          <w:divsChild>
            <w:div w:id="1215265744">
              <w:marLeft w:val="0"/>
              <w:marRight w:val="0"/>
              <w:marTop w:val="0"/>
              <w:marBottom w:val="0"/>
              <w:divBdr>
                <w:top w:val="none" w:sz="0" w:space="0" w:color="auto"/>
                <w:left w:val="none" w:sz="0" w:space="0" w:color="auto"/>
                <w:bottom w:val="none" w:sz="0" w:space="0" w:color="auto"/>
                <w:right w:val="none" w:sz="0" w:space="0" w:color="auto"/>
              </w:divBdr>
              <w:divsChild>
                <w:div w:id="10042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935062">
          <w:marLeft w:val="0"/>
          <w:marRight w:val="0"/>
          <w:marTop w:val="0"/>
          <w:marBottom w:val="0"/>
          <w:divBdr>
            <w:top w:val="none" w:sz="0" w:space="0" w:color="auto"/>
            <w:left w:val="none" w:sz="0" w:space="0" w:color="auto"/>
            <w:bottom w:val="none" w:sz="0" w:space="0" w:color="auto"/>
            <w:right w:val="none" w:sz="0" w:space="0" w:color="auto"/>
          </w:divBdr>
          <w:divsChild>
            <w:div w:id="179405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D30DBC-D2C0-4567-974C-F0E30A3408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2890</Words>
  <Characters>16475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bachangarisiri@outlook.com</cp:lastModifiedBy>
  <cp:revision>2</cp:revision>
  <dcterms:created xsi:type="dcterms:W3CDTF">2026-10-08T08:47:00Z</dcterms:created>
  <dcterms:modified xsi:type="dcterms:W3CDTF">2026-10-08T08:47:00Z</dcterms:modified>
</cp:coreProperties>
</file>