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97B7BC" w14:textId="77777777" w:rsidR="00C92858" w:rsidRDefault="005D6214">
      <w:pPr>
        <w:jc w:val="center"/>
      </w:pPr>
      <w:r>
        <w:rPr>
          <w:b/>
          <w:sz w:val="30"/>
          <w:szCs w:val="30"/>
        </w:rPr>
        <w:t>CONCEPT NOTE</w:t>
      </w:r>
      <w:r>
        <w:rPr>
          <w:b/>
        </w:rPr>
        <w:br/>
      </w:r>
      <w:r>
        <w:rPr>
          <w:b/>
        </w:rPr>
        <w:t xml:space="preserve">Analyzing </w:t>
      </w:r>
      <w:r w:rsidR="00C92858" w:rsidRPr="00C92858">
        <w:rPr>
          <w:b/>
        </w:rPr>
        <w:t>Educational Inequality in Rural Areas to Enhance Quality Education</w:t>
      </w:r>
      <w:r w:rsidR="00C92858">
        <w:t xml:space="preserve"> </w:t>
      </w:r>
    </w:p>
    <w:p w14:paraId="00000001" w14:textId="2BCFF85A" w:rsidR="00E7328E" w:rsidRDefault="00C92858">
      <w:pPr>
        <w:jc w:val="center"/>
      </w:pPr>
      <w:r>
        <w:t>(SDG 4</w:t>
      </w:r>
      <w:r w:rsidR="005D6214">
        <w:t xml:space="preserve">: </w:t>
      </w:r>
      <w:r>
        <w:t>Quality Education</w:t>
      </w:r>
      <w:r w:rsidR="005D6214">
        <w:t>)</w:t>
      </w:r>
    </w:p>
    <w:p w14:paraId="6FA7DA7B" w14:textId="77777777" w:rsidR="00496909" w:rsidRDefault="005D6214" w:rsidP="00496909">
      <w:pPr>
        <w:jc w:val="both"/>
        <w:rPr>
          <w:b/>
        </w:rPr>
      </w:pPr>
      <w:r>
        <w:rPr>
          <w:b/>
        </w:rPr>
        <w:br/>
      </w:r>
      <w:r w:rsidR="00496909">
        <w:rPr>
          <w:b/>
        </w:rPr>
        <w:t>Concept of the Project</w:t>
      </w:r>
    </w:p>
    <w:p w14:paraId="157592BA" w14:textId="77777777" w:rsidR="00496909" w:rsidRDefault="00496909" w:rsidP="00496909">
      <w:pPr>
        <w:jc w:val="both"/>
        <w:rPr>
          <w:b/>
        </w:rPr>
      </w:pPr>
    </w:p>
    <w:p w14:paraId="155E0883" w14:textId="2F7BCFB0" w:rsidR="00496909" w:rsidRDefault="00496909" w:rsidP="00496909">
      <w:pPr>
        <w:jc w:val="both"/>
      </w:pPr>
      <w:r>
        <w:t>Educational inequality is a pressing issue that affects many rural areas, where access to quality education remains limited compared to urban counterparts. This project aims to analyze edu</w:t>
      </w:r>
      <w:r w:rsidR="005F30D0">
        <w:t>cational data to better understand</w:t>
      </w:r>
      <w:r>
        <w:t xml:space="preserve"> the disparities in educational opportunities &amp; outcomes between rural &amp; urban areas. By leveraging data analysis tools &amp; methodologies, the project seeks to propose actionable solutions that align with Sustainable Development Goal 4 (SDG 4): Quality Education. This SDG aims to ensure inclusive &amp; equitable quality education &amp; promote lifelong learning opportunities for all.</w:t>
      </w:r>
    </w:p>
    <w:p w14:paraId="5379557E" w14:textId="77777777" w:rsidR="00496909" w:rsidRDefault="00496909" w:rsidP="00496909">
      <w:pPr>
        <w:jc w:val="both"/>
      </w:pPr>
    </w:p>
    <w:p w14:paraId="1F927598" w14:textId="77777777" w:rsidR="005F30D0" w:rsidRDefault="005F30D0" w:rsidP="00496909">
      <w:pPr>
        <w:jc w:val="both"/>
      </w:pPr>
    </w:p>
    <w:p w14:paraId="505A5AC0" w14:textId="77777777" w:rsidR="005F30D0" w:rsidRDefault="005F30D0" w:rsidP="00496909">
      <w:pPr>
        <w:jc w:val="both"/>
      </w:pPr>
    </w:p>
    <w:p w14:paraId="70D19CAF" w14:textId="77777777" w:rsidR="00496909" w:rsidRDefault="00496909" w:rsidP="00496909">
      <w:pPr>
        <w:jc w:val="both"/>
        <w:rPr>
          <w:b/>
        </w:rPr>
      </w:pPr>
      <w:r>
        <w:rPr>
          <w:b/>
        </w:rPr>
        <w:t>Problem Statement</w:t>
      </w:r>
    </w:p>
    <w:p w14:paraId="3474E494" w14:textId="77777777" w:rsidR="00496909" w:rsidRDefault="00496909" w:rsidP="00496909">
      <w:pPr>
        <w:jc w:val="both"/>
        <w:rPr>
          <w:b/>
        </w:rPr>
      </w:pPr>
    </w:p>
    <w:p w14:paraId="415622BD" w14:textId="54A64B12" w:rsidR="00496909" w:rsidRDefault="00496909" w:rsidP="00496909">
      <w:pPr>
        <w:jc w:val="both"/>
      </w:pPr>
      <w:r>
        <w:t>Rural areas often experience significant educational inequality due to factors such as inadequate infrastructure, lack of trained teachers, &amp; limited access to learning materials. This disparity in educational opportunities leads to lower student performance, higher dropout rates, &amp; reduced future opportunities for rural students. Despite various educational reforms, addressing these inequalities remains a challenge due to insufficient data &amp; ineffective policy implementation. This project seeks to address this problem by analyzing educational data to identify key sources of inequality &amp; propose targeted interventions to improve education in rural areas.</w:t>
      </w:r>
    </w:p>
    <w:p w14:paraId="207F9723" w14:textId="77777777" w:rsidR="00496909" w:rsidRDefault="00496909" w:rsidP="00496909">
      <w:pPr>
        <w:jc w:val="both"/>
      </w:pPr>
    </w:p>
    <w:p w14:paraId="50B6189E" w14:textId="77777777" w:rsidR="005F30D0" w:rsidRDefault="005F30D0" w:rsidP="00496909">
      <w:pPr>
        <w:jc w:val="both"/>
      </w:pPr>
    </w:p>
    <w:p w14:paraId="3558581C" w14:textId="77777777" w:rsidR="005F30D0" w:rsidRDefault="005F30D0" w:rsidP="00496909">
      <w:pPr>
        <w:jc w:val="both"/>
      </w:pPr>
    </w:p>
    <w:p w14:paraId="168C6B7C" w14:textId="4EF70B25" w:rsidR="00496909" w:rsidRDefault="00496909" w:rsidP="00496909">
      <w:pPr>
        <w:jc w:val="both"/>
        <w:rPr>
          <w:b/>
        </w:rPr>
      </w:pPr>
      <w:r>
        <w:rPr>
          <w:b/>
        </w:rPr>
        <w:t>Objectives</w:t>
      </w:r>
      <w:r>
        <w:rPr>
          <w:b/>
        </w:rPr>
        <w:t xml:space="preserve"> of the project</w:t>
      </w:r>
    </w:p>
    <w:p w14:paraId="76735DD5" w14:textId="77777777" w:rsidR="00496909" w:rsidRDefault="00496909" w:rsidP="00496909">
      <w:pPr>
        <w:jc w:val="both"/>
        <w:rPr>
          <w:b/>
        </w:rPr>
      </w:pPr>
    </w:p>
    <w:p w14:paraId="42E3BAF3" w14:textId="2F0C6318" w:rsidR="00496909" w:rsidRDefault="00496909" w:rsidP="00496909">
      <w:pPr>
        <w:jc w:val="both"/>
        <w:rPr>
          <w:b/>
        </w:rPr>
      </w:pPr>
      <w:r>
        <w:t>The primary objective of this project is to analyze educational data to identify the major sources &amp; trends of educational inequality in rural areas &amp; to propose data-driven solutions that can help bridge the gap. The specific objectives are:</w:t>
      </w:r>
    </w:p>
    <w:p w14:paraId="7AD17B19" w14:textId="77777777" w:rsidR="00496909" w:rsidRPr="000174C4" w:rsidRDefault="00496909" w:rsidP="00496909">
      <w:pPr>
        <w:jc w:val="both"/>
        <w:rPr>
          <w:b/>
        </w:rPr>
      </w:pPr>
    </w:p>
    <w:p w14:paraId="516C691D" w14:textId="43B1C284" w:rsidR="00496909" w:rsidRDefault="00496909" w:rsidP="00496909">
      <w:pPr>
        <w:numPr>
          <w:ilvl w:val="0"/>
          <w:numId w:val="7"/>
        </w:numPr>
        <w:jc w:val="both"/>
      </w:pPr>
      <w:r>
        <w:t>To collect &amp; analyze educational data from reliable sources.</w:t>
      </w:r>
    </w:p>
    <w:p w14:paraId="4EA1FD42" w14:textId="158022EA" w:rsidR="00496909" w:rsidRDefault="00496909" w:rsidP="00B46DB2">
      <w:pPr>
        <w:numPr>
          <w:ilvl w:val="0"/>
          <w:numId w:val="7"/>
        </w:numPr>
        <w:jc w:val="both"/>
      </w:pPr>
      <w:r>
        <w:t>To identify the primary factors contributing to educational inequality in rural areas.</w:t>
      </w:r>
    </w:p>
    <w:p w14:paraId="4DE53E7A" w14:textId="6A9B6EF7" w:rsidR="00496909" w:rsidRDefault="005F30D0" w:rsidP="00B46DB2">
      <w:pPr>
        <w:numPr>
          <w:ilvl w:val="0"/>
          <w:numId w:val="7"/>
        </w:numPr>
        <w:jc w:val="both"/>
      </w:pPr>
      <w:r>
        <w:t>To understand</w:t>
      </w:r>
      <w:r w:rsidR="00496909">
        <w:t xml:space="preserve"> the temporal &amp; spatial</w:t>
      </w:r>
      <w:r w:rsidR="00496909">
        <w:t xml:space="preserve"> trends in educational outcomes</w:t>
      </w:r>
      <w:r w:rsidR="00496909">
        <w:t xml:space="preserve">. </w:t>
      </w:r>
    </w:p>
    <w:p w14:paraId="03A424D3" w14:textId="6B8589DF" w:rsidR="00496909" w:rsidRDefault="00496909" w:rsidP="00FA1DA2">
      <w:pPr>
        <w:numPr>
          <w:ilvl w:val="0"/>
          <w:numId w:val="7"/>
        </w:numPr>
        <w:jc w:val="both"/>
      </w:pPr>
      <w:r>
        <w:t>To develop predictive models for educational outcomes based on current data.</w:t>
      </w:r>
    </w:p>
    <w:p w14:paraId="4A341788" w14:textId="7D0721D3" w:rsidR="00496909" w:rsidRDefault="00496909" w:rsidP="00BA2BA7">
      <w:pPr>
        <w:numPr>
          <w:ilvl w:val="0"/>
          <w:numId w:val="7"/>
        </w:numPr>
        <w:jc w:val="both"/>
      </w:pPr>
      <w:r>
        <w:t>To propose actionable solutions &amp; policy recommendations to enhance education in rural areas.</w:t>
      </w:r>
    </w:p>
    <w:p w14:paraId="680B50C7" w14:textId="15A99890" w:rsidR="00496909" w:rsidRPr="000174C4" w:rsidRDefault="00496909" w:rsidP="00BA2BA7">
      <w:pPr>
        <w:numPr>
          <w:ilvl w:val="0"/>
          <w:numId w:val="7"/>
        </w:numPr>
        <w:jc w:val="both"/>
      </w:pPr>
      <w:r>
        <w:t>To assess the potential impact of these solutions on achieving SDG 4.</w:t>
      </w:r>
    </w:p>
    <w:p w14:paraId="1526D888" w14:textId="77777777" w:rsidR="00496909" w:rsidRDefault="00496909" w:rsidP="00496909">
      <w:pPr>
        <w:jc w:val="both"/>
        <w:rPr>
          <w:b/>
        </w:rPr>
      </w:pPr>
    </w:p>
    <w:p w14:paraId="74DB3B6A" w14:textId="77777777" w:rsidR="005F30D0" w:rsidRDefault="005F30D0" w:rsidP="00496909">
      <w:pPr>
        <w:jc w:val="both"/>
        <w:rPr>
          <w:b/>
        </w:rPr>
      </w:pPr>
    </w:p>
    <w:p w14:paraId="0E4DA503" w14:textId="77777777" w:rsidR="00496909" w:rsidRDefault="00496909" w:rsidP="00496909">
      <w:pPr>
        <w:jc w:val="both"/>
        <w:rPr>
          <w:b/>
        </w:rPr>
      </w:pPr>
      <w:r w:rsidRPr="005E4E24">
        <w:rPr>
          <w:b/>
        </w:rPr>
        <w:lastRenderedPageBreak/>
        <w:br/>
        <w:t>Data Sources Used</w:t>
      </w:r>
    </w:p>
    <w:p w14:paraId="53C02221" w14:textId="77777777" w:rsidR="00496909" w:rsidRPr="005E4E24" w:rsidRDefault="00496909" w:rsidP="00496909">
      <w:pPr>
        <w:jc w:val="both"/>
      </w:pPr>
    </w:p>
    <w:p w14:paraId="7871BEF8" w14:textId="77777777" w:rsidR="00496909" w:rsidRDefault="00496909" w:rsidP="00496909">
      <w:pPr>
        <w:jc w:val="both"/>
      </w:pPr>
      <w:r>
        <w:t>The project will utilize educational datasets from the following sources:</w:t>
      </w:r>
    </w:p>
    <w:p w14:paraId="3A7BEA82" w14:textId="77777777" w:rsidR="00496909" w:rsidRDefault="00496909" w:rsidP="00496909">
      <w:pPr>
        <w:jc w:val="both"/>
      </w:pPr>
    </w:p>
    <w:p w14:paraId="20DD05D5" w14:textId="786D13D7" w:rsidR="00496909" w:rsidRDefault="00496909" w:rsidP="00496909">
      <w:pPr>
        <w:numPr>
          <w:ilvl w:val="0"/>
          <w:numId w:val="3"/>
        </w:numPr>
        <w:jc w:val="both"/>
      </w:pPr>
      <w:proofErr w:type="spellStart"/>
      <w:r>
        <w:t>Kaggle</w:t>
      </w:r>
      <w:proofErr w:type="spellEnd"/>
      <w:r>
        <w:t>: Datasets related to educational attainment, school infrastructure, &amp; student performance, such as "Educational Data in Rural Areas" &amp; "School Infrastructure in Developing Regions."</w:t>
      </w:r>
    </w:p>
    <w:p w14:paraId="14E22606" w14:textId="7FA26A51" w:rsidR="00496909" w:rsidRDefault="00496909" w:rsidP="00496909">
      <w:pPr>
        <w:numPr>
          <w:ilvl w:val="0"/>
          <w:numId w:val="3"/>
        </w:numPr>
        <w:jc w:val="both"/>
      </w:pPr>
      <w:r>
        <w:t>Government Websites:</w:t>
      </w:r>
      <w:r w:rsidRPr="000174C4">
        <w:t xml:space="preserve"> </w:t>
      </w:r>
      <w:r>
        <w:t>Data from educational departments &amp; ministries, including national &amp; local education statistics.</w:t>
      </w:r>
    </w:p>
    <w:p w14:paraId="42D9821B" w14:textId="29CB7056" w:rsidR="00496909" w:rsidRDefault="00496909" w:rsidP="00496909">
      <w:pPr>
        <w:numPr>
          <w:ilvl w:val="0"/>
          <w:numId w:val="3"/>
        </w:numPr>
        <w:jc w:val="both"/>
      </w:pPr>
      <w:r w:rsidRPr="000174C4">
        <w:rPr>
          <w:rStyle w:val="Strong"/>
          <w:b w:val="0"/>
        </w:rPr>
        <w:t>UNESCO</w:t>
      </w:r>
      <w:r>
        <w:t>: Global education data &amp; reports on educational inequality.</w:t>
      </w:r>
    </w:p>
    <w:p w14:paraId="2D611C0D" w14:textId="2C6EB391" w:rsidR="00496909" w:rsidRDefault="00496909" w:rsidP="00496909">
      <w:pPr>
        <w:numPr>
          <w:ilvl w:val="0"/>
          <w:numId w:val="3"/>
        </w:numPr>
        <w:jc w:val="both"/>
      </w:pPr>
      <w:r>
        <w:t>World Bank:</w:t>
      </w:r>
      <w:r w:rsidRPr="000174C4">
        <w:t xml:space="preserve"> </w:t>
      </w:r>
      <w:r>
        <w:t>Reports &amp; datasets on education in rural areas &amp; development indicators.</w:t>
      </w:r>
    </w:p>
    <w:p w14:paraId="3AF30552" w14:textId="77777777" w:rsidR="005F30D0" w:rsidRDefault="005F30D0" w:rsidP="005F30D0">
      <w:pPr>
        <w:jc w:val="both"/>
      </w:pPr>
    </w:p>
    <w:p w14:paraId="1938F447" w14:textId="77777777" w:rsidR="005F30D0" w:rsidRDefault="005F30D0" w:rsidP="005F30D0">
      <w:pPr>
        <w:jc w:val="both"/>
      </w:pPr>
    </w:p>
    <w:p w14:paraId="53090D30" w14:textId="77777777" w:rsidR="005F30D0" w:rsidRDefault="005F30D0" w:rsidP="005F30D0">
      <w:pPr>
        <w:jc w:val="both"/>
      </w:pPr>
    </w:p>
    <w:p w14:paraId="181FFC93" w14:textId="77777777" w:rsidR="005F30D0" w:rsidRDefault="005F30D0" w:rsidP="005F30D0">
      <w:pPr>
        <w:jc w:val="both"/>
      </w:pPr>
    </w:p>
    <w:p w14:paraId="017DFB30" w14:textId="77777777" w:rsidR="00496909" w:rsidRDefault="00496909" w:rsidP="00496909">
      <w:pPr>
        <w:jc w:val="both"/>
      </w:pPr>
      <w:r w:rsidRPr="006C3FCB">
        <w:rPr>
          <w:b/>
        </w:rPr>
        <w:t>Key Features of the Dataset:</w:t>
      </w:r>
    </w:p>
    <w:p w14:paraId="591A1975" w14:textId="77777777" w:rsidR="00496909" w:rsidRDefault="00496909" w:rsidP="00496909">
      <w:pPr>
        <w:jc w:val="both"/>
      </w:pPr>
    </w:p>
    <w:p w14:paraId="2DEB848D" w14:textId="0C93F7E2" w:rsidR="00496909" w:rsidRDefault="00496909" w:rsidP="00496909">
      <w:pPr>
        <w:jc w:val="both"/>
      </w:pPr>
      <w:r>
        <w:t>The key features of the dataset will include:</w:t>
      </w:r>
    </w:p>
    <w:p w14:paraId="1E819177" w14:textId="77777777" w:rsidR="00496909" w:rsidRDefault="00496909" w:rsidP="00CB1C9D">
      <w:pPr>
        <w:numPr>
          <w:ilvl w:val="0"/>
          <w:numId w:val="12"/>
        </w:numPr>
        <w:jc w:val="both"/>
      </w:pPr>
      <w:r>
        <w:t>Location: Geographic coordinates of schools &amp; educational institutions.</w:t>
      </w:r>
    </w:p>
    <w:p w14:paraId="59F298F9" w14:textId="67A70DC1" w:rsidR="00496909" w:rsidRDefault="00496909" w:rsidP="00CB1C9D">
      <w:pPr>
        <w:numPr>
          <w:ilvl w:val="0"/>
          <w:numId w:val="12"/>
        </w:numPr>
        <w:jc w:val="both"/>
      </w:pPr>
      <w:r>
        <w:t>School Infrastructure: Data on classroom availability, library access, &amp; technology resources.</w:t>
      </w:r>
    </w:p>
    <w:p w14:paraId="4AE36A63" w14:textId="12F0B741" w:rsidR="00496909" w:rsidRDefault="00496909" w:rsidP="00496909">
      <w:pPr>
        <w:numPr>
          <w:ilvl w:val="0"/>
          <w:numId w:val="12"/>
        </w:numPr>
        <w:jc w:val="both"/>
      </w:pPr>
      <w:r>
        <w:t>Teacher Data: Information on teacher qualifications, teacher-to-stud</w:t>
      </w:r>
      <w:r>
        <w:t>ent ratios, &amp; training programs</w:t>
      </w:r>
      <w:r>
        <w:t>.</w:t>
      </w:r>
    </w:p>
    <w:p w14:paraId="11754151" w14:textId="6BE27BF7" w:rsidR="00496909" w:rsidRDefault="00496909" w:rsidP="00496909">
      <w:pPr>
        <w:numPr>
          <w:ilvl w:val="0"/>
          <w:numId w:val="12"/>
        </w:numPr>
        <w:jc w:val="both"/>
      </w:pPr>
      <w:r>
        <w:t>Student Performance: Metrics on literac</w:t>
      </w:r>
      <w:r w:rsidR="005F30D0">
        <w:t>y rates, graduation rates, &amp; stand</w:t>
      </w:r>
      <w:r>
        <w:t>ardized test scores.</w:t>
      </w:r>
    </w:p>
    <w:p w14:paraId="5A5782BC" w14:textId="200F9CCB" w:rsidR="00496909" w:rsidRDefault="00496909" w:rsidP="00496909">
      <w:pPr>
        <w:numPr>
          <w:ilvl w:val="0"/>
          <w:numId w:val="12"/>
        </w:numPr>
        <w:jc w:val="both"/>
      </w:pPr>
      <w:r>
        <w:t>Socioeconomic Factors: Data on household income, parental education levels, &amp; community resources.</w:t>
      </w:r>
    </w:p>
    <w:p w14:paraId="6A3F5CFB" w14:textId="77777777" w:rsidR="00496909" w:rsidRDefault="00496909" w:rsidP="00496909">
      <w:pPr>
        <w:jc w:val="both"/>
      </w:pPr>
    </w:p>
    <w:p w14:paraId="390013EC" w14:textId="77777777" w:rsidR="005F30D0" w:rsidRDefault="005F30D0" w:rsidP="00496909">
      <w:pPr>
        <w:jc w:val="both"/>
      </w:pPr>
    </w:p>
    <w:p w14:paraId="1D4BDD15" w14:textId="77777777" w:rsidR="005F30D0" w:rsidRDefault="005F30D0" w:rsidP="00496909">
      <w:pPr>
        <w:jc w:val="both"/>
      </w:pPr>
    </w:p>
    <w:p w14:paraId="1BDEFE99" w14:textId="77777777" w:rsidR="00496909" w:rsidRDefault="00496909" w:rsidP="00496909">
      <w:pPr>
        <w:jc w:val="both"/>
      </w:pPr>
      <w:r>
        <w:br/>
      </w:r>
      <w:r>
        <w:rPr>
          <w:b/>
        </w:rPr>
        <w:t>Analysis Tools</w:t>
      </w:r>
    </w:p>
    <w:p w14:paraId="54D9FF42" w14:textId="77777777" w:rsidR="00496909" w:rsidRDefault="00496909" w:rsidP="00496909">
      <w:pPr>
        <w:jc w:val="both"/>
      </w:pPr>
    </w:p>
    <w:p w14:paraId="11FEED78" w14:textId="3E4AD0AE" w:rsidR="00496909" w:rsidRDefault="00496909" w:rsidP="00496909">
      <w:pPr>
        <w:jc w:val="both"/>
      </w:pPr>
      <w:r>
        <w:t>The following tools &amp; technologies will be used for data analysis:</w:t>
      </w:r>
    </w:p>
    <w:p w14:paraId="4A227259" w14:textId="134D7C2A" w:rsidR="00496909" w:rsidRDefault="00496909" w:rsidP="00496909">
      <w:pPr>
        <w:numPr>
          <w:ilvl w:val="0"/>
          <w:numId w:val="4"/>
        </w:numPr>
        <w:jc w:val="both"/>
      </w:pPr>
      <w:r>
        <w:t>Python: For data cleaning, analysis, &amp; visualiza</w:t>
      </w:r>
      <w:r w:rsidR="005F30D0">
        <w:t>tion, using libraries such as Pand</w:t>
      </w:r>
      <w:r>
        <w:t xml:space="preserve">as,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Matplotlib</w:t>
      </w:r>
      <w:proofErr w:type="spellEnd"/>
      <w:r>
        <w:t xml:space="preserve">, &amp; </w:t>
      </w:r>
      <w:proofErr w:type="spellStart"/>
      <w:r>
        <w:t>Seaborn</w:t>
      </w:r>
      <w:proofErr w:type="spellEnd"/>
      <w:r>
        <w:t>.</w:t>
      </w:r>
    </w:p>
    <w:p w14:paraId="596F7A02" w14:textId="272D918B" w:rsidR="00496909" w:rsidRDefault="00496909" w:rsidP="005D2FAE">
      <w:pPr>
        <w:numPr>
          <w:ilvl w:val="0"/>
          <w:numId w:val="4"/>
        </w:numPr>
        <w:jc w:val="both"/>
      </w:pPr>
      <w:proofErr w:type="spellStart"/>
      <w:r>
        <w:t>Jupyter</w:t>
      </w:r>
      <w:proofErr w:type="spellEnd"/>
      <w:r>
        <w:t xml:space="preserve"> Notebooks</w:t>
      </w:r>
      <w:r w:rsidRPr="00496909">
        <w:t xml:space="preserve"> </w:t>
      </w:r>
      <w:r w:rsidR="005F30D0">
        <w:t>f</w:t>
      </w:r>
      <w:r>
        <w:t>or documenting the analysis process &amp; visualizations.</w:t>
      </w:r>
    </w:p>
    <w:p w14:paraId="0998A864" w14:textId="73E803D8" w:rsidR="00496909" w:rsidRDefault="00496909" w:rsidP="005D2FAE">
      <w:pPr>
        <w:numPr>
          <w:ilvl w:val="0"/>
          <w:numId w:val="4"/>
        </w:numPr>
        <w:jc w:val="both"/>
      </w:pPr>
      <w:proofErr w:type="spellStart"/>
      <w:r>
        <w:t>Scikit</w:t>
      </w:r>
      <w:proofErr w:type="spellEnd"/>
      <w:r>
        <w:t>-learn: For developing predictive models &amp; machine learning algorithms.</w:t>
      </w:r>
    </w:p>
    <w:p w14:paraId="4080B721" w14:textId="77777777" w:rsidR="00496909" w:rsidRDefault="00496909" w:rsidP="00496909">
      <w:pPr>
        <w:numPr>
          <w:ilvl w:val="0"/>
          <w:numId w:val="4"/>
        </w:numPr>
        <w:jc w:val="both"/>
      </w:pPr>
      <w:r>
        <w:t>QGIS: For spatial analysis &amp; creating geographic visualizations of educational data.</w:t>
      </w:r>
    </w:p>
    <w:p w14:paraId="24FE4CAC" w14:textId="0E94065A" w:rsidR="00496909" w:rsidRDefault="00496909" w:rsidP="00496909">
      <w:pPr>
        <w:numPr>
          <w:ilvl w:val="0"/>
          <w:numId w:val="4"/>
        </w:numPr>
        <w:jc w:val="both"/>
      </w:pPr>
      <w:r>
        <w:t>Tableau: For creating interactive dashboards &amp; visualizations</w:t>
      </w:r>
      <w:r w:rsidRPr="00496909">
        <w:t xml:space="preserve"> </w:t>
      </w:r>
      <w:r>
        <w:t>to present the findings</w:t>
      </w:r>
      <w:r>
        <w:t>.</w:t>
      </w:r>
    </w:p>
    <w:p w14:paraId="2AF4A305" w14:textId="77777777" w:rsidR="005F30D0" w:rsidRDefault="005F30D0" w:rsidP="00496909">
      <w:pPr>
        <w:jc w:val="both"/>
      </w:pPr>
    </w:p>
    <w:p w14:paraId="061EC9EA" w14:textId="77777777" w:rsidR="005F30D0" w:rsidRDefault="005F30D0" w:rsidP="00496909">
      <w:pPr>
        <w:jc w:val="both"/>
      </w:pPr>
    </w:p>
    <w:p w14:paraId="6634DA57" w14:textId="77777777" w:rsidR="005F30D0" w:rsidRDefault="005F30D0" w:rsidP="00496909">
      <w:pPr>
        <w:jc w:val="both"/>
      </w:pPr>
    </w:p>
    <w:p w14:paraId="78303C1A" w14:textId="77777777" w:rsidR="005F30D0" w:rsidRDefault="005F30D0" w:rsidP="00496909">
      <w:pPr>
        <w:jc w:val="both"/>
      </w:pPr>
    </w:p>
    <w:p w14:paraId="3164F0CD" w14:textId="2F3DFD6E" w:rsidR="00496909" w:rsidRDefault="00496909" w:rsidP="00496909">
      <w:pPr>
        <w:jc w:val="both"/>
        <w:rPr>
          <w:b/>
        </w:rPr>
      </w:pPr>
      <w:r>
        <w:rPr>
          <w:b/>
        </w:rPr>
        <w:t>Hypothesis</w:t>
      </w:r>
    </w:p>
    <w:p w14:paraId="0876AD8F" w14:textId="77777777" w:rsidR="00496909" w:rsidRDefault="00496909" w:rsidP="00496909">
      <w:pPr>
        <w:jc w:val="both"/>
        <w:rPr>
          <w:b/>
        </w:rPr>
      </w:pPr>
    </w:p>
    <w:p w14:paraId="265F37A1" w14:textId="1E294874" w:rsidR="00496909" w:rsidRDefault="00496909" w:rsidP="00496909">
      <w:pPr>
        <w:jc w:val="both"/>
      </w:pPr>
      <w:r>
        <w:t>The hypothesis of the project is that improvements in school infrastructure &amp; teacher training in rural areas will lead to enhanced educational outcomes &amp; reduced inequality compared to urban areas. Additionally, specific temporal &amp; spatial trends in educational performance can be identified &amp; addressed through targeted interventions.</w:t>
      </w:r>
    </w:p>
    <w:p w14:paraId="6D7EABCD" w14:textId="77777777" w:rsidR="005F30D0" w:rsidRDefault="005F30D0" w:rsidP="00496909">
      <w:pPr>
        <w:jc w:val="both"/>
      </w:pPr>
    </w:p>
    <w:p w14:paraId="3C575626" w14:textId="77777777" w:rsidR="00496909" w:rsidRPr="00496909" w:rsidRDefault="00496909" w:rsidP="00496909">
      <w:pPr>
        <w:jc w:val="both"/>
        <w:rPr>
          <w:b/>
        </w:rPr>
      </w:pPr>
      <w:r w:rsidRPr="00496909">
        <w:rPr>
          <w:b/>
        </w:rPr>
        <w:t xml:space="preserve">Testable Hypothesis </w:t>
      </w:r>
    </w:p>
    <w:p w14:paraId="33643558" w14:textId="77777777" w:rsidR="00496909" w:rsidRDefault="00496909" w:rsidP="00496909">
      <w:pPr>
        <w:jc w:val="both"/>
      </w:pPr>
    </w:p>
    <w:p w14:paraId="4D631C75" w14:textId="7D90B45C" w:rsidR="00496909" w:rsidRDefault="00496909" w:rsidP="00496909">
      <w:pPr>
        <w:jc w:val="both"/>
      </w:pPr>
      <w:r>
        <w:t>Rural schools with better infrastructure &amp; trained teachers will demonstrate significantly improved student performance &amp; higher enrollment rates compared to schools with poorer conditions.</w:t>
      </w:r>
    </w:p>
    <w:p w14:paraId="2F91C924" w14:textId="77777777" w:rsidR="005F30D0" w:rsidRDefault="005F30D0" w:rsidP="00496909">
      <w:pPr>
        <w:jc w:val="both"/>
      </w:pPr>
    </w:p>
    <w:p w14:paraId="30CD54B2" w14:textId="77777777" w:rsidR="005F30D0" w:rsidRDefault="005F30D0" w:rsidP="00496909">
      <w:pPr>
        <w:jc w:val="both"/>
      </w:pPr>
    </w:p>
    <w:p w14:paraId="176E18CD" w14:textId="77777777" w:rsidR="00496909" w:rsidRDefault="00496909" w:rsidP="00496909">
      <w:pPr>
        <w:jc w:val="both"/>
        <w:rPr>
          <w:b/>
        </w:rPr>
      </w:pPr>
      <w:r>
        <w:rPr>
          <w:b/>
        </w:rPr>
        <w:t>Methodology</w:t>
      </w:r>
    </w:p>
    <w:p w14:paraId="2DE5D9FB" w14:textId="77777777" w:rsidR="00496909" w:rsidRDefault="00496909" w:rsidP="00496909">
      <w:pPr>
        <w:jc w:val="both"/>
        <w:rPr>
          <w:b/>
        </w:rPr>
      </w:pPr>
    </w:p>
    <w:p w14:paraId="0DA73D41" w14:textId="06DE32B0" w:rsidR="005F30D0" w:rsidRDefault="00496909" w:rsidP="00496909">
      <w:pPr>
        <w:jc w:val="both"/>
      </w:pPr>
      <w:r>
        <w:t>The project will be conducted in the following phases:</w:t>
      </w:r>
    </w:p>
    <w:p w14:paraId="5A18C127" w14:textId="77777777" w:rsidR="005F30D0" w:rsidRPr="005F30D0" w:rsidRDefault="005F30D0" w:rsidP="005F30D0">
      <w:pPr>
        <w:jc w:val="both"/>
        <w:rPr>
          <w:b/>
        </w:rPr>
      </w:pPr>
      <w:r w:rsidRPr="005F30D0">
        <w:rPr>
          <w:b/>
        </w:rPr>
        <w:t>Data Collection</w:t>
      </w:r>
      <w:r w:rsidRPr="00496909">
        <w:t>:</w:t>
      </w:r>
    </w:p>
    <w:p w14:paraId="728348B0" w14:textId="5320C83D" w:rsidR="005F30D0" w:rsidRDefault="005F30D0" w:rsidP="005F30D0">
      <w:pPr>
        <w:numPr>
          <w:ilvl w:val="0"/>
          <w:numId w:val="12"/>
        </w:numPr>
        <w:jc w:val="both"/>
      </w:pPr>
      <w:r>
        <w:t>Gather educational data from the aforementioned sources</w:t>
      </w:r>
      <w:bookmarkStart w:id="0" w:name="_GoBack"/>
      <w:bookmarkEnd w:id="0"/>
    </w:p>
    <w:p w14:paraId="1A1C173A" w14:textId="28CE4E86" w:rsidR="00496909" w:rsidRDefault="005F30D0" w:rsidP="00496909">
      <w:pPr>
        <w:numPr>
          <w:ilvl w:val="0"/>
          <w:numId w:val="12"/>
        </w:numPr>
        <w:jc w:val="both"/>
      </w:pPr>
      <w:r>
        <w:t>Compile additional socioeconomic &amp; infrastructure data to support the analysis.</w:t>
      </w:r>
    </w:p>
    <w:p w14:paraId="79FA2971" w14:textId="2154D5E3" w:rsidR="005F30D0" w:rsidRPr="005F30D0" w:rsidRDefault="00496909" w:rsidP="005F30D0">
      <w:pPr>
        <w:jc w:val="both"/>
      </w:pPr>
      <w:r w:rsidRPr="00496909">
        <w:rPr>
          <w:b/>
        </w:rPr>
        <w:t>Data Cleaning &amp; Preprocessing</w:t>
      </w:r>
      <w:r>
        <w:t xml:space="preserve">: </w:t>
      </w:r>
    </w:p>
    <w:p w14:paraId="2560027F" w14:textId="0B84C878" w:rsidR="005F30D0" w:rsidRDefault="005F30D0" w:rsidP="005F30D0">
      <w:pPr>
        <w:pStyle w:val="ListParagraph"/>
        <w:numPr>
          <w:ilvl w:val="0"/>
          <w:numId w:val="12"/>
        </w:numPr>
        <w:jc w:val="both"/>
      </w:pPr>
      <w:r>
        <w:t>Hand</w:t>
      </w:r>
      <w:r>
        <w:t xml:space="preserve">le missing values, outliers, &amp; inconsistencies in the data. </w:t>
      </w:r>
    </w:p>
    <w:p w14:paraId="7B20C5B7" w14:textId="4C719239" w:rsidR="00496909" w:rsidRDefault="005F30D0" w:rsidP="00496909">
      <w:pPr>
        <w:pStyle w:val="ListParagraph"/>
        <w:numPr>
          <w:ilvl w:val="0"/>
          <w:numId w:val="12"/>
        </w:numPr>
        <w:jc w:val="both"/>
      </w:pPr>
      <w:r>
        <w:t>Stand</w:t>
      </w:r>
      <w:r>
        <w:t>ardize data formats &amp; integrate datasets from different sources.</w:t>
      </w:r>
    </w:p>
    <w:p w14:paraId="77B69552" w14:textId="77777777" w:rsidR="005F30D0" w:rsidRPr="005F30D0" w:rsidRDefault="00496909" w:rsidP="005F30D0">
      <w:pPr>
        <w:jc w:val="both"/>
      </w:pPr>
      <w:r w:rsidRPr="00496909">
        <w:rPr>
          <w:b/>
        </w:rPr>
        <w:t>Exploratory Data Analysis (EDA</w:t>
      </w:r>
      <w:r>
        <w:t xml:space="preserve">): </w:t>
      </w:r>
    </w:p>
    <w:p w14:paraId="56E11F72" w14:textId="08ADCA12" w:rsidR="005F30D0" w:rsidRDefault="005F30D0" w:rsidP="005F30D0">
      <w:pPr>
        <w:pStyle w:val="ListParagraph"/>
        <w:numPr>
          <w:ilvl w:val="0"/>
          <w:numId w:val="12"/>
        </w:numPr>
        <w:jc w:val="both"/>
      </w:pPr>
      <w:r>
        <w:t xml:space="preserve">Perform descriptive </w:t>
      </w:r>
      <w:r>
        <w:t>statistical analysis to understand</w:t>
      </w:r>
      <w:r>
        <w:t xml:space="preserve"> the distribution &amp; variability of educational outcomes. </w:t>
      </w:r>
    </w:p>
    <w:p w14:paraId="3D8CC7FF" w14:textId="394214C2" w:rsidR="00496909" w:rsidRDefault="005F30D0" w:rsidP="00496909">
      <w:pPr>
        <w:pStyle w:val="ListParagraph"/>
        <w:numPr>
          <w:ilvl w:val="0"/>
          <w:numId w:val="12"/>
        </w:numPr>
        <w:jc w:val="both"/>
      </w:pPr>
      <w:r>
        <w:t>Visualize temporal trends (annual, seasonal) &amp; spatial distributions using charts &amp; maps.</w:t>
      </w:r>
    </w:p>
    <w:p w14:paraId="3AE4A4B0" w14:textId="2F3D16B4" w:rsidR="005F30D0" w:rsidRPr="005F30D0" w:rsidRDefault="00496909" w:rsidP="005F30D0">
      <w:pPr>
        <w:jc w:val="both"/>
      </w:pPr>
      <w:r w:rsidRPr="00496909">
        <w:rPr>
          <w:b/>
        </w:rPr>
        <w:t>Source Identification</w:t>
      </w:r>
      <w:r>
        <w:t>:</w:t>
      </w:r>
      <w:r w:rsidR="005F30D0" w:rsidRPr="005F30D0">
        <w:t xml:space="preserve"> </w:t>
      </w:r>
    </w:p>
    <w:p w14:paraId="708EBEDD" w14:textId="3D9A7C9B" w:rsidR="005F30D0" w:rsidRDefault="005F30D0" w:rsidP="005F30D0">
      <w:pPr>
        <w:pStyle w:val="ListParagraph"/>
        <w:numPr>
          <w:ilvl w:val="0"/>
          <w:numId w:val="12"/>
        </w:numPr>
        <w:jc w:val="both"/>
      </w:pPr>
      <w:r>
        <w:t>Use correlation analysis &amp; regression models to identify key factors contributing to educational inequality</w:t>
      </w:r>
      <w:r>
        <w:t>.</w:t>
      </w:r>
    </w:p>
    <w:p w14:paraId="5C5D16AE" w14:textId="6012E916" w:rsidR="00496909" w:rsidRDefault="005F30D0" w:rsidP="00496909">
      <w:pPr>
        <w:pStyle w:val="ListParagraph"/>
        <w:numPr>
          <w:ilvl w:val="0"/>
          <w:numId w:val="12"/>
        </w:numPr>
        <w:jc w:val="both"/>
      </w:pPr>
      <w:r>
        <w:t>Analyze the impact of different factors (e.g., infrastructure quality, teacher qualifications) on educational outcomes</w:t>
      </w:r>
      <w:r>
        <w:t>.</w:t>
      </w:r>
    </w:p>
    <w:p w14:paraId="212A34B0" w14:textId="77777777" w:rsidR="005F30D0" w:rsidRPr="005F30D0" w:rsidRDefault="00496909" w:rsidP="005F30D0">
      <w:pPr>
        <w:jc w:val="both"/>
      </w:pPr>
      <w:r w:rsidRPr="00496909">
        <w:rPr>
          <w:b/>
        </w:rPr>
        <w:t>Predictive Modeling</w:t>
      </w:r>
      <w:r>
        <w:t xml:space="preserve">: </w:t>
      </w:r>
    </w:p>
    <w:p w14:paraId="6B34154F" w14:textId="696FFEC8" w:rsidR="005F30D0" w:rsidRDefault="005F30D0" w:rsidP="005F30D0">
      <w:pPr>
        <w:pStyle w:val="ListParagraph"/>
        <w:numPr>
          <w:ilvl w:val="0"/>
          <w:numId w:val="12"/>
        </w:numPr>
        <w:jc w:val="both"/>
      </w:pPr>
      <w:r>
        <w:t>Develop machine learning mod</w:t>
      </w:r>
      <w:r>
        <w:t>els (e.g., linear regression, rand</w:t>
      </w:r>
      <w:r>
        <w:t>om forest) to predict future educational outcomes based on historical data.</w:t>
      </w:r>
    </w:p>
    <w:p w14:paraId="496F79E2" w14:textId="35386D05" w:rsidR="00496909" w:rsidRDefault="005F30D0" w:rsidP="00496909">
      <w:pPr>
        <w:pStyle w:val="ListParagraph"/>
        <w:numPr>
          <w:ilvl w:val="0"/>
          <w:numId w:val="12"/>
        </w:numPr>
        <w:jc w:val="both"/>
      </w:pPr>
      <w:r>
        <w:t>Validate &amp; test the models using appropriate metrics.</w:t>
      </w:r>
    </w:p>
    <w:p w14:paraId="4FF0BFA9" w14:textId="77777777" w:rsidR="005F30D0" w:rsidRPr="005F30D0" w:rsidRDefault="00496909" w:rsidP="005F30D0">
      <w:pPr>
        <w:jc w:val="both"/>
      </w:pPr>
      <w:r w:rsidRPr="00496909">
        <w:rPr>
          <w:b/>
        </w:rPr>
        <w:t>Solution Development</w:t>
      </w:r>
      <w:r>
        <w:t xml:space="preserve">: </w:t>
      </w:r>
    </w:p>
    <w:p w14:paraId="719A2752" w14:textId="15883057" w:rsidR="00496909" w:rsidRDefault="005F30D0" w:rsidP="000D2B76">
      <w:pPr>
        <w:pStyle w:val="ListParagraph"/>
        <w:numPr>
          <w:ilvl w:val="0"/>
          <w:numId w:val="12"/>
        </w:numPr>
        <w:jc w:val="both"/>
      </w:pPr>
      <w:r>
        <w:t>Based on the analysis, propose solutions such as infrastructure improvements, enhanced teacher training programs, &amp; increased resource allocation.</w:t>
      </w:r>
    </w:p>
    <w:p w14:paraId="2EA39A92" w14:textId="7C94126D" w:rsidR="005F30D0" w:rsidRDefault="005F30D0" w:rsidP="005F30D0">
      <w:pPr>
        <w:pStyle w:val="ListParagraph"/>
        <w:numPr>
          <w:ilvl w:val="0"/>
          <w:numId w:val="12"/>
        </w:numPr>
        <w:jc w:val="both"/>
      </w:pPr>
      <w:r>
        <w:t>Assess the feasibility &amp; potential impact of these solutions.</w:t>
      </w:r>
    </w:p>
    <w:p w14:paraId="61551550" w14:textId="77777777" w:rsidR="005F30D0" w:rsidRPr="005F30D0" w:rsidRDefault="00496909" w:rsidP="005F30D0">
      <w:pPr>
        <w:jc w:val="both"/>
      </w:pPr>
      <w:r w:rsidRPr="00496909">
        <w:rPr>
          <w:b/>
        </w:rPr>
        <w:t>Reporting &amp; Presentation</w:t>
      </w:r>
      <w:r>
        <w:t xml:space="preserve">: </w:t>
      </w:r>
    </w:p>
    <w:p w14:paraId="5C31B02E" w14:textId="178455DB" w:rsidR="005F30D0" w:rsidRDefault="005F30D0" w:rsidP="005F30D0">
      <w:pPr>
        <w:pStyle w:val="ListParagraph"/>
        <w:numPr>
          <w:ilvl w:val="0"/>
          <w:numId w:val="12"/>
        </w:numPr>
        <w:jc w:val="both"/>
      </w:pPr>
      <w:r>
        <w:t>Compile the findings into a comprehensive report.</w:t>
      </w:r>
    </w:p>
    <w:p w14:paraId="74D9C620" w14:textId="77777777" w:rsidR="005F30D0" w:rsidRDefault="005F30D0" w:rsidP="005F30D0">
      <w:pPr>
        <w:pStyle w:val="ListParagraph"/>
        <w:numPr>
          <w:ilvl w:val="0"/>
          <w:numId w:val="12"/>
        </w:numPr>
        <w:jc w:val="both"/>
      </w:pPr>
      <w:r>
        <w:t xml:space="preserve">Create visualizations &amp; interactive dashboards to present the results. </w:t>
      </w:r>
    </w:p>
    <w:p w14:paraId="387725AB" w14:textId="258F03CA" w:rsidR="00496909" w:rsidRDefault="005F30D0" w:rsidP="005F30D0">
      <w:pPr>
        <w:pStyle w:val="ListParagraph"/>
        <w:numPr>
          <w:ilvl w:val="0"/>
          <w:numId w:val="12"/>
        </w:numPr>
        <w:jc w:val="both"/>
      </w:pPr>
      <w:r>
        <w:t>Develop policy briefs &amp; recommendations for stakeholders.</w:t>
      </w:r>
      <w:r>
        <w:t xml:space="preserve"> </w:t>
      </w:r>
    </w:p>
    <w:p w14:paraId="20263191" w14:textId="77777777" w:rsidR="00496909" w:rsidRDefault="00496909" w:rsidP="00496909">
      <w:pPr>
        <w:jc w:val="both"/>
      </w:pPr>
    </w:p>
    <w:p w14:paraId="2CE03CA7" w14:textId="77777777" w:rsidR="005F30D0" w:rsidRDefault="005F30D0">
      <w:pPr>
        <w:jc w:val="both"/>
      </w:pPr>
    </w:p>
    <w:p w14:paraId="5793D682" w14:textId="77777777" w:rsidR="005F30D0" w:rsidRDefault="005F30D0">
      <w:pPr>
        <w:jc w:val="both"/>
      </w:pPr>
    </w:p>
    <w:p w14:paraId="56043342" w14:textId="77777777" w:rsidR="005F30D0" w:rsidRDefault="005F30D0">
      <w:pPr>
        <w:jc w:val="both"/>
      </w:pPr>
    </w:p>
    <w:p w14:paraId="7A2F5359" w14:textId="77777777" w:rsidR="005F30D0" w:rsidRDefault="005F30D0">
      <w:pPr>
        <w:jc w:val="both"/>
      </w:pPr>
    </w:p>
    <w:p w14:paraId="049D7E83" w14:textId="77777777" w:rsidR="005F30D0" w:rsidRDefault="005F30D0">
      <w:pPr>
        <w:jc w:val="both"/>
      </w:pPr>
    </w:p>
    <w:p w14:paraId="290B20C3" w14:textId="77777777" w:rsidR="005F30D0" w:rsidRDefault="005F30D0">
      <w:pPr>
        <w:jc w:val="both"/>
        <w:rPr>
          <w:b/>
        </w:rPr>
      </w:pPr>
    </w:p>
    <w:p w14:paraId="6FA97570" w14:textId="77777777" w:rsidR="005F30D0" w:rsidRDefault="00496909" w:rsidP="005F30D0">
      <w:pPr>
        <w:jc w:val="both"/>
        <w:rPr>
          <w:b/>
        </w:rPr>
      </w:pPr>
      <w:r w:rsidRPr="00496909">
        <w:rPr>
          <w:b/>
        </w:rPr>
        <w:t xml:space="preserve">Probable Outcome </w:t>
      </w:r>
    </w:p>
    <w:p w14:paraId="7784E304" w14:textId="77777777" w:rsidR="005F30D0" w:rsidRDefault="005F30D0" w:rsidP="005F30D0">
      <w:pPr>
        <w:jc w:val="both"/>
        <w:rPr>
          <w:b/>
        </w:rPr>
      </w:pPr>
    </w:p>
    <w:p w14:paraId="5DC2069F" w14:textId="77777777" w:rsidR="005F30D0" w:rsidRDefault="005F30D0" w:rsidP="005F30D0">
      <w:pPr>
        <w:jc w:val="both"/>
      </w:pPr>
      <w:r>
        <w:t>The expected outcomes of the project are:</w:t>
      </w:r>
    </w:p>
    <w:p w14:paraId="04E84595" w14:textId="77777777" w:rsidR="005F30D0" w:rsidRPr="005F30D0" w:rsidRDefault="005F30D0" w:rsidP="005F30D0">
      <w:pPr>
        <w:jc w:val="both"/>
      </w:pPr>
    </w:p>
    <w:p w14:paraId="118AFBB4" w14:textId="4B47D76A" w:rsidR="00496909" w:rsidRDefault="005F30D0" w:rsidP="005F30D0">
      <w:pPr>
        <w:pStyle w:val="ListParagraph"/>
        <w:numPr>
          <w:ilvl w:val="0"/>
          <w:numId w:val="12"/>
        </w:numPr>
        <w:jc w:val="both"/>
      </w:pPr>
      <w:r>
        <w:t>Comprehensive Analysis: A detailed analysis of educational data identifying key factors &amp; trends of inequality in rural areas</w:t>
      </w:r>
      <w:r>
        <w:t>.</w:t>
      </w:r>
    </w:p>
    <w:p w14:paraId="1E1FDFD1" w14:textId="6496FE0D" w:rsidR="005F30D0" w:rsidRDefault="005F30D0" w:rsidP="005F30D0">
      <w:pPr>
        <w:pStyle w:val="ListParagraph"/>
        <w:numPr>
          <w:ilvl w:val="0"/>
          <w:numId w:val="12"/>
        </w:numPr>
        <w:jc w:val="both"/>
      </w:pPr>
      <w:r>
        <w:t>Predictive Models: Reliable models for predicting future educational outcomes &amp; assessing the impact of potential interventions.</w:t>
      </w:r>
    </w:p>
    <w:p w14:paraId="0F9D36D5" w14:textId="341F94DB" w:rsidR="005F30D0" w:rsidRDefault="005F30D0" w:rsidP="005F30D0">
      <w:pPr>
        <w:pStyle w:val="ListParagraph"/>
        <w:numPr>
          <w:ilvl w:val="0"/>
          <w:numId w:val="12"/>
        </w:numPr>
        <w:jc w:val="both"/>
      </w:pPr>
      <w:r>
        <w:t>Actionable Solutions: Data-driven solutions &amp; policy recommendations to improve education in rural areas.</w:t>
      </w:r>
    </w:p>
    <w:p w14:paraId="3A9E6309" w14:textId="24947B17" w:rsidR="005F30D0" w:rsidRDefault="005F30D0" w:rsidP="005F30D0">
      <w:pPr>
        <w:pStyle w:val="ListParagraph"/>
        <w:numPr>
          <w:ilvl w:val="0"/>
          <w:numId w:val="12"/>
        </w:numPr>
        <w:jc w:val="both"/>
      </w:pPr>
      <w:r>
        <w:t>Impact Assessment: Evaluation of the potential impact of proposed solutions on achieving SDG4.</w:t>
      </w:r>
    </w:p>
    <w:p w14:paraId="6F42DEDE" w14:textId="4ED95EE8" w:rsidR="005F30D0" w:rsidRDefault="005F30D0" w:rsidP="005F30D0">
      <w:pPr>
        <w:pStyle w:val="ListParagraph"/>
        <w:numPr>
          <w:ilvl w:val="0"/>
          <w:numId w:val="12"/>
        </w:numPr>
        <w:jc w:val="both"/>
      </w:pPr>
      <w:r>
        <w:t>Awareness &amp; Engagement: Increased awareness among policymakers &amp; the public about the sources &amp; impacts of educational inequality, &amp; the benefits of proposed interventions.</w:t>
      </w:r>
    </w:p>
    <w:p w14:paraId="335BED3E" w14:textId="77777777" w:rsidR="00496909" w:rsidRDefault="00496909">
      <w:pPr>
        <w:jc w:val="both"/>
      </w:pPr>
    </w:p>
    <w:p w14:paraId="041AD98E" w14:textId="77777777" w:rsidR="005F30D0" w:rsidRDefault="005F30D0">
      <w:pPr>
        <w:jc w:val="both"/>
      </w:pPr>
    </w:p>
    <w:p w14:paraId="1518C5F3" w14:textId="4D2BACD6" w:rsidR="005F30D0" w:rsidRDefault="005F30D0">
      <w:pPr>
        <w:jc w:val="both"/>
      </w:pPr>
      <w:r>
        <w:t>By addressing urban pollution through data analysis &amp; evidence-based solutions, this project will contribute to achieving quality education for all &amp; promoting equitable opportunities, aligning with the objectives of SDG 4: Quality Education.</w:t>
      </w:r>
    </w:p>
    <w:sectPr w:rsidR="005F30D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B3C79"/>
    <w:multiLevelType w:val="multilevel"/>
    <w:tmpl w:val="68389C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15116D3"/>
    <w:multiLevelType w:val="multilevel"/>
    <w:tmpl w:val="A9F0C6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C4E060D"/>
    <w:multiLevelType w:val="multilevel"/>
    <w:tmpl w:val="B2F6F8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288648D3"/>
    <w:multiLevelType w:val="multilevel"/>
    <w:tmpl w:val="26F83B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2ACA4C02"/>
    <w:multiLevelType w:val="multilevel"/>
    <w:tmpl w:val="3990C9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2BB02D9A"/>
    <w:multiLevelType w:val="multilevel"/>
    <w:tmpl w:val="49E8DC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32634C15"/>
    <w:multiLevelType w:val="multilevel"/>
    <w:tmpl w:val="01AEEA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52B060E8"/>
    <w:multiLevelType w:val="multilevel"/>
    <w:tmpl w:val="FFD8C8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53C9046B"/>
    <w:multiLevelType w:val="multilevel"/>
    <w:tmpl w:val="758CEC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5AAC3E72"/>
    <w:multiLevelType w:val="multilevel"/>
    <w:tmpl w:val="9D566C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nsid w:val="76A7288E"/>
    <w:multiLevelType w:val="multilevel"/>
    <w:tmpl w:val="F5B4A9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7C732680"/>
    <w:multiLevelType w:val="multilevel"/>
    <w:tmpl w:val="74509D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5"/>
  </w:num>
  <w:num w:numId="3">
    <w:abstractNumId w:val="9"/>
  </w:num>
  <w:num w:numId="4">
    <w:abstractNumId w:val="11"/>
  </w:num>
  <w:num w:numId="5">
    <w:abstractNumId w:val="2"/>
  </w:num>
  <w:num w:numId="6">
    <w:abstractNumId w:val="0"/>
  </w:num>
  <w:num w:numId="7">
    <w:abstractNumId w:val="1"/>
  </w:num>
  <w:num w:numId="8">
    <w:abstractNumId w:val="4"/>
  </w:num>
  <w:num w:numId="9">
    <w:abstractNumId w:val="3"/>
  </w:num>
  <w:num w:numId="10">
    <w:abstractNumId w:val="10"/>
  </w:num>
  <w:num w:numId="11">
    <w:abstractNumId w:val="6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28E"/>
    <w:rsid w:val="000174C4"/>
    <w:rsid w:val="00496909"/>
    <w:rsid w:val="005D6214"/>
    <w:rsid w:val="005E4E24"/>
    <w:rsid w:val="005F30D0"/>
    <w:rsid w:val="006C3FCB"/>
    <w:rsid w:val="00706295"/>
    <w:rsid w:val="00B7138E"/>
    <w:rsid w:val="00C92858"/>
    <w:rsid w:val="00DB2D79"/>
    <w:rsid w:val="00E73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E1CF38-A09A-44DC-B91E-01F288FBD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F30D0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Strong">
    <w:name w:val="Strong"/>
    <w:basedOn w:val="DefaultParagraphFont"/>
    <w:uiPriority w:val="22"/>
    <w:qFormat/>
    <w:rsid w:val="00C92858"/>
    <w:rPr>
      <w:b/>
      <w:bCs/>
    </w:rPr>
  </w:style>
  <w:style w:type="paragraph" w:styleId="ListParagraph">
    <w:name w:val="List Paragraph"/>
    <w:basedOn w:val="Normal"/>
    <w:uiPriority w:val="34"/>
    <w:qFormat/>
    <w:rsid w:val="005F30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95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1018</Words>
  <Characters>5808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6813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SANJAY GUPTA</cp:lastModifiedBy>
  <cp:revision>2</cp:revision>
  <dcterms:created xsi:type="dcterms:W3CDTF">2024-07-28T06:27:00Z</dcterms:created>
  <dcterms:modified xsi:type="dcterms:W3CDTF">2024-07-28T08:26:00Z</dcterms:modified>
</cp:coreProperties>
</file>