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C8D58" w14:textId="77777777" w:rsidR="00575233" w:rsidRDefault="00186D6F" w:rsidP="00301F84">
      <w:pPr>
        <w:spacing w:line="360" w:lineRule="auto"/>
        <w:jc w:val="center"/>
        <w:rPr>
          <w:rFonts w:ascii="Times New Roman" w:hAnsi="Times New Roman" w:cs="Times New Roman"/>
          <w:sz w:val="32"/>
          <w:szCs w:val="32"/>
        </w:rPr>
      </w:pPr>
      <w:proofErr w:type="spellStart"/>
      <w:r w:rsidRPr="00186D6F">
        <w:rPr>
          <w:rFonts w:ascii="Times New Roman" w:hAnsi="Times New Roman" w:cs="Times New Roman"/>
          <w:sz w:val="32"/>
          <w:szCs w:val="32"/>
        </w:rPr>
        <w:t>Analyzing</w:t>
      </w:r>
      <w:proofErr w:type="spellEnd"/>
      <w:r w:rsidRPr="00186D6F">
        <w:rPr>
          <w:rFonts w:ascii="Times New Roman" w:hAnsi="Times New Roman" w:cs="Times New Roman"/>
          <w:sz w:val="32"/>
          <w:szCs w:val="32"/>
        </w:rPr>
        <w:t xml:space="preserve"> the Impact of Noise Pollution on Mental Health in Urban Areas Using Crowdsourced Data</w:t>
      </w:r>
    </w:p>
    <w:p w14:paraId="38FA0F9E" w14:textId="7DB7D631" w:rsidR="00575233" w:rsidRPr="00DE4358" w:rsidRDefault="00575233" w:rsidP="00301F84">
      <w:pPr>
        <w:spacing w:line="360" w:lineRule="auto"/>
        <w:jc w:val="center"/>
        <w:rPr>
          <w:rFonts w:ascii="Times New Roman" w:hAnsi="Times New Roman" w:cs="Times New Roman"/>
          <w:b/>
          <w:bCs/>
          <w:sz w:val="20"/>
          <w:szCs w:val="20"/>
        </w:rPr>
      </w:pPr>
      <w:r w:rsidRPr="00DE4358">
        <w:rPr>
          <w:rFonts w:ascii="Times New Roman" w:hAnsi="Times New Roman" w:cs="Times New Roman"/>
          <w:b/>
          <w:bCs/>
          <w:sz w:val="20"/>
          <w:szCs w:val="20"/>
        </w:rPr>
        <w:t>Sasidhar</w:t>
      </w:r>
      <w:r w:rsidR="001E1509">
        <w:rPr>
          <w:rFonts w:ascii="Times New Roman" w:hAnsi="Times New Roman" w:cs="Times New Roman"/>
          <w:b/>
          <w:bCs/>
          <w:sz w:val="20"/>
          <w:szCs w:val="20"/>
        </w:rPr>
        <w:t xml:space="preserve"> K</w:t>
      </w:r>
      <w:r w:rsidRPr="00575233">
        <w:rPr>
          <w:rFonts w:ascii="Times New Roman" w:hAnsi="Times New Roman" w:cs="Times New Roman"/>
          <w:b/>
          <w:bCs/>
          <w:sz w:val="20"/>
          <w:szCs w:val="20"/>
        </w:rPr>
        <w:t xml:space="preserve">, </w:t>
      </w:r>
      <w:r w:rsidR="00733D70" w:rsidRPr="00DE4358">
        <w:rPr>
          <w:rFonts w:ascii="Times New Roman" w:hAnsi="Times New Roman" w:cs="Times New Roman"/>
          <w:b/>
          <w:bCs/>
          <w:sz w:val="20"/>
          <w:szCs w:val="20"/>
        </w:rPr>
        <w:t xml:space="preserve">K. </w:t>
      </w:r>
      <w:r w:rsidRPr="00DE4358">
        <w:rPr>
          <w:rFonts w:ascii="Times New Roman" w:hAnsi="Times New Roman" w:cs="Times New Roman"/>
          <w:b/>
          <w:bCs/>
          <w:sz w:val="20"/>
          <w:szCs w:val="20"/>
        </w:rPr>
        <w:t>Akshaya</w:t>
      </w:r>
      <w:r w:rsidRPr="00575233">
        <w:rPr>
          <w:rFonts w:ascii="Times New Roman" w:hAnsi="Times New Roman" w:cs="Times New Roman"/>
          <w:b/>
          <w:bCs/>
          <w:sz w:val="20"/>
          <w:szCs w:val="20"/>
        </w:rPr>
        <w:t xml:space="preserve">, </w:t>
      </w:r>
      <w:r w:rsidR="00733D70" w:rsidRPr="00DE4358">
        <w:rPr>
          <w:rFonts w:ascii="Times New Roman" w:hAnsi="Times New Roman" w:cs="Times New Roman"/>
          <w:b/>
          <w:bCs/>
          <w:sz w:val="20"/>
          <w:szCs w:val="20"/>
        </w:rPr>
        <w:t xml:space="preserve">Bhavya </w:t>
      </w:r>
      <w:r w:rsidR="003712B1" w:rsidRPr="00DE4358">
        <w:rPr>
          <w:rFonts w:ascii="Times New Roman" w:hAnsi="Times New Roman" w:cs="Times New Roman"/>
          <w:b/>
          <w:bCs/>
          <w:sz w:val="20"/>
          <w:szCs w:val="20"/>
        </w:rPr>
        <w:t>Sri</w:t>
      </w:r>
      <w:r w:rsidRPr="00575233">
        <w:rPr>
          <w:rFonts w:ascii="Times New Roman" w:hAnsi="Times New Roman" w:cs="Times New Roman"/>
          <w:b/>
          <w:bCs/>
          <w:sz w:val="20"/>
          <w:szCs w:val="20"/>
        </w:rPr>
        <w:t>,</w:t>
      </w:r>
      <w:r w:rsidR="003712B1" w:rsidRPr="00DE4358">
        <w:rPr>
          <w:rFonts w:ascii="Times New Roman" w:hAnsi="Times New Roman" w:cs="Times New Roman"/>
          <w:b/>
          <w:bCs/>
          <w:sz w:val="20"/>
          <w:szCs w:val="20"/>
        </w:rPr>
        <w:t xml:space="preserve"> Sindhuja</w:t>
      </w:r>
      <w:r w:rsidRPr="00575233">
        <w:rPr>
          <w:rFonts w:ascii="Times New Roman" w:hAnsi="Times New Roman" w:cs="Times New Roman"/>
          <w:b/>
          <w:bCs/>
          <w:sz w:val="20"/>
          <w:szCs w:val="20"/>
        </w:rPr>
        <w:t xml:space="preserve"> Reddy</w:t>
      </w:r>
    </w:p>
    <w:p w14:paraId="2134B1EF" w14:textId="77777777" w:rsidR="00E1238B" w:rsidRDefault="00DE4358" w:rsidP="00E1238B">
      <w:pPr>
        <w:spacing w:line="360" w:lineRule="auto"/>
        <w:jc w:val="center"/>
        <w:rPr>
          <w:rFonts w:ascii="Times New Roman" w:hAnsi="Times New Roman" w:cs="Times New Roman"/>
          <w:i/>
          <w:iCs/>
          <w:sz w:val="18"/>
          <w:szCs w:val="18"/>
        </w:rPr>
      </w:pPr>
      <w:r w:rsidRPr="00DE4358">
        <w:rPr>
          <w:rFonts w:ascii="Times New Roman" w:hAnsi="Times New Roman" w:cs="Times New Roman"/>
          <w:i/>
          <w:iCs/>
          <w:sz w:val="18"/>
          <w:szCs w:val="18"/>
        </w:rPr>
        <w:t xml:space="preserve">Department of Computer Science and Engineering, Koneru Lakshmaiah </w:t>
      </w:r>
      <w:r w:rsidR="009E2A98">
        <w:rPr>
          <w:rFonts w:ascii="Times New Roman" w:hAnsi="Times New Roman" w:cs="Times New Roman"/>
          <w:i/>
          <w:iCs/>
          <w:sz w:val="18"/>
          <w:szCs w:val="18"/>
        </w:rPr>
        <w:t>Education Foundation</w:t>
      </w:r>
      <w:r w:rsidRPr="00DE4358">
        <w:rPr>
          <w:rFonts w:ascii="Times New Roman" w:hAnsi="Times New Roman" w:cs="Times New Roman"/>
          <w:i/>
          <w:iCs/>
          <w:sz w:val="18"/>
          <w:szCs w:val="18"/>
        </w:rPr>
        <w:t>, Hyderabad,</w:t>
      </w:r>
      <w:r w:rsidR="009E2A98">
        <w:rPr>
          <w:rFonts w:ascii="Times New Roman" w:hAnsi="Times New Roman" w:cs="Times New Roman"/>
          <w:i/>
          <w:iCs/>
          <w:sz w:val="18"/>
          <w:szCs w:val="18"/>
        </w:rPr>
        <w:t xml:space="preserve"> </w:t>
      </w:r>
      <w:r w:rsidRPr="00DE4358">
        <w:rPr>
          <w:rFonts w:ascii="Times New Roman" w:hAnsi="Times New Roman" w:cs="Times New Roman"/>
          <w:i/>
          <w:iCs/>
          <w:sz w:val="18"/>
          <w:szCs w:val="18"/>
        </w:rPr>
        <w:t>India</w:t>
      </w:r>
    </w:p>
    <w:p w14:paraId="51298033" w14:textId="3F7FB44D" w:rsidR="00186D6F" w:rsidRPr="00E1238B" w:rsidRDefault="00186D6F" w:rsidP="00E1238B">
      <w:pPr>
        <w:spacing w:line="360" w:lineRule="auto"/>
        <w:jc w:val="both"/>
        <w:rPr>
          <w:rFonts w:ascii="Times New Roman" w:hAnsi="Times New Roman" w:cs="Times New Roman"/>
          <w:i/>
          <w:iCs/>
          <w:sz w:val="18"/>
          <w:szCs w:val="18"/>
        </w:rPr>
      </w:pPr>
      <w:r>
        <w:rPr>
          <w:rFonts w:ascii="Times New Roman" w:hAnsi="Times New Roman" w:cs="Times New Roman"/>
          <w:sz w:val="32"/>
          <w:szCs w:val="32"/>
        </w:rPr>
        <w:br/>
      </w:r>
      <w:r w:rsidRPr="0032465D">
        <w:rPr>
          <w:rFonts w:ascii="Times New Roman" w:hAnsi="Times New Roman" w:cs="Times New Roman"/>
          <w:b/>
          <w:bCs/>
          <w:sz w:val="24"/>
          <w:szCs w:val="24"/>
        </w:rPr>
        <w:t>Abstract</w:t>
      </w:r>
    </w:p>
    <w:p w14:paraId="70066B70" w14:textId="77777777" w:rsidR="00D5327A" w:rsidRPr="00D5327A" w:rsidRDefault="00D5327A" w:rsidP="00301F84">
      <w:pPr>
        <w:spacing w:line="360" w:lineRule="auto"/>
        <w:jc w:val="both"/>
        <w:rPr>
          <w:rFonts w:ascii="Times New Roman" w:hAnsi="Times New Roman" w:cs="Times New Roman"/>
          <w:sz w:val="24"/>
          <w:szCs w:val="24"/>
        </w:rPr>
      </w:pPr>
      <w:r w:rsidRPr="00D5327A">
        <w:rPr>
          <w:rFonts w:ascii="Times New Roman" w:hAnsi="Times New Roman" w:cs="Times New Roman"/>
          <w:sz w:val="24"/>
          <w:szCs w:val="24"/>
        </w:rPr>
        <w:t xml:space="preserve">Modern urban areas face significant environmental problems due to noise pollution which both damages mental health and total wellness. A study </w:t>
      </w:r>
      <w:proofErr w:type="spellStart"/>
      <w:r w:rsidRPr="00D5327A">
        <w:rPr>
          <w:rFonts w:ascii="Times New Roman" w:hAnsi="Times New Roman" w:cs="Times New Roman"/>
          <w:sz w:val="24"/>
          <w:szCs w:val="24"/>
        </w:rPr>
        <w:t>analyzes</w:t>
      </w:r>
      <w:proofErr w:type="spellEnd"/>
      <w:r w:rsidRPr="00D5327A">
        <w:rPr>
          <w:rFonts w:ascii="Times New Roman" w:hAnsi="Times New Roman" w:cs="Times New Roman"/>
          <w:sz w:val="24"/>
          <w:szCs w:val="24"/>
        </w:rPr>
        <w:t xml:space="preserve"> how noise pollution relates to mental health conditions including anxiety disorders and stress responses and sleep problems both through crowdsourced information. Studies about noise pollution conducted traditionally use stationary monitoring stations which restrict their ability to monitor changes across different areas and timescales. The research design incorporates online mobile application measurements alongside IoT device data as well as community feedback on noise levels to collect dynamic and wide-ranging data.</w:t>
      </w:r>
    </w:p>
    <w:p w14:paraId="4154A471" w14:textId="77777777" w:rsidR="00D5327A" w:rsidRPr="00D5327A" w:rsidRDefault="00D5327A" w:rsidP="00301F84">
      <w:pPr>
        <w:spacing w:line="360" w:lineRule="auto"/>
        <w:jc w:val="both"/>
        <w:rPr>
          <w:rFonts w:ascii="Times New Roman" w:hAnsi="Times New Roman" w:cs="Times New Roman"/>
          <w:sz w:val="24"/>
          <w:szCs w:val="24"/>
        </w:rPr>
      </w:pPr>
      <w:r w:rsidRPr="00D5327A">
        <w:rPr>
          <w:rFonts w:ascii="Times New Roman" w:hAnsi="Times New Roman" w:cs="Times New Roman"/>
          <w:sz w:val="24"/>
          <w:szCs w:val="24"/>
        </w:rPr>
        <w:t>We examine how high noise volumes, various frequencies, along with total noise exposure time affects subjective mental health status of participants. Various statistical and machine learning algorithms help detect recurring health threats that arise when people experience different amounts of noise exposure. The model accuracy is validated through F1-score and ROC curve measurements. The analysis notes down shortcomings in existing research which includes insufficient data collection and monotonous urban samples.</w:t>
      </w:r>
    </w:p>
    <w:p w14:paraId="67356D86" w14:textId="77777777" w:rsidR="00D5327A" w:rsidRPr="00D5327A" w:rsidRDefault="00D5327A" w:rsidP="00301F84">
      <w:pPr>
        <w:spacing w:line="360" w:lineRule="auto"/>
        <w:jc w:val="both"/>
        <w:rPr>
          <w:rFonts w:ascii="Times New Roman" w:hAnsi="Times New Roman" w:cs="Times New Roman"/>
          <w:sz w:val="24"/>
          <w:szCs w:val="24"/>
        </w:rPr>
      </w:pPr>
      <w:r w:rsidRPr="00D5327A">
        <w:rPr>
          <w:rFonts w:ascii="Times New Roman" w:hAnsi="Times New Roman" w:cs="Times New Roman"/>
          <w:sz w:val="24"/>
          <w:szCs w:val="24"/>
        </w:rPr>
        <w:t>Research results show that people who endure extended durations of intense sounds develop higher susceptibility to psychological problems. The research underlines the significance of both noise regulation frameworks together with urban development plans for minimizing mental health deterioration in affected areas. The project merges detailed collected data with sophisticated analytical tools to create a new framework which helps researchers study and resolve urban noise pollutants. The research findings can assist health professionals together with policymakers and urban developers to create sustainable urban areas that maintain prioritized attention to inhabitants' health.</w:t>
      </w:r>
    </w:p>
    <w:p w14:paraId="3B265BAC" w14:textId="4355F7C4" w:rsidR="002054A2" w:rsidRDefault="002054A2" w:rsidP="00301F84">
      <w:pPr>
        <w:spacing w:line="360" w:lineRule="auto"/>
        <w:jc w:val="both"/>
        <w:rPr>
          <w:rFonts w:ascii="Times New Roman" w:hAnsi="Times New Roman" w:cs="Times New Roman"/>
          <w:sz w:val="24"/>
          <w:szCs w:val="24"/>
        </w:rPr>
      </w:pPr>
      <w:r w:rsidRPr="002054A2">
        <w:rPr>
          <w:rFonts w:ascii="Times New Roman" w:hAnsi="Times New Roman" w:cs="Times New Roman"/>
          <w:b/>
          <w:bCs/>
          <w:sz w:val="24"/>
          <w:szCs w:val="24"/>
        </w:rPr>
        <w:t>Key</w:t>
      </w:r>
      <w:r w:rsidR="00BF6B46">
        <w:rPr>
          <w:rFonts w:ascii="Times New Roman" w:hAnsi="Times New Roman" w:cs="Times New Roman"/>
          <w:b/>
          <w:bCs/>
          <w:sz w:val="24"/>
          <w:szCs w:val="24"/>
        </w:rPr>
        <w:t xml:space="preserve"> </w:t>
      </w:r>
      <w:r w:rsidRPr="002054A2">
        <w:rPr>
          <w:rFonts w:ascii="Times New Roman" w:hAnsi="Times New Roman" w:cs="Times New Roman"/>
          <w:b/>
          <w:bCs/>
          <w:sz w:val="24"/>
          <w:szCs w:val="24"/>
        </w:rPr>
        <w:t>Words:</w:t>
      </w:r>
      <w:r>
        <w:rPr>
          <w:rFonts w:ascii="Times New Roman" w:hAnsi="Times New Roman" w:cs="Times New Roman"/>
          <w:sz w:val="24"/>
          <w:szCs w:val="24"/>
        </w:rPr>
        <w:t xml:space="preserve"> </w:t>
      </w:r>
      <w:r w:rsidR="00D5327A" w:rsidRPr="00D5327A">
        <w:rPr>
          <w:rFonts w:ascii="Times New Roman" w:hAnsi="Times New Roman" w:cs="Times New Roman"/>
          <w:sz w:val="24"/>
          <w:szCs w:val="24"/>
        </w:rPr>
        <w:t xml:space="preserve"> Noise pollution, mental health, urban areas, crowdsourced data, stress, anxiety, machine learning, public health, environmental noise, and urban planning as its key terms.</w:t>
      </w:r>
    </w:p>
    <w:p w14:paraId="6F031891" w14:textId="478EBC58" w:rsidR="000401C1" w:rsidRPr="0032465D" w:rsidRDefault="00186D6F"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sz w:val="24"/>
          <w:szCs w:val="24"/>
        </w:rPr>
        <w:lastRenderedPageBreak/>
        <w:br/>
      </w:r>
      <w:r w:rsidR="0067046C">
        <w:rPr>
          <w:rFonts w:ascii="Times New Roman" w:hAnsi="Times New Roman" w:cs="Times New Roman"/>
          <w:b/>
          <w:bCs/>
          <w:sz w:val="24"/>
          <w:szCs w:val="24"/>
        </w:rPr>
        <w:t>1.</w:t>
      </w:r>
      <w:r w:rsidR="009E2A98">
        <w:rPr>
          <w:rFonts w:ascii="Times New Roman" w:hAnsi="Times New Roman" w:cs="Times New Roman"/>
          <w:b/>
          <w:bCs/>
          <w:sz w:val="24"/>
          <w:szCs w:val="24"/>
        </w:rPr>
        <w:t xml:space="preserve"> </w:t>
      </w:r>
      <w:r w:rsidR="000401C1" w:rsidRPr="0032465D">
        <w:rPr>
          <w:rFonts w:ascii="Times New Roman" w:hAnsi="Times New Roman" w:cs="Times New Roman"/>
          <w:b/>
          <w:bCs/>
          <w:sz w:val="24"/>
          <w:szCs w:val="24"/>
        </w:rPr>
        <w:t>Introduction</w:t>
      </w:r>
    </w:p>
    <w:p w14:paraId="299A684D" w14:textId="77777777" w:rsidR="005469E6" w:rsidRPr="005469E6" w:rsidRDefault="005469E6" w:rsidP="00301F84">
      <w:pPr>
        <w:spacing w:line="360" w:lineRule="auto"/>
        <w:jc w:val="both"/>
        <w:rPr>
          <w:rFonts w:ascii="Times New Roman" w:hAnsi="Times New Roman" w:cs="Times New Roman"/>
          <w:sz w:val="24"/>
          <w:szCs w:val="24"/>
        </w:rPr>
      </w:pPr>
      <w:r w:rsidRPr="005469E6">
        <w:rPr>
          <w:rFonts w:ascii="Times New Roman" w:hAnsi="Times New Roman" w:cs="Times New Roman"/>
          <w:sz w:val="24"/>
          <w:szCs w:val="24"/>
        </w:rPr>
        <w:t>Urban growth transforms human way of living by pushing technological progress and economic expansion though it generates serious environmental issues. Urban noise pollution constitutes a substantial and generally unrecognized problem within the cities of contemporary times. Touching daily life because of its disruptive nature and excessive sounds noise pollution affects people's physical along with mental health seriously. Noisy pollutants differ from visible pollutants through their intangible nature since their deep consequences for human psychological well-being and cognition remain substantial.</w:t>
      </w:r>
    </w:p>
    <w:p w14:paraId="23A01DA7" w14:textId="76E0BBDE" w:rsidR="005469E6" w:rsidRPr="005469E6" w:rsidRDefault="005469E6" w:rsidP="00301F84">
      <w:pPr>
        <w:spacing w:line="360" w:lineRule="auto"/>
        <w:jc w:val="both"/>
        <w:rPr>
          <w:rFonts w:ascii="Times New Roman" w:hAnsi="Times New Roman" w:cs="Times New Roman"/>
          <w:b/>
          <w:bCs/>
          <w:sz w:val="24"/>
          <w:szCs w:val="24"/>
        </w:rPr>
      </w:pPr>
      <w:r w:rsidRPr="005469E6">
        <w:rPr>
          <w:rFonts w:ascii="Times New Roman" w:hAnsi="Times New Roman" w:cs="Times New Roman"/>
          <w:sz w:val="24"/>
          <w:szCs w:val="24"/>
        </w:rPr>
        <w:t>Evidence shows patients with long-term exposure to loud noise often experience elevated mental stress symptoms</w:t>
      </w:r>
      <w:r w:rsidR="00972A22">
        <w:rPr>
          <w:rFonts w:ascii="Times New Roman" w:hAnsi="Times New Roman" w:cs="Times New Roman"/>
          <w:sz w:val="24"/>
          <w:szCs w:val="24"/>
        </w:rPr>
        <w:t>,</w:t>
      </w:r>
      <w:r w:rsidRPr="005469E6">
        <w:rPr>
          <w:rFonts w:ascii="Times New Roman" w:hAnsi="Times New Roman" w:cs="Times New Roman"/>
          <w:sz w:val="24"/>
          <w:szCs w:val="24"/>
        </w:rPr>
        <w:t xml:space="preserve"> together with anxiety disorder symptoms and depression</w:t>
      </w:r>
      <w:r w:rsidR="00972A22">
        <w:rPr>
          <w:rFonts w:ascii="Times New Roman" w:hAnsi="Times New Roman" w:cs="Times New Roman"/>
          <w:sz w:val="24"/>
          <w:szCs w:val="24"/>
        </w:rPr>
        <w:t>,</w:t>
      </w:r>
      <w:r w:rsidRPr="005469E6">
        <w:rPr>
          <w:rFonts w:ascii="Times New Roman" w:hAnsi="Times New Roman" w:cs="Times New Roman"/>
          <w:sz w:val="24"/>
          <w:szCs w:val="24"/>
        </w:rPr>
        <w:t xml:space="preserve"> and sleep problems</w:t>
      </w:r>
      <w:r w:rsidR="00972A22">
        <w:rPr>
          <w:rFonts w:ascii="Times New Roman" w:hAnsi="Times New Roman" w:cs="Times New Roman"/>
          <w:sz w:val="24"/>
          <w:szCs w:val="24"/>
        </w:rPr>
        <w:t>,</w:t>
      </w:r>
      <w:r w:rsidRPr="005469E6">
        <w:rPr>
          <w:rFonts w:ascii="Times New Roman" w:hAnsi="Times New Roman" w:cs="Times New Roman"/>
          <w:sz w:val="24"/>
          <w:szCs w:val="24"/>
        </w:rPr>
        <w:t xml:space="preserve"> and show cognitive function reduction. The World Health Organization (WHO) recognizes noise pollution as a major public health threat because it produces severe psychological problems as well as </w:t>
      </w:r>
      <w:r w:rsidR="00972A22">
        <w:rPr>
          <w:rFonts w:ascii="Times New Roman" w:hAnsi="Times New Roman" w:cs="Times New Roman"/>
          <w:sz w:val="24"/>
          <w:szCs w:val="24"/>
        </w:rPr>
        <w:t xml:space="preserve">affects </w:t>
      </w:r>
      <w:r w:rsidRPr="005469E6">
        <w:rPr>
          <w:rFonts w:ascii="Times New Roman" w:hAnsi="Times New Roman" w:cs="Times New Roman"/>
          <w:sz w:val="24"/>
          <w:szCs w:val="24"/>
        </w:rPr>
        <w:t>life quality. The main contributors to urban noise pollution stem from vehicles together with industrial equipment and building construction sites and transport systems</w:t>
      </w:r>
      <w:r w:rsidR="00972A22">
        <w:rPr>
          <w:rFonts w:ascii="Times New Roman" w:hAnsi="Times New Roman" w:cs="Times New Roman"/>
          <w:sz w:val="24"/>
          <w:szCs w:val="24"/>
        </w:rPr>
        <w:t>,</w:t>
      </w:r>
      <w:r w:rsidRPr="005469E6">
        <w:rPr>
          <w:rFonts w:ascii="Times New Roman" w:hAnsi="Times New Roman" w:cs="Times New Roman"/>
          <w:sz w:val="24"/>
          <w:szCs w:val="24"/>
        </w:rPr>
        <w:t xml:space="preserve"> and community events. </w:t>
      </w:r>
      <w:proofErr w:type="spellStart"/>
      <w:r w:rsidRPr="005469E6">
        <w:rPr>
          <w:rFonts w:ascii="Times New Roman" w:hAnsi="Times New Roman" w:cs="Times New Roman"/>
          <w:sz w:val="24"/>
          <w:szCs w:val="24"/>
        </w:rPr>
        <w:t>Urbanscape</w:t>
      </w:r>
      <w:proofErr w:type="spellEnd"/>
      <w:r w:rsidR="00972A22">
        <w:rPr>
          <w:rFonts w:ascii="Times New Roman" w:hAnsi="Times New Roman" w:cs="Times New Roman"/>
          <w:sz w:val="24"/>
          <w:szCs w:val="24"/>
        </w:rPr>
        <w:t>,</w:t>
      </w:r>
      <w:r w:rsidRPr="005469E6">
        <w:rPr>
          <w:rFonts w:ascii="Times New Roman" w:hAnsi="Times New Roman" w:cs="Times New Roman"/>
          <w:sz w:val="24"/>
          <w:szCs w:val="24"/>
        </w:rPr>
        <w:t xml:space="preserve"> combined with its perpetual activity keeps city dwellers without any breaks from background noises</w:t>
      </w:r>
      <w:r w:rsidRPr="005469E6">
        <w:rPr>
          <w:rFonts w:ascii="Times New Roman" w:hAnsi="Times New Roman" w:cs="Times New Roman"/>
          <w:b/>
          <w:bCs/>
          <w:sz w:val="24"/>
          <w:szCs w:val="24"/>
        </w:rPr>
        <w:t>.</w:t>
      </w:r>
    </w:p>
    <w:p w14:paraId="509E54AD" w14:textId="77777777" w:rsidR="005469E6" w:rsidRPr="005469E6" w:rsidRDefault="005469E6" w:rsidP="00301F84">
      <w:pPr>
        <w:spacing w:line="360" w:lineRule="auto"/>
        <w:jc w:val="both"/>
        <w:rPr>
          <w:rFonts w:ascii="Times New Roman" w:hAnsi="Times New Roman" w:cs="Times New Roman"/>
          <w:b/>
          <w:bCs/>
          <w:sz w:val="24"/>
          <w:szCs w:val="24"/>
        </w:rPr>
      </w:pPr>
      <w:r w:rsidRPr="005469E6">
        <w:rPr>
          <w:rFonts w:ascii="Times New Roman" w:hAnsi="Times New Roman" w:cs="Times New Roman"/>
          <w:b/>
          <w:bCs/>
          <w:sz w:val="24"/>
          <w:szCs w:val="24"/>
        </w:rPr>
        <w:t>1.1 The Need for a Data-Driven Approach</w:t>
      </w:r>
    </w:p>
    <w:p w14:paraId="652355D9" w14:textId="1AF72EE1" w:rsidR="005469E6" w:rsidRPr="005469E6" w:rsidRDefault="005469E6" w:rsidP="00301F84">
      <w:pPr>
        <w:spacing w:line="360" w:lineRule="auto"/>
        <w:jc w:val="both"/>
        <w:rPr>
          <w:rFonts w:ascii="Times New Roman" w:hAnsi="Times New Roman" w:cs="Times New Roman"/>
          <w:sz w:val="24"/>
          <w:szCs w:val="24"/>
        </w:rPr>
      </w:pPr>
      <w:r w:rsidRPr="005469E6">
        <w:rPr>
          <w:rFonts w:ascii="Times New Roman" w:hAnsi="Times New Roman" w:cs="Times New Roman"/>
          <w:sz w:val="24"/>
          <w:szCs w:val="24"/>
        </w:rPr>
        <w:t xml:space="preserve">The current approach to </w:t>
      </w:r>
      <w:r w:rsidR="00972A22">
        <w:rPr>
          <w:rFonts w:ascii="Times New Roman" w:hAnsi="Times New Roman" w:cs="Times New Roman"/>
          <w:sz w:val="24"/>
          <w:szCs w:val="24"/>
        </w:rPr>
        <w:t>studying</w:t>
      </w:r>
      <w:r w:rsidRPr="005469E6">
        <w:rPr>
          <w:rFonts w:ascii="Times New Roman" w:hAnsi="Times New Roman" w:cs="Times New Roman"/>
          <w:sz w:val="24"/>
          <w:szCs w:val="24"/>
        </w:rPr>
        <w:t xml:space="preserve"> noise pollution primarily uses static monitoring equipment and controlled laboratory environments to assess noise patterns</w:t>
      </w:r>
      <w:r w:rsidR="00972A22">
        <w:rPr>
          <w:rFonts w:ascii="Times New Roman" w:hAnsi="Times New Roman" w:cs="Times New Roman"/>
          <w:sz w:val="24"/>
          <w:szCs w:val="24"/>
        </w:rPr>
        <w:t>,</w:t>
      </w:r>
      <w:r w:rsidRPr="005469E6">
        <w:rPr>
          <w:rFonts w:ascii="Times New Roman" w:hAnsi="Times New Roman" w:cs="Times New Roman"/>
          <w:sz w:val="24"/>
          <w:szCs w:val="24"/>
        </w:rPr>
        <w:t xml:space="preserve"> but provides poor coverage of location and duration alterations. The established measurement methods fail to detect instantaneous noise changes </w:t>
      </w:r>
      <w:r w:rsidR="00972A22">
        <w:rPr>
          <w:rFonts w:ascii="Times New Roman" w:hAnsi="Times New Roman" w:cs="Times New Roman"/>
          <w:sz w:val="24"/>
          <w:szCs w:val="24"/>
        </w:rPr>
        <w:t>that</w:t>
      </w:r>
      <w:r w:rsidRPr="005469E6">
        <w:rPr>
          <w:rFonts w:ascii="Times New Roman" w:hAnsi="Times New Roman" w:cs="Times New Roman"/>
          <w:sz w:val="24"/>
          <w:szCs w:val="24"/>
        </w:rPr>
        <w:t xml:space="preserve"> occur throughout multiple urban settings. The study of noise pollution's physical damages has received most research attention</w:t>
      </w:r>
      <w:r w:rsidR="00972A22">
        <w:rPr>
          <w:rFonts w:ascii="Times New Roman" w:hAnsi="Times New Roman" w:cs="Times New Roman"/>
          <w:sz w:val="24"/>
          <w:szCs w:val="24"/>
        </w:rPr>
        <w:t>,</w:t>
      </w:r>
      <w:r w:rsidRPr="005469E6">
        <w:rPr>
          <w:rFonts w:ascii="Times New Roman" w:hAnsi="Times New Roman" w:cs="Times New Roman"/>
          <w:sz w:val="24"/>
          <w:szCs w:val="24"/>
        </w:rPr>
        <w:t xml:space="preserve"> while psychologists and emotional researchers have been mostly excluded from this area of investigation.</w:t>
      </w:r>
    </w:p>
    <w:p w14:paraId="1133720C" w14:textId="63DEC168" w:rsidR="005469E6" w:rsidRDefault="005469E6" w:rsidP="00301F84">
      <w:pPr>
        <w:spacing w:line="360" w:lineRule="auto"/>
        <w:jc w:val="both"/>
        <w:rPr>
          <w:rFonts w:ascii="Times New Roman" w:hAnsi="Times New Roman" w:cs="Times New Roman"/>
          <w:sz w:val="24"/>
          <w:szCs w:val="24"/>
        </w:rPr>
      </w:pPr>
      <w:r w:rsidRPr="005469E6">
        <w:rPr>
          <w:rFonts w:ascii="Times New Roman" w:hAnsi="Times New Roman" w:cs="Times New Roman"/>
          <w:sz w:val="24"/>
          <w:szCs w:val="24"/>
        </w:rPr>
        <w:t xml:space="preserve">The development of digital technologies </w:t>
      </w:r>
      <w:r w:rsidR="00972A22">
        <w:rPr>
          <w:rFonts w:ascii="Times New Roman" w:hAnsi="Times New Roman" w:cs="Times New Roman"/>
          <w:sz w:val="24"/>
          <w:szCs w:val="24"/>
        </w:rPr>
        <w:t xml:space="preserve">has </w:t>
      </w:r>
      <w:r w:rsidRPr="005469E6">
        <w:rPr>
          <w:rFonts w:ascii="Times New Roman" w:hAnsi="Times New Roman" w:cs="Times New Roman"/>
          <w:sz w:val="24"/>
          <w:szCs w:val="24"/>
        </w:rPr>
        <w:t xml:space="preserve">made crowdsourced data emerge as an advanced solution to overcome these existing limitations. Researchers can obtain extensive real-time datasets about </w:t>
      </w:r>
      <w:r w:rsidR="00972A22">
        <w:rPr>
          <w:rFonts w:ascii="Times New Roman" w:hAnsi="Times New Roman" w:cs="Times New Roman"/>
          <w:sz w:val="24"/>
          <w:szCs w:val="24"/>
        </w:rPr>
        <w:t xml:space="preserve">the </w:t>
      </w:r>
      <w:r w:rsidRPr="005469E6">
        <w:rPr>
          <w:rFonts w:ascii="Times New Roman" w:hAnsi="Times New Roman" w:cs="Times New Roman"/>
          <w:sz w:val="24"/>
          <w:szCs w:val="24"/>
        </w:rPr>
        <w:t>mental health effects of noise pollution by using mobile applications and IoT sensors alongside user-reported noise level contributions. The analysis employs machine learning alongside statistical methods to determine whether exposure to noise sources creates mental health conditions.</w:t>
      </w:r>
    </w:p>
    <w:p w14:paraId="66F56E7B" w14:textId="77777777" w:rsidR="00301F84" w:rsidRPr="005469E6" w:rsidRDefault="00301F84" w:rsidP="00301F84">
      <w:pPr>
        <w:spacing w:line="360" w:lineRule="auto"/>
        <w:jc w:val="both"/>
        <w:rPr>
          <w:rFonts w:ascii="Times New Roman" w:hAnsi="Times New Roman" w:cs="Times New Roman"/>
          <w:sz w:val="24"/>
          <w:szCs w:val="24"/>
        </w:rPr>
      </w:pPr>
    </w:p>
    <w:p w14:paraId="32D0BB56" w14:textId="77777777" w:rsidR="000051CE" w:rsidRPr="000051CE" w:rsidRDefault="000051CE" w:rsidP="00301F84">
      <w:pPr>
        <w:spacing w:line="360" w:lineRule="auto"/>
        <w:jc w:val="both"/>
        <w:rPr>
          <w:rFonts w:ascii="Times New Roman" w:hAnsi="Times New Roman" w:cs="Times New Roman"/>
          <w:b/>
          <w:bCs/>
          <w:sz w:val="24"/>
          <w:szCs w:val="24"/>
        </w:rPr>
      </w:pPr>
      <w:r w:rsidRPr="000051CE">
        <w:rPr>
          <w:rFonts w:ascii="Times New Roman" w:hAnsi="Times New Roman" w:cs="Times New Roman"/>
          <w:b/>
          <w:bCs/>
          <w:sz w:val="24"/>
          <w:szCs w:val="24"/>
        </w:rPr>
        <w:lastRenderedPageBreak/>
        <w:t>1.2 Objectives of the Study</w:t>
      </w:r>
    </w:p>
    <w:p w14:paraId="0CAFA9D6" w14:textId="77777777" w:rsidR="000051CE" w:rsidRPr="000051CE" w:rsidRDefault="000051CE" w:rsidP="00301F84">
      <w:pPr>
        <w:spacing w:line="360" w:lineRule="auto"/>
        <w:jc w:val="both"/>
        <w:rPr>
          <w:rFonts w:ascii="Times New Roman" w:hAnsi="Times New Roman" w:cs="Times New Roman"/>
          <w:b/>
          <w:bCs/>
          <w:sz w:val="24"/>
          <w:szCs w:val="24"/>
        </w:rPr>
      </w:pPr>
      <w:r w:rsidRPr="000051CE">
        <w:rPr>
          <w:rFonts w:ascii="Times New Roman" w:hAnsi="Times New Roman" w:cs="Times New Roman"/>
          <w:b/>
          <w:bCs/>
          <w:sz w:val="24"/>
          <w:szCs w:val="24"/>
        </w:rPr>
        <w:t>This research aims to:</w:t>
      </w:r>
    </w:p>
    <w:p w14:paraId="4A13372E" w14:textId="37D30102" w:rsidR="000051CE" w:rsidRPr="000051CE" w:rsidRDefault="000051CE" w:rsidP="00301F84">
      <w:pPr>
        <w:pStyle w:val="ListParagraph"/>
        <w:numPr>
          <w:ilvl w:val="0"/>
          <w:numId w:val="8"/>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 xml:space="preserve">The research examines noise pollution distribution patterns within cities by </w:t>
      </w:r>
      <w:proofErr w:type="spellStart"/>
      <w:r w:rsidRPr="000051CE">
        <w:rPr>
          <w:rFonts w:ascii="Times New Roman" w:hAnsi="Times New Roman" w:cs="Times New Roman"/>
          <w:sz w:val="24"/>
          <w:szCs w:val="24"/>
        </w:rPr>
        <w:t>analyzing</w:t>
      </w:r>
      <w:proofErr w:type="spellEnd"/>
      <w:r w:rsidRPr="000051CE">
        <w:rPr>
          <w:rFonts w:ascii="Times New Roman" w:hAnsi="Times New Roman" w:cs="Times New Roman"/>
          <w:sz w:val="24"/>
          <w:szCs w:val="24"/>
        </w:rPr>
        <w:t xml:space="preserve"> data dispersal patterns together with general distribution tracking.</w:t>
      </w:r>
    </w:p>
    <w:p w14:paraId="5E38C1A4" w14:textId="7D102515" w:rsidR="000051CE" w:rsidRPr="000051CE" w:rsidRDefault="000051CE" w:rsidP="00301F84">
      <w:pPr>
        <w:pStyle w:val="ListParagraph"/>
        <w:numPr>
          <w:ilvl w:val="0"/>
          <w:numId w:val="8"/>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 xml:space="preserve">Medical personnel will </w:t>
      </w:r>
      <w:proofErr w:type="spellStart"/>
      <w:r w:rsidRPr="000051CE">
        <w:rPr>
          <w:rFonts w:ascii="Times New Roman" w:hAnsi="Times New Roman" w:cs="Times New Roman"/>
          <w:sz w:val="24"/>
          <w:szCs w:val="24"/>
        </w:rPr>
        <w:t>analyze</w:t>
      </w:r>
      <w:proofErr w:type="spellEnd"/>
      <w:r w:rsidRPr="000051CE">
        <w:rPr>
          <w:rFonts w:ascii="Times New Roman" w:hAnsi="Times New Roman" w:cs="Times New Roman"/>
          <w:sz w:val="24"/>
          <w:szCs w:val="24"/>
        </w:rPr>
        <w:t xml:space="preserve"> the noise-volume connection to healthcare patients' anxiety symptoms together with their inability to achieve restful sleep.</w:t>
      </w:r>
    </w:p>
    <w:p w14:paraId="426999ED" w14:textId="58B736C7" w:rsidR="000051CE" w:rsidRPr="000051CE" w:rsidRDefault="000051CE" w:rsidP="00301F84">
      <w:pPr>
        <w:pStyle w:val="ListParagraph"/>
        <w:numPr>
          <w:ilvl w:val="0"/>
          <w:numId w:val="8"/>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Researchers need to perform an assessment which evaluates the accuracy of predictive models for measuring risk factors related to mental health through noise pollution.</w:t>
      </w:r>
    </w:p>
    <w:p w14:paraId="684301C5" w14:textId="39EA1F0A" w:rsidR="000051CE" w:rsidRPr="000051CE" w:rsidRDefault="000051CE" w:rsidP="00301F84">
      <w:pPr>
        <w:pStyle w:val="ListParagraph"/>
        <w:numPr>
          <w:ilvl w:val="0"/>
          <w:numId w:val="8"/>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This investigation presents tested strategies to minimize noise pollution that occurs when building cities.</w:t>
      </w:r>
    </w:p>
    <w:p w14:paraId="6DA7D940" w14:textId="77777777" w:rsidR="000051CE" w:rsidRPr="000051CE" w:rsidRDefault="000051CE" w:rsidP="00301F84">
      <w:pPr>
        <w:spacing w:line="360" w:lineRule="auto"/>
        <w:jc w:val="both"/>
        <w:rPr>
          <w:rFonts w:ascii="Times New Roman" w:hAnsi="Times New Roman" w:cs="Times New Roman"/>
          <w:b/>
          <w:bCs/>
          <w:sz w:val="24"/>
          <w:szCs w:val="24"/>
        </w:rPr>
      </w:pPr>
      <w:r w:rsidRPr="000051CE">
        <w:rPr>
          <w:rFonts w:ascii="Times New Roman" w:hAnsi="Times New Roman" w:cs="Times New Roman"/>
          <w:b/>
          <w:bCs/>
          <w:sz w:val="24"/>
          <w:szCs w:val="24"/>
        </w:rPr>
        <w:t>1.3 Research Contributions</w:t>
      </w:r>
    </w:p>
    <w:p w14:paraId="5B4661A9" w14:textId="5DEABDAC" w:rsidR="000051CE" w:rsidRPr="000051CE" w:rsidRDefault="000051CE" w:rsidP="00301F84">
      <w:pPr>
        <w:pStyle w:val="ListParagraph"/>
        <w:numPr>
          <w:ilvl w:val="0"/>
          <w:numId w:val="9"/>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The research project delivers substantial primary benefits to achieve its main work objectives.</w:t>
      </w:r>
    </w:p>
    <w:p w14:paraId="361D8283" w14:textId="657A7C19" w:rsidR="000051CE" w:rsidRPr="000051CE" w:rsidRDefault="000051CE" w:rsidP="00301F84">
      <w:pPr>
        <w:pStyle w:val="ListParagraph"/>
        <w:numPr>
          <w:ilvl w:val="0"/>
          <w:numId w:val="9"/>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This research project created an innovative data collection approach which merges information gathered from the crowd to measure noise pollution impact points while fixing static monitoring system problems.</w:t>
      </w:r>
    </w:p>
    <w:p w14:paraId="2524A792" w14:textId="17FF5CF5" w:rsidR="000051CE" w:rsidRPr="000051CE" w:rsidRDefault="000051CE" w:rsidP="00301F84">
      <w:pPr>
        <w:pStyle w:val="ListParagraph"/>
        <w:numPr>
          <w:ilvl w:val="0"/>
          <w:numId w:val="9"/>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The study produces mental health risk predictions related to noise exposure through a combination of machine learning techniques with statistical methods.</w:t>
      </w:r>
    </w:p>
    <w:p w14:paraId="0A3D4690" w14:textId="72E66592" w:rsidR="000051CE" w:rsidRPr="000051CE" w:rsidRDefault="000051CE" w:rsidP="00301F84">
      <w:pPr>
        <w:pStyle w:val="ListParagraph"/>
        <w:numPr>
          <w:ilvl w:val="0"/>
          <w:numId w:val="9"/>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The assessment tactics used in this study perform an extensive evaluation of noise levels at different locations to determine sites prone to psychological damage.</w:t>
      </w:r>
    </w:p>
    <w:p w14:paraId="6BC8B077" w14:textId="197BC1F5" w:rsidR="000051CE" w:rsidRPr="000051CE" w:rsidRDefault="000051CE" w:rsidP="00301F84">
      <w:pPr>
        <w:pStyle w:val="ListParagraph"/>
        <w:numPr>
          <w:ilvl w:val="0"/>
          <w:numId w:val="9"/>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As part of their mission to develop superior urban healthcare environments the research group presented their proposed solutions against noise pollution.</w:t>
      </w:r>
    </w:p>
    <w:p w14:paraId="0D26C13D" w14:textId="674ABCF4" w:rsidR="000051CE" w:rsidRPr="000051CE" w:rsidRDefault="000051CE" w:rsidP="00301F84">
      <w:pPr>
        <w:pStyle w:val="ListParagraph"/>
        <w:numPr>
          <w:ilvl w:val="0"/>
          <w:numId w:val="9"/>
        </w:numPr>
        <w:spacing w:line="360" w:lineRule="auto"/>
        <w:jc w:val="both"/>
        <w:rPr>
          <w:rFonts w:ascii="Times New Roman" w:hAnsi="Times New Roman" w:cs="Times New Roman"/>
          <w:sz w:val="24"/>
          <w:szCs w:val="24"/>
        </w:rPr>
      </w:pPr>
      <w:r w:rsidRPr="000051CE">
        <w:rPr>
          <w:rFonts w:ascii="Times New Roman" w:hAnsi="Times New Roman" w:cs="Times New Roman"/>
          <w:sz w:val="24"/>
          <w:szCs w:val="24"/>
        </w:rPr>
        <w:t>Based on revealed knowledge gaps and modern data collection approaches of this research project the findings deliver practical policy suggestions for health practitioners to implement alongside urban planners to benefit policymakers' efforts. The acquisition of information concerning noise-induced mental health issues supports sustainable urban development by establishing health-centric urban design.</w:t>
      </w:r>
    </w:p>
    <w:p w14:paraId="16630BEA" w14:textId="7E941440" w:rsidR="00293DA1" w:rsidRPr="00293DA1" w:rsidRDefault="00293DA1" w:rsidP="00301F84">
      <w:pPr>
        <w:spacing w:line="360" w:lineRule="auto"/>
        <w:ind w:left="360"/>
        <w:jc w:val="both"/>
        <w:rPr>
          <w:rFonts w:ascii="Times New Roman" w:hAnsi="Times New Roman" w:cs="Times New Roman"/>
          <w:b/>
          <w:bCs/>
          <w:sz w:val="24"/>
          <w:szCs w:val="24"/>
        </w:rPr>
      </w:pPr>
      <w:r w:rsidRPr="00293DA1">
        <w:rPr>
          <w:rFonts w:ascii="Times New Roman" w:hAnsi="Times New Roman" w:cs="Times New Roman"/>
          <w:b/>
          <w:bCs/>
          <w:sz w:val="24"/>
          <w:szCs w:val="24"/>
        </w:rPr>
        <w:t>Key</w:t>
      </w:r>
      <w:r w:rsidR="00F77B03">
        <w:rPr>
          <w:rFonts w:ascii="Times New Roman" w:hAnsi="Times New Roman" w:cs="Times New Roman"/>
          <w:b/>
          <w:bCs/>
          <w:sz w:val="24"/>
          <w:szCs w:val="24"/>
        </w:rPr>
        <w:t xml:space="preserve"> </w:t>
      </w:r>
      <w:r w:rsidRPr="00293DA1">
        <w:rPr>
          <w:rFonts w:ascii="Times New Roman" w:hAnsi="Times New Roman" w:cs="Times New Roman"/>
          <w:b/>
          <w:bCs/>
          <w:sz w:val="24"/>
          <w:szCs w:val="24"/>
        </w:rPr>
        <w:t xml:space="preserve">words: </w:t>
      </w:r>
      <w:r w:rsidRPr="00293DA1">
        <w:rPr>
          <w:rFonts w:ascii="Times New Roman" w:hAnsi="Times New Roman" w:cs="Times New Roman"/>
          <w:sz w:val="24"/>
          <w:szCs w:val="24"/>
        </w:rPr>
        <w:t>Noise pollution, urbanization, mental health, stress, anxiety, sleep disturbances, crowdsourced data, IoT sensors, machine learning, public health, urban planning, noise regulation.</w:t>
      </w:r>
    </w:p>
    <w:p w14:paraId="538FDAFB" w14:textId="77777777" w:rsidR="002B2ABA" w:rsidRPr="002B2ABA" w:rsidRDefault="002B2ABA" w:rsidP="00301F84">
      <w:pPr>
        <w:spacing w:line="360" w:lineRule="auto"/>
        <w:jc w:val="both"/>
        <w:rPr>
          <w:rFonts w:ascii="Times New Roman" w:hAnsi="Times New Roman" w:cs="Times New Roman"/>
          <w:b/>
          <w:bCs/>
          <w:sz w:val="24"/>
          <w:szCs w:val="24"/>
        </w:rPr>
      </w:pPr>
      <w:r w:rsidRPr="002B2ABA">
        <w:rPr>
          <w:rFonts w:ascii="Times New Roman" w:hAnsi="Times New Roman" w:cs="Times New Roman"/>
          <w:b/>
          <w:bCs/>
          <w:sz w:val="24"/>
          <w:szCs w:val="24"/>
        </w:rPr>
        <w:lastRenderedPageBreak/>
        <w:t>2. Literature Survey</w:t>
      </w:r>
    </w:p>
    <w:p w14:paraId="50D0C0ED" w14:textId="77777777" w:rsidR="002B2ABA" w:rsidRPr="002B2ABA" w:rsidRDefault="002B2ABA" w:rsidP="00301F84">
      <w:pPr>
        <w:spacing w:line="360" w:lineRule="auto"/>
        <w:jc w:val="both"/>
        <w:rPr>
          <w:rFonts w:ascii="Times New Roman" w:hAnsi="Times New Roman" w:cs="Times New Roman"/>
          <w:b/>
          <w:bCs/>
          <w:sz w:val="24"/>
          <w:szCs w:val="24"/>
        </w:rPr>
      </w:pPr>
      <w:r w:rsidRPr="002B2ABA">
        <w:rPr>
          <w:rFonts w:ascii="Times New Roman" w:hAnsi="Times New Roman" w:cs="Times New Roman"/>
          <w:b/>
          <w:bCs/>
          <w:sz w:val="24"/>
          <w:szCs w:val="24"/>
        </w:rPr>
        <w:t>2.1 Impact of Noise Pollution on Mental Health</w:t>
      </w:r>
    </w:p>
    <w:p w14:paraId="73861398" w14:textId="77777777" w:rsidR="002B2ABA" w:rsidRPr="002B2ABA" w:rsidRDefault="002B2ABA" w:rsidP="00301F84">
      <w:pPr>
        <w:pStyle w:val="ListParagraph"/>
        <w:numPr>
          <w:ilvl w:val="0"/>
          <w:numId w:val="4"/>
        </w:numPr>
        <w:spacing w:line="360" w:lineRule="auto"/>
        <w:jc w:val="both"/>
        <w:rPr>
          <w:rFonts w:ascii="Times New Roman" w:hAnsi="Times New Roman" w:cs="Times New Roman"/>
          <w:sz w:val="24"/>
          <w:szCs w:val="24"/>
        </w:rPr>
      </w:pPr>
      <w:r w:rsidRPr="002B2ABA">
        <w:rPr>
          <w:rFonts w:ascii="Times New Roman" w:hAnsi="Times New Roman" w:cs="Times New Roman"/>
          <w:sz w:val="24"/>
          <w:szCs w:val="24"/>
        </w:rPr>
        <w:t>The prolonged exposure to excessive noise exceeding 70 decibels has proven to generate anxiety while triggering depression alongside cognitive dysfunctions that trigger sleep disturbances and elevated stress levels according to Williams (2020).</w:t>
      </w:r>
    </w:p>
    <w:p w14:paraId="79AAA3B4" w14:textId="77777777" w:rsidR="002B2ABA" w:rsidRPr="002B2ABA" w:rsidRDefault="002B2ABA" w:rsidP="00301F84">
      <w:pPr>
        <w:pStyle w:val="ListParagraph"/>
        <w:numPr>
          <w:ilvl w:val="0"/>
          <w:numId w:val="4"/>
        </w:numPr>
        <w:spacing w:line="360" w:lineRule="auto"/>
        <w:jc w:val="both"/>
        <w:rPr>
          <w:rFonts w:ascii="Times New Roman" w:hAnsi="Times New Roman" w:cs="Times New Roman"/>
          <w:sz w:val="24"/>
          <w:szCs w:val="24"/>
        </w:rPr>
      </w:pPr>
      <w:r w:rsidRPr="002B2ABA">
        <w:rPr>
          <w:rFonts w:ascii="Times New Roman" w:hAnsi="Times New Roman" w:cs="Times New Roman"/>
          <w:sz w:val="24"/>
          <w:szCs w:val="24"/>
        </w:rPr>
        <w:t>Workers who live in noisy areas face 50 percent greater distress with biological markers like elevated cortisol levels and heart rate variability indicating bodily stress impact according to Smith et al. (2018).</w:t>
      </w:r>
    </w:p>
    <w:p w14:paraId="22572967" w14:textId="77777777" w:rsidR="002B2ABA" w:rsidRPr="002B2ABA" w:rsidRDefault="002B2ABA" w:rsidP="00301F84">
      <w:pPr>
        <w:spacing w:line="360" w:lineRule="auto"/>
        <w:jc w:val="both"/>
        <w:rPr>
          <w:rFonts w:ascii="Times New Roman" w:hAnsi="Times New Roman" w:cs="Times New Roman"/>
          <w:b/>
          <w:bCs/>
          <w:sz w:val="24"/>
          <w:szCs w:val="24"/>
        </w:rPr>
      </w:pPr>
      <w:r w:rsidRPr="002B2ABA">
        <w:rPr>
          <w:rFonts w:ascii="Times New Roman" w:hAnsi="Times New Roman" w:cs="Times New Roman"/>
          <w:b/>
          <w:bCs/>
          <w:sz w:val="24"/>
          <w:szCs w:val="24"/>
        </w:rPr>
        <w:t>2.2 Traditional vs. Modern Noise Monitoring</w:t>
      </w:r>
    </w:p>
    <w:p w14:paraId="04DC1562" w14:textId="77777777" w:rsidR="002B2ABA" w:rsidRPr="002B2ABA" w:rsidRDefault="002B2ABA" w:rsidP="00301F84">
      <w:pPr>
        <w:pStyle w:val="ListParagraph"/>
        <w:numPr>
          <w:ilvl w:val="0"/>
          <w:numId w:val="5"/>
        </w:numPr>
        <w:spacing w:line="360" w:lineRule="auto"/>
        <w:jc w:val="both"/>
        <w:rPr>
          <w:rFonts w:ascii="Times New Roman" w:hAnsi="Times New Roman" w:cs="Times New Roman"/>
          <w:sz w:val="24"/>
          <w:szCs w:val="24"/>
        </w:rPr>
      </w:pPr>
      <w:r w:rsidRPr="002B2ABA">
        <w:rPr>
          <w:rFonts w:ascii="Times New Roman" w:hAnsi="Times New Roman" w:cs="Times New Roman"/>
          <w:sz w:val="24"/>
          <w:szCs w:val="24"/>
        </w:rPr>
        <w:t>Brown &amp; Wilson (2019) pointed out that static noise monitoring systems cannot detect changing noise patterns.</w:t>
      </w:r>
    </w:p>
    <w:p w14:paraId="0A2D1697" w14:textId="77777777" w:rsidR="002B2ABA" w:rsidRPr="002B2ABA" w:rsidRDefault="002B2ABA" w:rsidP="00301F84">
      <w:pPr>
        <w:pStyle w:val="ListParagraph"/>
        <w:numPr>
          <w:ilvl w:val="0"/>
          <w:numId w:val="5"/>
        </w:numPr>
        <w:spacing w:line="360" w:lineRule="auto"/>
        <w:jc w:val="both"/>
        <w:rPr>
          <w:rFonts w:ascii="Times New Roman" w:hAnsi="Times New Roman" w:cs="Times New Roman"/>
          <w:sz w:val="24"/>
          <w:szCs w:val="24"/>
        </w:rPr>
      </w:pPr>
      <w:r w:rsidRPr="002B2ABA">
        <w:rPr>
          <w:rFonts w:ascii="Times New Roman" w:hAnsi="Times New Roman" w:cs="Times New Roman"/>
          <w:sz w:val="24"/>
          <w:szCs w:val="24"/>
        </w:rPr>
        <w:t>Firefighters Garcia et al. implemented integrated Internet of Things technology with crowdsourced data collection to map city noise more accurately by 34% compared with constant monitoring systems.</w:t>
      </w:r>
    </w:p>
    <w:p w14:paraId="7EC844FE" w14:textId="77777777" w:rsidR="002B2ABA" w:rsidRPr="002B2ABA" w:rsidRDefault="002B2ABA" w:rsidP="00301F84">
      <w:pPr>
        <w:spacing w:line="360" w:lineRule="auto"/>
        <w:jc w:val="both"/>
        <w:rPr>
          <w:rFonts w:ascii="Times New Roman" w:hAnsi="Times New Roman" w:cs="Times New Roman"/>
          <w:b/>
          <w:bCs/>
          <w:sz w:val="24"/>
          <w:szCs w:val="24"/>
        </w:rPr>
      </w:pPr>
      <w:r w:rsidRPr="002B2ABA">
        <w:rPr>
          <w:rFonts w:ascii="Times New Roman" w:hAnsi="Times New Roman" w:cs="Times New Roman"/>
          <w:b/>
          <w:bCs/>
          <w:sz w:val="24"/>
          <w:szCs w:val="24"/>
        </w:rPr>
        <w:t>2.3 Crowdsourced Data &amp; Smart Monitoring</w:t>
      </w:r>
    </w:p>
    <w:p w14:paraId="640BAF92" w14:textId="77777777" w:rsidR="002B2ABA" w:rsidRPr="002B2ABA" w:rsidRDefault="002B2ABA" w:rsidP="00301F84">
      <w:pPr>
        <w:pStyle w:val="ListParagraph"/>
        <w:numPr>
          <w:ilvl w:val="0"/>
          <w:numId w:val="6"/>
        </w:numPr>
        <w:spacing w:line="360" w:lineRule="auto"/>
        <w:jc w:val="both"/>
        <w:rPr>
          <w:rFonts w:ascii="Times New Roman" w:hAnsi="Times New Roman" w:cs="Times New Roman"/>
          <w:sz w:val="24"/>
          <w:szCs w:val="24"/>
        </w:rPr>
      </w:pPr>
      <w:r w:rsidRPr="002B2ABA">
        <w:rPr>
          <w:rFonts w:ascii="Times New Roman" w:hAnsi="Times New Roman" w:cs="Times New Roman"/>
          <w:sz w:val="24"/>
          <w:szCs w:val="24"/>
        </w:rPr>
        <w:t>Cell phone applications increased noise data acquisition by 20% according to Lee &amp; Chen (2022).</w:t>
      </w:r>
    </w:p>
    <w:p w14:paraId="2F5B5213" w14:textId="77777777" w:rsidR="002B2ABA" w:rsidRPr="002B2ABA" w:rsidRDefault="002B2ABA" w:rsidP="00301F84">
      <w:pPr>
        <w:pStyle w:val="ListParagraph"/>
        <w:numPr>
          <w:ilvl w:val="0"/>
          <w:numId w:val="6"/>
        </w:numPr>
        <w:spacing w:line="360" w:lineRule="auto"/>
        <w:jc w:val="both"/>
        <w:rPr>
          <w:rFonts w:ascii="Times New Roman" w:hAnsi="Times New Roman" w:cs="Times New Roman"/>
          <w:sz w:val="24"/>
          <w:szCs w:val="24"/>
        </w:rPr>
      </w:pPr>
      <w:r w:rsidRPr="002B2ABA">
        <w:rPr>
          <w:rFonts w:ascii="Times New Roman" w:hAnsi="Times New Roman" w:cs="Times New Roman"/>
          <w:sz w:val="24"/>
          <w:szCs w:val="24"/>
        </w:rPr>
        <w:t>Wang et al. (2023) developed AI systems to anticipate how noise creates stress in individuals with an accuracy rate of 85%.</w:t>
      </w:r>
    </w:p>
    <w:p w14:paraId="5D687B2B" w14:textId="77777777" w:rsidR="002B2ABA" w:rsidRPr="002B2ABA" w:rsidRDefault="002B2ABA" w:rsidP="00301F84">
      <w:pPr>
        <w:spacing w:line="360" w:lineRule="auto"/>
        <w:jc w:val="both"/>
        <w:rPr>
          <w:rFonts w:ascii="Times New Roman" w:hAnsi="Times New Roman" w:cs="Times New Roman"/>
          <w:b/>
          <w:bCs/>
          <w:sz w:val="24"/>
          <w:szCs w:val="24"/>
        </w:rPr>
      </w:pPr>
      <w:r w:rsidRPr="002B2ABA">
        <w:rPr>
          <w:rFonts w:ascii="Times New Roman" w:hAnsi="Times New Roman" w:cs="Times New Roman"/>
          <w:b/>
          <w:bCs/>
          <w:sz w:val="24"/>
          <w:szCs w:val="24"/>
        </w:rPr>
        <w:t>2.4 Machine Learning in Noise Pollution Studies</w:t>
      </w:r>
    </w:p>
    <w:p w14:paraId="0C49F96A" w14:textId="77777777" w:rsidR="002B2ABA" w:rsidRPr="002B2ABA" w:rsidRDefault="002B2ABA" w:rsidP="00301F84">
      <w:pPr>
        <w:pStyle w:val="ListParagraph"/>
        <w:numPr>
          <w:ilvl w:val="0"/>
          <w:numId w:val="7"/>
        </w:numPr>
        <w:spacing w:line="360" w:lineRule="auto"/>
        <w:jc w:val="both"/>
        <w:rPr>
          <w:rFonts w:ascii="Times New Roman" w:hAnsi="Times New Roman" w:cs="Times New Roman"/>
          <w:sz w:val="24"/>
          <w:szCs w:val="24"/>
        </w:rPr>
      </w:pPr>
      <w:r w:rsidRPr="002B2ABA">
        <w:rPr>
          <w:rFonts w:ascii="Times New Roman" w:hAnsi="Times New Roman" w:cs="Times New Roman"/>
          <w:sz w:val="24"/>
          <w:szCs w:val="24"/>
        </w:rPr>
        <w:t>The help of deep learning led to harmful noise identification which reached 92% accuracy as shown by Anderson et al. (2020).</w:t>
      </w:r>
    </w:p>
    <w:p w14:paraId="64FFE78A" w14:textId="342743E4" w:rsidR="00BE015C" w:rsidRPr="00301F84" w:rsidRDefault="002B2ABA" w:rsidP="00301F84">
      <w:pPr>
        <w:pStyle w:val="ListParagraph"/>
        <w:numPr>
          <w:ilvl w:val="0"/>
          <w:numId w:val="7"/>
        </w:numPr>
        <w:spacing w:line="360" w:lineRule="auto"/>
        <w:jc w:val="both"/>
        <w:rPr>
          <w:rFonts w:ascii="Times New Roman" w:hAnsi="Times New Roman" w:cs="Times New Roman"/>
          <w:b/>
          <w:bCs/>
          <w:sz w:val="24"/>
          <w:szCs w:val="24"/>
        </w:rPr>
      </w:pPr>
      <w:r w:rsidRPr="002B2ABA">
        <w:rPr>
          <w:rFonts w:ascii="Times New Roman" w:hAnsi="Times New Roman" w:cs="Times New Roman"/>
          <w:sz w:val="24"/>
          <w:szCs w:val="24"/>
        </w:rPr>
        <w:t>The research of Singh and Patel (2021) demonstrated how Random Forest along with Support Vector Machines utilized to forecast anxiety outcomes in noise exposure reaches an F1-score of 87%.</w:t>
      </w:r>
    </w:p>
    <w:p w14:paraId="3A786568" w14:textId="77777777" w:rsidR="00301F84" w:rsidRDefault="00301F84" w:rsidP="00301F84">
      <w:pPr>
        <w:spacing w:line="360" w:lineRule="auto"/>
        <w:jc w:val="both"/>
        <w:rPr>
          <w:rFonts w:ascii="Times New Roman" w:hAnsi="Times New Roman" w:cs="Times New Roman"/>
          <w:b/>
          <w:bCs/>
          <w:sz w:val="24"/>
          <w:szCs w:val="24"/>
        </w:rPr>
      </w:pPr>
    </w:p>
    <w:p w14:paraId="7BD8B578" w14:textId="77777777" w:rsidR="00301F84" w:rsidRDefault="00301F84" w:rsidP="00301F84">
      <w:pPr>
        <w:spacing w:line="360" w:lineRule="auto"/>
        <w:jc w:val="both"/>
        <w:rPr>
          <w:rFonts w:ascii="Times New Roman" w:hAnsi="Times New Roman" w:cs="Times New Roman"/>
          <w:b/>
          <w:bCs/>
          <w:sz w:val="24"/>
          <w:szCs w:val="24"/>
        </w:rPr>
      </w:pPr>
    </w:p>
    <w:p w14:paraId="52FD20B9" w14:textId="77777777" w:rsidR="00301F84" w:rsidRDefault="00301F84" w:rsidP="00301F84">
      <w:pPr>
        <w:spacing w:line="360" w:lineRule="auto"/>
        <w:jc w:val="both"/>
        <w:rPr>
          <w:rFonts w:ascii="Times New Roman" w:hAnsi="Times New Roman" w:cs="Times New Roman"/>
          <w:b/>
          <w:bCs/>
          <w:sz w:val="24"/>
          <w:szCs w:val="24"/>
        </w:rPr>
      </w:pPr>
    </w:p>
    <w:p w14:paraId="68554105" w14:textId="77777777" w:rsidR="00301F84" w:rsidRPr="00301F84" w:rsidRDefault="00301F84" w:rsidP="00301F84">
      <w:pPr>
        <w:spacing w:line="360" w:lineRule="auto"/>
        <w:jc w:val="both"/>
        <w:rPr>
          <w:rFonts w:ascii="Times New Roman" w:hAnsi="Times New Roman" w:cs="Times New Roman"/>
          <w:b/>
          <w:bCs/>
          <w:sz w:val="24"/>
          <w:szCs w:val="24"/>
        </w:rPr>
      </w:pPr>
    </w:p>
    <w:p w14:paraId="4EFDDAF4" w14:textId="65C02ECC" w:rsidR="00DB6207" w:rsidRDefault="00DB6207" w:rsidP="00301F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2.5 Research Gaps(Table Representation)</w:t>
      </w:r>
    </w:p>
    <w:tbl>
      <w:tblPr>
        <w:tblStyle w:val="TableGrid"/>
        <w:tblW w:w="0" w:type="auto"/>
        <w:tblLook w:val="04A0" w:firstRow="1" w:lastRow="0" w:firstColumn="1" w:lastColumn="0" w:noHBand="0" w:noVBand="1"/>
      </w:tblPr>
      <w:tblGrid>
        <w:gridCol w:w="3005"/>
        <w:gridCol w:w="3005"/>
        <w:gridCol w:w="3006"/>
      </w:tblGrid>
      <w:tr w:rsidR="00DB6207" w:rsidRPr="0032465D" w14:paraId="26D049F7" w14:textId="77777777" w:rsidTr="00576ADB">
        <w:tc>
          <w:tcPr>
            <w:tcW w:w="3005" w:type="dxa"/>
          </w:tcPr>
          <w:p w14:paraId="228243AC" w14:textId="77777777" w:rsidR="00DB6207" w:rsidRPr="0032465D" w:rsidRDefault="00DB6207"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 xml:space="preserve">Category </w:t>
            </w:r>
          </w:p>
        </w:tc>
        <w:tc>
          <w:tcPr>
            <w:tcW w:w="3005" w:type="dxa"/>
          </w:tcPr>
          <w:p w14:paraId="7A6AD7DA" w14:textId="77777777" w:rsidR="00DB6207" w:rsidRPr="0032465D" w:rsidRDefault="00DB6207"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Existing Research Limitations</w:t>
            </w:r>
          </w:p>
        </w:tc>
        <w:tc>
          <w:tcPr>
            <w:tcW w:w="3006" w:type="dxa"/>
          </w:tcPr>
          <w:p w14:paraId="6FE7B323" w14:textId="77777777" w:rsidR="00DB6207" w:rsidRPr="0032465D" w:rsidRDefault="00DB6207"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Proposed Solution</w:t>
            </w:r>
          </w:p>
        </w:tc>
      </w:tr>
      <w:tr w:rsidR="00DB6207" w:rsidRPr="0032465D" w14:paraId="4098AEAF" w14:textId="77777777" w:rsidTr="00576ADB">
        <w:tc>
          <w:tcPr>
            <w:tcW w:w="3005" w:type="dxa"/>
          </w:tcPr>
          <w:p w14:paraId="1FB25323" w14:textId="77777777" w:rsidR="00DB6207" w:rsidRPr="0032465D" w:rsidRDefault="00DB6207"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Data Collection</w:t>
            </w:r>
          </w:p>
        </w:tc>
        <w:tc>
          <w:tcPr>
            <w:tcW w:w="3005" w:type="dxa"/>
          </w:tcPr>
          <w:p w14:paraId="172C275B" w14:textId="77777777" w:rsidR="00DB6207" w:rsidRPr="0032465D" w:rsidRDefault="00DB6207" w:rsidP="00301F84">
            <w:pPr>
              <w:spacing w:line="360" w:lineRule="auto"/>
              <w:jc w:val="both"/>
              <w:rPr>
                <w:rFonts w:ascii="Times New Roman" w:hAnsi="Times New Roman" w:cs="Times New Roman"/>
                <w:sz w:val="24"/>
                <w:szCs w:val="24"/>
              </w:rPr>
            </w:pPr>
            <w:r w:rsidRPr="00D02189">
              <w:rPr>
                <w:rFonts w:ascii="Times New Roman" w:hAnsi="Times New Roman" w:cs="Times New Roman"/>
                <w:sz w:val="24"/>
                <w:szCs w:val="24"/>
              </w:rPr>
              <w:t>The primitive environmental monitoring stations do not adapt to real-time requirements</w:t>
            </w:r>
          </w:p>
        </w:tc>
        <w:tc>
          <w:tcPr>
            <w:tcW w:w="3006" w:type="dxa"/>
          </w:tcPr>
          <w:p w14:paraId="13EE8608" w14:textId="77777777" w:rsidR="00DB6207" w:rsidRPr="0032465D" w:rsidRDefault="00DB6207" w:rsidP="00301F84">
            <w:pPr>
              <w:spacing w:line="360" w:lineRule="auto"/>
              <w:jc w:val="both"/>
              <w:rPr>
                <w:rFonts w:ascii="Times New Roman" w:hAnsi="Times New Roman" w:cs="Times New Roman"/>
                <w:sz w:val="24"/>
                <w:szCs w:val="24"/>
              </w:rPr>
            </w:pPr>
            <w:r w:rsidRPr="00D02189">
              <w:rPr>
                <w:rFonts w:ascii="Times New Roman" w:hAnsi="Times New Roman" w:cs="Times New Roman"/>
                <w:sz w:val="24"/>
                <w:szCs w:val="24"/>
                <w:lang w:val="en-US"/>
              </w:rPr>
              <w:t xml:space="preserve">This </w:t>
            </w:r>
            <w:r w:rsidRPr="00D02189">
              <w:rPr>
                <w:rFonts w:ascii="Times New Roman" w:hAnsi="Times New Roman" w:cs="Times New Roman"/>
                <w:sz w:val="24"/>
                <w:szCs w:val="24"/>
              </w:rPr>
              <w:t>crowdsourced data comes from mobile applications and Internet of Things sensors.</w:t>
            </w:r>
          </w:p>
        </w:tc>
      </w:tr>
      <w:tr w:rsidR="00DB6207" w:rsidRPr="0032465D" w14:paraId="44602B39" w14:textId="77777777" w:rsidTr="00576ADB">
        <w:tc>
          <w:tcPr>
            <w:tcW w:w="3005" w:type="dxa"/>
          </w:tcPr>
          <w:p w14:paraId="3C7237E1" w14:textId="77777777" w:rsidR="00DB6207" w:rsidRPr="0032465D" w:rsidRDefault="00DB6207"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Analysis Methods</w:t>
            </w:r>
          </w:p>
        </w:tc>
        <w:tc>
          <w:tcPr>
            <w:tcW w:w="3005" w:type="dxa"/>
          </w:tcPr>
          <w:p w14:paraId="04D69772" w14:textId="77777777" w:rsidR="00DB6207" w:rsidRPr="0032465D" w:rsidRDefault="00DB6207" w:rsidP="00301F84">
            <w:pPr>
              <w:spacing w:line="360" w:lineRule="auto"/>
              <w:jc w:val="both"/>
              <w:rPr>
                <w:rFonts w:ascii="Times New Roman" w:hAnsi="Times New Roman" w:cs="Times New Roman"/>
                <w:sz w:val="24"/>
                <w:szCs w:val="24"/>
              </w:rPr>
            </w:pPr>
            <w:r w:rsidRPr="00D02189">
              <w:rPr>
                <w:rFonts w:ascii="Times New Roman" w:hAnsi="Times New Roman" w:cs="Times New Roman"/>
                <w:sz w:val="24"/>
                <w:szCs w:val="24"/>
              </w:rPr>
              <w:t>The research lacks implementation of any predictive methods based on comprehensive machine learning approaches.</w:t>
            </w:r>
          </w:p>
        </w:tc>
        <w:tc>
          <w:tcPr>
            <w:tcW w:w="3006" w:type="dxa"/>
          </w:tcPr>
          <w:p w14:paraId="377CA8B0" w14:textId="77777777" w:rsidR="00DB6207" w:rsidRPr="0032465D" w:rsidRDefault="00DB6207" w:rsidP="00301F84">
            <w:pPr>
              <w:spacing w:line="360" w:lineRule="auto"/>
              <w:jc w:val="both"/>
              <w:rPr>
                <w:rFonts w:ascii="Times New Roman" w:hAnsi="Times New Roman" w:cs="Times New Roman"/>
                <w:sz w:val="24"/>
                <w:szCs w:val="24"/>
              </w:rPr>
            </w:pPr>
            <w:r w:rsidRPr="00D02189">
              <w:rPr>
                <w:rFonts w:ascii="Times New Roman" w:hAnsi="Times New Roman" w:cs="Times New Roman"/>
                <w:sz w:val="24"/>
                <w:szCs w:val="24"/>
              </w:rPr>
              <w:t>The integration of Random Forest, SVM, and Deep Learning models should be applied for analysis.</w:t>
            </w:r>
          </w:p>
        </w:tc>
      </w:tr>
      <w:tr w:rsidR="00DB6207" w:rsidRPr="0032465D" w14:paraId="26A3D919" w14:textId="77777777" w:rsidTr="00576ADB">
        <w:tc>
          <w:tcPr>
            <w:tcW w:w="3005" w:type="dxa"/>
          </w:tcPr>
          <w:p w14:paraId="386707E5" w14:textId="77777777" w:rsidR="00DB6207" w:rsidRPr="0032465D" w:rsidRDefault="00DB6207"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Mental Health Linkage</w:t>
            </w:r>
          </w:p>
        </w:tc>
        <w:tc>
          <w:tcPr>
            <w:tcW w:w="3005" w:type="dxa"/>
          </w:tcPr>
          <w:p w14:paraId="63A69C07" w14:textId="77777777" w:rsidR="00DB6207" w:rsidRPr="0032465D" w:rsidRDefault="00DB6207" w:rsidP="00301F84">
            <w:pPr>
              <w:spacing w:line="360" w:lineRule="auto"/>
              <w:jc w:val="both"/>
              <w:rPr>
                <w:rFonts w:ascii="Times New Roman" w:hAnsi="Times New Roman" w:cs="Times New Roman"/>
                <w:sz w:val="24"/>
                <w:szCs w:val="24"/>
              </w:rPr>
            </w:pPr>
            <w:r w:rsidRPr="00D02189">
              <w:rPr>
                <w:rFonts w:ascii="Times New Roman" w:hAnsi="Times New Roman" w:cs="Times New Roman"/>
                <w:sz w:val="24"/>
                <w:szCs w:val="24"/>
              </w:rPr>
              <w:t>Research about noise exposure typically neglects health-related effects</w:t>
            </w:r>
            <w:r>
              <w:rPr>
                <w:rFonts w:ascii="Times New Roman" w:hAnsi="Times New Roman" w:cs="Times New Roman"/>
                <w:sz w:val="24"/>
                <w:szCs w:val="24"/>
              </w:rPr>
              <w:t>.</w:t>
            </w:r>
          </w:p>
        </w:tc>
        <w:tc>
          <w:tcPr>
            <w:tcW w:w="3006" w:type="dxa"/>
          </w:tcPr>
          <w:p w14:paraId="09BCAF75" w14:textId="77777777" w:rsidR="00DB6207" w:rsidRPr="0032465D" w:rsidRDefault="00DB6207" w:rsidP="00301F84">
            <w:pPr>
              <w:spacing w:line="360" w:lineRule="auto"/>
              <w:jc w:val="both"/>
              <w:rPr>
                <w:rFonts w:ascii="Times New Roman" w:hAnsi="Times New Roman" w:cs="Times New Roman"/>
                <w:sz w:val="24"/>
                <w:szCs w:val="24"/>
              </w:rPr>
            </w:pPr>
            <w:r w:rsidRPr="00D02189">
              <w:rPr>
                <w:rFonts w:ascii="Times New Roman" w:hAnsi="Times New Roman" w:cs="Times New Roman"/>
                <w:sz w:val="24"/>
                <w:szCs w:val="24"/>
              </w:rPr>
              <w:t>Researchers should connect noise measurement data to mental health reports.</w:t>
            </w:r>
          </w:p>
        </w:tc>
      </w:tr>
      <w:tr w:rsidR="00DB6207" w:rsidRPr="0032465D" w14:paraId="7808D96D" w14:textId="77777777" w:rsidTr="00576ADB">
        <w:tc>
          <w:tcPr>
            <w:tcW w:w="3005" w:type="dxa"/>
          </w:tcPr>
          <w:p w14:paraId="76CC5365" w14:textId="77777777" w:rsidR="00DB6207" w:rsidRPr="0032465D" w:rsidRDefault="00DB6207"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Time Variation</w:t>
            </w:r>
          </w:p>
        </w:tc>
        <w:tc>
          <w:tcPr>
            <w:tcW w:w="3005" w:type="dxa"/>
          </w:tcPr>
          <w:p w14:paraId="17A83631" w14:textId="77777777" w:rsidR="00DB6207" w:rsidRPr="0032465D" w:rsidRDefault="00DB6207"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Most studies rely on single-year data.</w:t>
            </w:r>
          </w:p>
        </w:tc>
        <w:tc>
          <w:tcPr>
            <w:tcW w:w="3006" w:type="dxa"/>
          </w:tcPr>
          <w:p w14:paraId="2B33A9E1" w14:textId="77777777" w:rsidR="00DB6207" w:rsidRPr="0032465D" w:rsidRDefault="00DB6207" w:rsidP="00301F84">
            <w:pPr>
              <w:spacing w:line="360" w:lineRule="auto"/>
              <w:jc w:val="both"/>
              <w:rPr>
                <w:rFonts w:ascii="Times New Roman" w:hAnsi="Times New Roman" w:cs="Times New Roman"/>
                <w:sz w:val="24"/>
                <w:szCs w:val="24"/>
              </w:rPr>
            </w:pPr>
            <w:proofErr w:type="spellStart"/>
            <w:r w:rsidRPr="0032465D">
              <w:rPr>
                <w:rFonts w:ascii="Times New Roman" w:hAnsi="Times New Roman" w:cs="Times New Roman"/>
                <w:sz w:val="24"/>
                <w:szCs w:val="24"/>
              </w:rPr>
              <w:t>Analyze</w:t>
            </w:r>
            <w:proofErr w:type="spellEnd"/>
            <w:r w:rsidRPr="0032465D">
              <w:rPr>
                <w:rFonts w:ascii="Times New Roman" w:hAnsi="Times New Roman" w:cs="Times New Roman"/>
                <w:sz w:val="24"/>
                <w:szCs w:val="24"/>
              </w:rPr>
              <w:t xml:space="preserve"> multi-year datasets (2018, 2020, 2022) to observe trends.</w:t>
            </w:r>
          </w:p>
        </w:tc>
      </w:tr>
    </w:tbl>
    <w:p w14:paraId="5AFC7786" w14:textId="77777777" w:rsidR="00DB6207" w:rsidRPr="00DB6207" w:rsidRDefault="00DB6207" w:rsidP="00301F84">
      <w:pPr>
        <w:spacing w:line="360" w:lineRule="auto"/>
        <w:jc w:val="both"/>
        <w:rPr>
          <w:rFonts w:ascii="Times New Roman" w:hAnsi="Times New Roman" w:cs="Times New Roman"/>
          <w:b/>
          <w:bCs/>
          <w:sz w:val="24"/>
          <w:szCs w:val="24"/>
        </w:rPr>
      </w:pPr>
    </w:p>
    <w:p w14:paraId="38693B47" w14:textId="0B69B1B8" w:rsidR="002B2ABA" w:rsidRDefault="00A70E5C" w:rsidP="00301F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Key Words:</w:t>
      </w:r>
      <w:r w:rsidR="002B2ABA" w:rsidRPr="002B2ABA">
        <w:rPr>
          <w:rFonts w:ascii="Times New Roman" w:hAnsi="Times New Roman" w:cs="Times New Roman"/>
          <w:b/>
          <w:bCs/>
          <w:sz w:val="24"/>
          <w:szCs w:val="24"/>
        </w:rPr>
        <w:t xml:space="preserve"> </w:t>
      </w:r>
      <w:r w:rsidR="002B2ABA" w:rsidRPr="00046B3A">
        <w:rPr>
          <w:rFonts w:ascii="Times New Roman" w:hAnsi="Times New Roman" w:cs="Times New Roman"/>
          <w:sz w:val="24"/>
          <w:szCs w:val="24"/>
        </w:rPr>
        <w:t>Noise pollution, mental health, IoT, crowdsourced monitoring, AI, machine learning, deep learning, stress prediction, urban noise mapping, and noise monitoring systems as key terms.</w:t>
      </w:r>
    </w:p>
    <w:p w14:paraId="0145D144" w14:textId="77777777" w:rsidR="00A70E5C" w:rsidRDefault="00A70E5C" w:rsidP="002B2ABA">
      <w:pPr>
        <w:rPr>
          <w:rFonts w:ascii="Times New Roman" w:hAnsi="Times New Roman" w:cs="Times New Roman"/>
          <w:b/>
          <w:bCs/>
          <w:sz w:val="24"/>
          <w:szCs w:val="24"/>
        </w:rPr>
      </w:pPr>
    </w:p>
    <w:p w14:paraId="25A76508" w14:textId="42289D30" w:rsidR="00E30C41" w:rsidRPr="0032465D" w:rsidRDefault="00E93838"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t>3</w:t>
      </w:r>
      <w:r w:rsidR="00D33EDA" w:rsidRPr="0032465D">
        <w:rPr>
          <w:rFonts w:ascii="Times New Roman" w:hAnsi="Times New Roman" w:cs="Times New Roman"/>
          <w:b/>
          <w:bCs/>
          <w:sz w:val="24"/>
          <w:szCs w:val="24"/>
        </w:rPr>
        <w:t>. Methodology</w:t>
      </w:r>
    </w:p>
    <w:p w14:paraId="59584896" w14:textId="77777777" w:rsidR="00990691" w:rsidRDefault="00990691" w:rsidP="00301F84">
      <w:pPr>
        <w:spacing w:line="360" w:lineRule="auto"/>
        <w:jc w:val="both"/>
        <w:rPr>
          <w:rFonts w:ascii="Times New Roman" w:hAnsi="Times New Roman" w:cs="Times New Roman"/>
          <w:sz w:val="24"/>
          <w:szCs w:val="24"/>
        </w:rPr>
      </w:pPr>
      <w:r w:rsidRPr="00990691">
        <w:rPr>
          <w:rFonts w:ascii="Times New Roman" w:hAnsi="Times New Roman" w:cs="Times New Roman"/>
          <w:sz w:val="24"/>
          <w:szCs w:val="24"/>
        </w:rPr>
        <w:t>Sounds from urban areas create mental anxiety as well as damage sleep patterns and reduce cognitive abilities. The present investigations have insufficient real-time analysis using large datasets to establish noise connections with mental health effects. The research relies on crowdsourced datasets along with ML models to forecast health-related effects.</w:t>
      </w:r>
    </w:p>
    <w:p w14:paraId="737C8172" w14:textId="0ED9792E" w:rsidR="00D33EDA" w:rsidRPr="00C201BD" w:rsidRDefault="00D33EDA" w:rsidP="00301F84">
      <w:pPr>
        <w:pStyle w:val="ListParagraph"/>
        <w:numPr>
          <w:ilvl w:val="1"/>
          <w:numId w:val="10"/>
        </w:numPr>
        <w:spacing w:line="360" w:lineRule="auto"/>
        <w:jc w:val="both"/>
        <w:rPr>
          <w:rFonts w:ascii="Times New Roman" w:hAnsi="Times New Roman" w:cs="Times New Roman"/>
          <w:b/>
          <w:bCs/>
          <w:sz w:val="24"/>
          <w:szCs w:val="24"/>
        </w:rPr>
      </w:pPr>
      <w:r w:rsidRPr="00C201BD">
        <w:rPr>
          <w:rFonts w:ascii="Times New Roman" w:hAnsi="Times New Roman" w:cs="Times New Roman"/>
          <w:b/>
          <w:bCs/>
          <w:sz w:val="24"/>
          <w:szCs w:val="24"/>
        </w:rPr>
        <w:t>Technology Used</w:t>
      </w:r>
    </w:p>
    <w:p w14:paraId="62E4BE4D" w14:textId="77777777" w:rsidR="00C201BD" w:rsidRDefault="00990691" w:rsidP="00301F84">
      <w:pPr>
        <w:spacing w:before="100" w:beforeAutospacing="1" w:after="100" w:afterAutospacing="1" w:line="360" w:lineRule="auto"/>
        <w:jc w:val="both"/>
        <w:rPr>
          <w:rFonts w:ascii="Times New Roman" w:hAnsi="Times New Roman" w:cs="Times New Roman"/>
          <w:sz w:val="24"/>
          <w:szCs w:val="24"/>
        </w:rPr>
      </w:pPr>
      <w:r w:rsidRPr="00990691">
        <w:rPr>
          <w:rFonts w:ascii="Times New Roman" w:hAnsi="Times New Roman" w:cs="Times New Roman"/>
          <w:sz w:val="24"/>
          <w:szCs w:val="24"/>
        </w:rPr>
        <w:t>The analysis of noise pollution data uses several specific technological implementations for processing and analysis:</w:t>
      </w:r>
    </w:p>
    <w:p w14:paraId="4FA3FA07" w14:textId="3AAB90F4" w:rsidR="00990691" w:rsidRPr="00C201BD" w:rsidRDefault="00990691" w:rsidP="00301F84">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C201BD">
        <w:rPr>
          <w:rFonts w:ascii="Times New Roman" w:hAnsi="Times New Roman" w:cs="Times New Roman"/>
          <w:sz w:val="24"/>
          <w:szCs w:val="24"/>
        </w:rPr>
        <w:lastRenderedPageBreak/>
        <w:t>Languages: R (Pandas, NumPy, Scikit-Learn, TensorFlow)</w:t>
      </w:r>
    </w:p>
    <w:p w14:paraId="60BBCCE9" w14:textId="6ABEB655" w:rsidR="00990691" w:rsidRPr="00C201BD" w:rsidRDefault="00990691" w:rsidP="00301F84">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C201BD">
        <w:rPr>
          <w:rFonts w:ascii="Times New Roman" w:hAnsi="Times New Roman" w:cs="Times New Roman"/>
          <w:sz w:val="24"/>
          <w:szCs w:val="24"/>
        </w:rPr>
        <w:t>Storage: PostgreSQL, Firebase</w:t>
      </w:r>
    </w:p>
    <w:p w14:paraId="704F737B" w14:textId="2706A92F" w:rsidR="00990691" w:rsidRPr="00C201BD" w:rsidRDefault="00C201BD" w:rsidP="00301F84">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C201BD">
        <w:rPr>
          <w:rFonts w:ascii="Times New Roman" w:hAnsi="Times New Roman" w:cs="Times New Roman"/>
          <w:sz w:val="24"/>
          <w:szCs w:val="24"/>
        </w:rPr>
        <w:t>V</w:t>
      </w:r>
      <w:r w:rsidR="00990691" w:rsidRPr="00C201BD">
        <w:rPr>
          <w:rFonts w:ascii="Times New Roman" w:hAnsi="Times New Roman" w:cs="Times New Roman"/>
          <w:sz w:val="24"/>
          <w:szCs w:val="24"/>
        </w:rPr>
        <w:t xml:space="preserve">isualization: Matplotlib, Seaborn, GIS </w:t>
      </w:r>
    </w:p>
    <w:p w14:paraId="66DA5DF8" w14:textId="77777777" w:rsidR="00C201BD" w:rsidRPr="00C201BD" w:rsidRDefault="00C201BD" w:rsidP="00301F84">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C201BD">
        <w:rPr>
          <w:rFonts w:ascii="Times New Roman" w:hAnsi="Times New Roman" w:cs="Times New Roman"/>
          <w:sz w:val="24"/>
          <w:szCs w:val="24"/>
        </w:rPr>
        <w:t>Random Forest takes the role of Classification, SVM serves for Trend Analysis and LSTM performs Sequential Prediction as ML Models.</w:t>
      </w:r>
    </w:p>
    <w:p w14:paraId="1B588DA6" w14:textId="4CCAD45C" w:rsidR="00EF1790" w:rsidRPr="00C201BD" w:rsidRDefault="00C201BD" w:rsidP="00301F84">
      <w:pPr>
        <w:pStyle w:val="ListParagraph"/>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01BD">
        <w:rPr>
          <w:rFonts w:ascii="Times New Roman" w:hAnsi="Times New Roman" w:cs="Times New Roman"/>
          <w:sz w:val="24"/>
          <w:szCs w:val="24"/>
        </w:rPr>
        <w:t>Metrics: ROC Curve, F1-score, Accuracy.</w:t>
      </w:r>
    </w:p>
    <w:p w14:paraId="52B737D9" w14:textId="77777777" w:rsidR="00441C82" w:rsidRPr="0032465D" w:rsidRDefault="00441C82" w:rsidP="00301F84">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29A4B8A" w14:textId="6F1B19FB" w:rsidR="00D33EDA" w:rsidRPr="0032465D" w:rsidRDefault="00D33EDA" w:rsidP="00301F84">
      <w:pPr>
        <w:pStyle w:val="ListParagraph"/>
        <w:numPr>
          <w:ilvl w:val="1"/>
          <w:numId w:val="3"/>
        </w:num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t>Dataset Details</w:t>
      </w:r>
    </w:p>
    <w:p w14:paraId="66700FB2" w14:textId="05A8B490" w:rsidR="00D33EDA" w:rsidRPr="0032465D" w:rsidRDefault="00441C82" w:rsidP="00301F8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2465D">
        <w:rPr>
          <w:rFonts w:ascii="Times New Roman" w:eastAsia="Times New Roman" w:hAnsi="Times New Roman" w:cs="Times New Roman"/>
          <w:kern w:val="0"/>
          <w:sz w:val="24"/>
          <w:szCs w:val="24"/>
          <w:lang w:eastAsia="en-IN"/>
          <w14:ligatures w14:val="none"/>
        </w:rPr>
        <w:t xml:space="preserve">     </w:t>
      </w:r>
      <w:r w:rsidR="00941294" w:rsidRPr="00941294">
        <w:rPr>
          <w:rFonts w:ascii="Times New Roman" w:eastAsia="Times New Roman" w:hAnsi="Times New Roman" w:cs="Times New Roman"/>
          <w:kern w:val="0"/>
          <w:sz w:val="24"/>
          <w:szCs w:val="24"/>
          <w:lang w:eastAsia="en-IN"/>
          <w14:ligatures w14:val="none"/>
        </w:rPr>
        <w:t xml:space="preserve">    Kaggle datasets (2018, 2020, 2022) on urban noise levels and affected populations:</w:t>
      </w:r>
    </w:p>
    <w:tbl>
      <w:tblPr>
        <w:tblStyle w:val="TableGridLight"/>
        <w:tblW w:w="0" w:type="auto"/>
        <w:tblLook w:val="04A0" w:firstRow="1" w:lastRow="0" w:firstColumn="1" w:lastColumn="0" w:noHBand="0" w:noVBand="1"/>
      </w:tblPr>
      <w:tblGrid>
        <w:gridCol w:w="1271"/>
        <w:gridCol w:w="3119"/>
        <w:gridCol w:w="4626"/>
      </w:tblGrid>
      <w:tr w:rsidR="00D33EDA" w:rsidRPr="0032465D" w14:paraId="30955015" w14:textId="77777777" w:rsidTr="00D33EDA">
        <w:tc>
          <w:tcPr>
            <w:tcW w:w="1271" w:type="dxa"/>
          </w:tcPr>
          <w:p w14:paraId="2A8C797B" w14:textId="1132AD75"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Year</w:t>
            </w:r>
          </w:p>
        </w:tc>
        <w:tc>
          <w:tcPr>
            <w:tcW w:w="3119" w:type="dxa"/>
          </w:tcPr>
          <w:p w14:paraId="6A1D38BA" w14:textId="68286392"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Noise Level (</w:t>
            </w:r>
            <w:proofErr w:type="spellStart"/>
            <w:r w:rsidRPr="0032465D">
              <w:rPr>
                <w:rFonts w:ascii="Times New Roman" w:hAnsi="Times New Roman" w:cs="Times New Roman"/>
                <w:sz w:val="24"/>
                <w:szCs w:val="24"/>
              </w:rPr>
              <w:t>Avg</w:t>
            </w:r>
            <w:proofErr w:type="spellEnd"/>
            <w:r w:rsidRPr="0032465D">
              <w:rPr>
                <w:rFonts w:ascii="Times New Roman" w:hAnsi="Times New Roman" w:cs="Times New Roman"/>
                <w:sz w:val="24"/>
                <w:szCs w:val="24"/>
              </w:rPr>
              <w:t xml:space="preserve"> </w:t>
            </w:r>
            <w:proofErr w:type="spellStart"/>
            <w:r w:rsidRPr="0032465D">
              <w:rPr>
                <w:rFonts w:ascii="Times New Roman" w:hAnsi="Times New Roman" w:cs="Times New Roman"/>
                <w:sz w:val="24"/>
                <w:szCs w:val="24"/>
              </w:rPr>
              <w:t>db</w:t>
            </w:r>
            <w:proofErr w:type="spellEnd"/>
            <w:r w:rsidRPr="0032465D">
              <w:rPr>
                <w:rFonts w:ascii="Times New Roman" w:hAnsi="Times New Roman" w:cs="Times New Roman"/>
                <w:sz w:val="24"/>
                <w:szCs w:val="24"/>
              </w:rPr>
              <w:t>)</w:t>
            </w:r>
          </w:p>
        </w:tc>
        <w:tc>
          <w:tcPr>
            <w:tcW w:w="4626" w:type="dxa"/>
          </w:tcPr>
          <w:p w14:paraId="7E1617A0" w14:textId="4B80692A"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Affected Population (%)</w:t>
            </w:r>
          </w:p>
        </w:tc>
      </w:tr>
      <w:tr w:rsidR="00D33EDA" w:rsidRPr="0032465D" w14:paraId="476530A6" w14:textId="77777777" w:rsidTr="00D33EDA">
        <w:tc>
          <w:tcPr>
            <w:tcW w:w="1271" w:type="dxa"/>
          </w:tcPr>
          <w:p w14:paraId="6B2E1250" w14:textId="2DFF19DD"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2018</w:t>
            </w:r>
          </w:p>
        </w:tc>
        <w:tc>
          <w:tcPr>
            <w:tcW w:w="3119" w:type="dxa"/>
          </w:tcPr>
          <w:p w14:paraId="61817B59" w14:textId="734DF82E"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75db</w:t>
            </w:r>
          </w:p>
        </w:tc>
        <w:tc>
          <w:tcPr>
            <w:tcW w:w="4626" w:type="dxa"/>
          </w:tcPr>
          <w:p w14:paraId="3F6601F0" w14:textId="6B1FD791"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23%</w:t>
            </w:r>
          </w:p>
        </w:tc>
      </w:tr>
      <w:tr w:rsidR="00D33EDA" w:rsidRPr="0032465D" w14:paraId="73D12553" w14:textId="77777777" w:rsidTr="00D33EDA">
        <w:tc>
          <w:tcPr>
            <w:tcW w:w="1271" w:type="dxa"/>
          </w:tcPr>
          <w:p w14:paraId="10082FB1" w14:textId="4583C55F"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2020</w:t>
            </w:r>
          </w:p>
        </w:tc>
        <w:tc>
          <w:tcPr>
            <w:tcW w:w="3119" w:type="dxa"/>
          </w:tcPr>
          <w:p w14:paraId="251A558C" w14:textId="7D9586AB"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78db</w:t>
            </w:r>
          </w:p>
        </w:tc>
        <w:tc>
          <w:tcPr>
            <w:tcW w:w="4626" w:type="dxa"/>
          </w:tcPr>
          <w:p w14:paraId="7E5090D5" w14:textId="3E080316"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26%</w:t>
            </w:r>
          </w:p>
        </w:tc>
      </w:tr>
      <w:tr w:rsidR="00D33EDA" w:rsidRPr="0032465D" w14:paraId="5684140C" w14:textId="77777777" w:rsidTr="00D33EDA">
        <w:tc>
          <w:tcPr>
            <w:tcW w:w="1271" w:type="dxa"/>
          </w:tcPr>
          <w:p w14:paraId="3991DB5C" w14:textId="78AA5F6F"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2022</w:t>
            </w:r>
          </w:p>
        </w:tc>
        <w:tc>
          <w:tcPr>
            <w:tcW w:w="3119" w:type="dxa"/>
          </w:tcPr>
          <w:p w14:paraId="2B993C27" w14:textId="09697BC4"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82db</w:t>
            </w:r>
          </w:p>
        </w:tc>
        <w:tc>
          <w:tcPr>
            <w:tcW w:w="4626" w:type="dxa"/>
          </w:tcPr>
          <w:p w14:paraId="30A574F1" w14:textId="4A33FE84" w:rsidR="00D33EDA" w:rsidRPr="0032465D" w:rsidRDefault="00D33E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30%</w:t>
            </w:r>
          </w:p>
        </w:tc>
      </w:tr>
    </w:tbl>
    <w:p w14:paraId="4632DA13" w14:textId="471E40B6" w:rsidR="009B5648" w:rsidRPr="0032465D" w:rsidRDefault="009B5648" w:rsidP="00301F84">
      <w:pPr>
        <w:spacing w:line="360" w:lineRule="auto"/>
        <w:jc w:val="both"/>
        <w:rPr>
          <w:rFonts w:ascii="Times New Roman" w:hAnsi="Times New Roman" w:cs="Times New Roman"/>
          <w:sz w:val="24"/>
          <w:szCs w:val="24"/>
        </w:rPr>
      </w:pPr>
    </w:p>
    <w:p w14:paraId="074B0F92" w14:textId="77777777" w:rsidR="00DB6207" w:rsidRDefault="00DB6207" w:rsidP="00301F84">
      <w:pPr>
        <w:spacing w:line="360" w:lineRule="auto"/>
        <w:jc w:val="both"/>
        <w:rPr>
          <w:rFonts w:ascii="Times New Roman" w:hAnsi="Times New Roman" w:cs="Times New Roman"/>
          <w:sz w:val="24"/>
          <w:szCs w:val="24"/>
        </w:rPr>
      </w:pPr>
    </w:p>
    <w:p w14:paraId="1E419A7F" w14:textId="18D039EE" w:rsidR="009B5648" w:rsidRPr="0032465D" w:rsidRDefault="00B96D77"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t>3</w:t>
      </w:r>
      <w:r w:rsidR="009B5648" w:rsidRPr="0032465D">
        <w:rPr>
          <w:rFonts w:ascii="Times New Roman" w:hAnsi="Times New Roman" w:cs="Times New Roman"/>
          <w:b/>
          <w:bCs/>
          <w:sz w:val="24"/>
          <w:szCs w:val="24"/>
        </w:rPr>
        <w:t>.</w:t>
      </w:r>
      <w:r w:rsidRPr="0032465D">
        <w:rPr>
          <w:rFonts w:ascii="Times New Roman" w:hAnsi="Times New Roman" w:cs="Times New Roman"/>
          <w:b/>
          <w:bCs/>
          <w:sz w:val="24"/>
          <w:szCs w:val="24"/>
        </w:rPr>
        <w:t xml:space="preserve">4 </w:t>
      </w:r>
      <w:r w:rsidR="009B5648" w:rsidRPr="0032465D">
        <w:rPr>
          <w:rFonts w:ascii="Times New Roman" w:hAnsi="Times New Roman" w:cs="Times New Roman"/>
          <w:b/>
          <w:bCs/>
          <w:sz w:val="24"/>
          <w:szCs w:val="24"/>
        </w:rPr>
        <w:t>System Architecture (Flowchart Representation)</w:t>
      </w:r>
    </w:p>
    <w:p w14:paraId="5282511F" w14:textId="77777777" w:rsidR="00301F84" w:rsidRDefault="00301F84" w:rsidP="00301F84">
      <w:pPr>
        <w:spacing w:line="360" w:lineRule="auto"/>
        <w:jc w:val="both"/>
        <w:rPr>
          <w:rFonts w:ascii="Times New Roman" w:hAnsi="Times New Roman" w:cs="Times New Roman"/>
          <w:b/>
          <w:bCs/>
          <w:sz w:val="24"/>
          <w:szCs w:val="24"/>
        </w:rPr>
      </w:pPr>
    </w:p>
    <w:p w14:paraId="625A2C58" w14:textId="29AC4FE8" w:rsidR="00414CAF" w:rsidRPr="0032465D" w:rsidRDefault="00905C5B"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t xml:space="preserve">                                       </w:t>
      </w:r>
      <w:r w:rsidR="000F7031" w:rsidRPr="0032465D">
        <w:rPr>
          <w:rFonts w:ascii="Times New Roman" w:hAnsi="Times New Roman" w:cs="Times New Roman"/>
          <w:noProof/>
          <w:sz w:val="24"/>
          <w:szCs w:val="24"/>
        </w:rPr>
        <w:drawing>
          <wp:inline distT="0" distB="0" distL="0" distR="0" wp14:anchorId="62AAF14B" wp14:editId="5B69A1BA">
            <wp:extent cx="2349500" cy="3524250"/>
            <wp:effectExtent l="0" t="0" r="0" b="0"/>
            <wp:docPr id="107136912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9500" cy="3524250"/>
                    </a:xfrm>
                    <a:prstGeom prst="rect">
                      <a:avLst/>
                    </a:prstGeom>
                    <a:noFill/>
                    <a:ln>
                      <a:noFill/>
                    </a:ln>
                  </pic:spPr>
                </pic:pic>
              </a:graphicData>
            </a:graphic>
          </wp:inline>
        </w:drawing>
      </w:r>
    </w:p>
    <w:p w14:paraId="55D0C7E0" w14:textId="77777777" w:rsidR="009B5648" w:rsidRDefault="009B5648"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lastRenderedPageBreak/>
        <w:t>Data Flow</w:t>
      </w:r>
    </w:p>
    <w:p w14:paraId="4A016E14" w14:textId="0496FAED" w:rsidR="00802F16" w:rsidRPr="00802F16" w:rsidRDefault="00802F16" w:rsidP="00301F84">
      <w:pPr>
        <w:pStyle w:val="ListParagraph"/>
        <w:numPr>
          <w:ilvl w:val="0"/>
          <w:numId w:val="12"/>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Data Collection → Kaggle datasets &amp; real-time reports.</w:t>
      </w:r>
    </w:p>
    <w:p w14:paraId="33E8BEEC" w14:textId="54F535DE" w:rsidR="00802F16" w:rsidRPr="00802F16" w:rsidRDefault="00802F16" w:rsidP="00301F84">
      <w:pPr>
        <w:pStyle w:val="ListParagraph"/>
        <w:numPr>
          <w:ilvl w:val="0"/>
          <w:numId w:val="12"/>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The preprocessing step consists of two actions: cleaning missing values together with standardization of data.</w:t>
      </w:r>
    </w:p>
    <w:p w14:paraId="02F12C6B" w14:textId="6D50767B" w:rsidR="00802F16" w:rsidRPr="00802F16" w:rsidRDefault="00802F16" w:rsidP="00301F84">
      <w:pPr>
        <w:pStyle w:val="ListParagraph"/>
        <w:numPr>
          <w:ilvl w:val="0"/>
          <w:numId w:val="12"/>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Profiling enables the identification of notable characteristics which include Noise level together with population impact.</w:t>
      </w:r>
    </w:p>
    <w:p w14:paraId="7941BFB0" w14:textId="7433B657" w:rsidR="00802F16" w:rsidRPr="00802F16" w:rsidRDefault="00802F16" w:rsidP="00301F84">
      <w:pPr>
        <w:pStyle w:val="ListParagraph"/>
        <w:numPr>
          <w:ilvl w:val="0"/>
          <w:numId w:val="12"/>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During Model Training algorithms receive their application.</w:t>
      </w:r>
    </w:p>
    <w:p w14:paraId="6A63B354" w14:textId="07DC097C" w:rsidR="00802F16" w:rsidRPr="00802F16" w:rsidRDefault="00802F16" w:rsidP="00301F84">
      <w:pPr>
        <w:pStyle w:val="ListParagraph"/>
        <w:numPr>
          <w:ilvl w:val="0"/>
          <w:numId w:val="12"/>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Statistical Validation → F1-score, ROC curve.</w:t>
      </w:r>
    </w:p>
    <w:p w14:paraId="0DE39FF8" w14:textId="6007030E" w:rsidR="00802F16" w:rsidRPr="00802F16" w:rsidRDefault="00802F16" w:rsidP="00301F84">
      <w:pPr>
        <w:pStyle w:val="ListParagraph"/>
        <w:numPr>
          <w:ilvl w:val="0"/>
          <w:numId w:val="12"/>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The implementation includes the generation of visualization content through heatmaps and trend-based graphs.</w:t>
      </w:r>
    </w:p>
    <w:p w14:paraId="7984A30F" w14:textId="77777777" w:rsidR="00802F16" w:rsidRPr="00802F16" w:rsidRDefault="00802F16" w:rsidP="00301F84">
      <w:pPr>
        <w:autoSpaceDE w:val="0"/>
        <w:autoSpaceDN w:val="0"/>
        <w:adjustRightInd w:val="0"/>
        <w:spacing w:before="240" w:line="360" w:lineRule="auto"/>
        <w:rPr>
          <w:rFonts w:ascii="Times New Roman" w:hAnsi="Times New Roman" w:cs="Times New Roman"/>
          <w:b/>
          <w:bCs/>
          <w:kern w:val="0"/>
          <w:sz w:val="24"/>
          <w:szCs w:val="24"/>
          <w:lang w:val="en-GB"/>
        </w:rPr>
      </w:pPr>
      <w:r w:rsidRPr="00802F16">
        <w:rPr>
          <w:rFonts w:ascii="Times New Roman" w:hAnsi="Times New Roman" w:cs="Times New Roman"/>
          <w:b/>
          <w:bCs/>
          <w:kern w:val="0"/>
          <w:sz w:val="24"/>
          <w:szCs w:val="24"/>
          <w:lang w:val="en-GB"/>
        </w:rPr>
        <w:t>3.5 Formulas &amp; Algorithms</w:t>
      </w:r>
    </w:p>
    <w:p w14:paraId="70707659" w14:textId="77777777" w:rsidR="00802F16" w:rsidRPr="00802F16" w:rsidRDefault="00802F16" w:rsidP="00301F84">
      <w:pPr>
        <w:autoSpaceDE w:val="0"/>
        <w:autoSpaceDN w:val="0"/>
        <w:adjustRightInd w:val="0"/>
        <w:spacing w:before="240" w:line="360" w:lineRule="auto"/>
        <w:rPr>
          <w:rFonts w:ascii="Times New Roman" w:hAnsi="Times New Roman" w:cs="Times New Roman"/>
          <w:b/>
          <w:bCs/>
          <w:kern w:val="0"/>
          <w:sz w:val="24"/>
          <w:szCs w:val="24"/>
          <w:lang w:val="en-GB"/>
        </w:rPr>
      </w:pPr>
      <w:r w:rsidRPr="00802F16">
        <w:rPr>
          <w:rFonts w:ascii="Times New Roman" w:hAnsi="Times New Roman" w:cs="Times New Roman"/>
          <w:b/>
          <w:bCs/>
          <w:kern w:val="0"/>
          <w:sz w:val="24"/>
          <w:szCs w:val="24"/>
          <w:lang w:val="en-GB"/>
        </w:rPr>
        <w:t>Noise Pollution Index (NPI) Calculation</w:t>
      </w:r>
    </w:p>
    <w:p w14:paraId="257936EF" w14:textId="77777777" w:rsidR="00802F16" w:rsidRPr="00802F16" w:rsidRDefault="00802F16" w:rsidP="00301F84">
      <w:pPr>
        <w:autoSpaceDE w:val="0"/>
        <w:autoSpaceDN w:val="0"/>
        <w:adjustRightInd w:val="0"/>
        <w:spacing w:before="240" w:line="360" w:lineRule="auto"/>
        <w:jc w:val="center"/>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NPI=N1i=1∑NLmax−Lmin/</w:t>
      </w:r>
      <w:proofErr w:type="spellStart"/>
      <w:r w:rsidRPr="00802F16">
        <w:rPr>
          <w:rFonts w:ascii="Times New Roman" w:hAnsi="Times New Roman" w:cs="Times New Roman"/>
          <w:kern w:val="0"/>
          <w:sz w:val="24"/>
          <w:szCs w:val="24"/>
          <w:lang w:val="en-GB"/>
        </w:rPr>
        <w:t>Leq−Lmin</w:t>
      </w:r>
      <w:proofErr w:type="spellEnd"/>
    </w:p>
    <w:p w14:paraId="227CECDC" w14:textId="77777777" w:rsidR="00A4764F" w:rsidRDefault="00802F16" w:rsidP="00301F84">
      <w:pPr>
        <w:autoSpaceDE w:val="0"/>
        <w:autoSpaceDN w:val="0"/>
        <w:adjustRightInd w:val="0"/>
        <w:spacing w:before="240" w:line="360" w:lineRule="auto"/>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Where:</w:t>
      </w:r>
    </w:p>
    <w:p w14:paraId="65CF0DCF" w14:textId="24887854" w:rsidR="00802F16" w:rsidRPr="00A4764F" w:rsidRDefault="00802F16" w:rsidP="00301F84">
      <w:pPr>
        <w:pStyle w:val="ListParagraph"/>
        <w:numPr>
          <w:ilvl w:val="0"/>
          <w:numId w:val="16"/>
        </w:numPr>
        <w:autoSpaceDE w:val="0"/>
        <w:autoSpaceDN w:val="0"/>
        <w:adjustRightInd w:val="0"/>
        <w:spacing w:before="240" w:line="360" w:lineRule="auto"/>
        <w:jc w:val="both"/>
        <w:rPr>
          <w:rFonts w:ascii="Times New Roman" w:hAnsi="Times New Roman" w:cs="Times New Roman"/>
          <w:kern w:val="0"/>
          <w:sz w:val="24"/>
          <w:szCs w:val="24"/>
          <w:lang w:val="en-GB"/>
        </w:rPr>
      </w:pPr>
      <w:proofErr w:type="spellStart"/>
      <w:r w:rsidRPr="00A4764F">
        <w:rPr>
          <w:rFonts w:ascii="Times New Roman" w:hAnsi="Times New Roman" w:cs="Times New Roman"/>
          <w:kern w:val="0"/>
          <w:sz w:val="24"/>
          <w:szCs w:val="24"/>
          <w:lang w:val="en-GB"/>
        </w:rPr>
        <w:t>LeqL</w:t>
      </w:r>
      <w:proofErr w:type="spellEnd"/>
      <w:r w:rsidRPr="00A4764F">
        <w:rPr>
          <w:rFonts w:ascii="Times New Roman" w:hAnsi="Times New Roman" w:cs="Times New Roman"/>
          <w:kern w:val="0"/>
          <w:sz w:val="24"/>
          <w:szCs w:val="24"/>
          <w:lang w:val="en-GB"/>
        </w:rPr>
        <w:t>_{</w:t>
      </w:r>
      <w:proofErr w:type="spellStart"/>
      <w:r w:rsidRPr="00A4764F">
        <w:rPr>
          <w:rFonts w:ascii="Times New Roman" w:hAnsi="Times New Roman" w:cs="Times New Roman"/>
          <w:kern w:val="0"/>
          <w:sz w:val="24"/>
          <w:szCs w:val="24"/>
          <w:lang w:val="en-GB"/>
        </w:rPr>
        <w:t>eq</w:t>
      </w:r>
      <w:proofErr w:type="spellEnd"/>
      <w:r w:rsidRPr="00A4764F">
        <w:rPr>
          <w:rFonts w:ascii="Times New Roman" w:hAnsi="Times New Roman" w:cs="Times New Roman"/>
          <w:kern w:val="0"/>
          <w:sz w:val="24"/>
          <w:szCs w:val="24"/>
          <w:lang w:val="en-GB"/>
        </w:rPr>
        <w:t>}</w:t>
      </w:r>
      <w:proofErr w:type="spellStart"/>
      <w:r w:rsidRPr="00A4764F">
        <w:rPr>
          <w:rFonts w:ascii="Times New Roman" w:hAnsi="Times New Roman" w:cs="Times New Roman"/>
          <w:kern w:val="0"/>
          <w:sz w:val="24"/>
          <w:szCs w:val="24"/>
          <w:lang w:val="en-GB"/>
        </w:rPr>
        <w:t>Leq</w:t>
      </w:r>
      <w:proofErr w:type="spellEnd"/>
      <w:r w:rsidRPr="00A4764F">
        <w:rPr>
          <w:rFonts w:ascii="Times New Roman" w:hAnsi="Times New Roman" w:cs="Times New Roman"/>
          <w:kern w:val="0"/>
          <w:sz w:val="24"/>
          <w:szCs w:val="24"/>
          <w:lang w:val="en-GB"/>
        </w:rPr>
        <w:t xml:space="preserve"> = Equivalent noise level</w:t>
      </w:r>
    </w:p>
    <w:p w14:paraId="6F0B1994" w14:textId="41D332EB" w:rsidR="00A4764F" w:rsidRPr="00BE015C" w:rsidRDefault="00802F16" w:rsidP="00301F84">
      <w:pPr>
        <w:pStyle w:val="ListParagraph"/>
        <w:numPr>
          <w:ilvl w:val="0"/>
          <w:numId w:val="16"/>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 xml:space="preserve">The NPI calculation relies on </w:t>
      </w:r>
      <w:proofErr w:type="spellStart"/>
      <w:r w:rsidRPr="00802F16">
        <w:rPr>
          <w:rFonts w:ascii="Times New Roman" w:hAnsi="Times New Roman" w:cs="Times New Roman"/>
          <w:kern w:val="0"/>
          <w:sz w:val="24"/>
          <w:szCs w:val="24"/>
          <w:lang w:val="en-GB"/>
        </w:rPr>
        <w:t>LeqL</w:t>
      </w:r>
      <w:proofErr w:type="spellEnd"/>
      <w:r w:rsidRPr="00802F16">
        <w:rPr>
          <w:rFonts w:ascii="Times New Roman" w:hAnsi="Times New Roman" w:cs="Times New Roman"/>
          <w:kern w:val="0"/>
          <w:sz w:val="24"/>
          <w:szCs w:val="24"/>
          <w:lang w:val="en-GB"/>
        </w:rPr>
        <w:t>_{</w:t>
      </w:r>
      <w:proofErr w:type="spellStart"/>
      <w:r w:rsidRPr="00802F16">
        <w:rPr>
          <w:rFonts w:ascii="Times New Roman" w:hAnsi="Times New Roman" w:cs="Times New Roman"/>
          <w:kern w:val="0"/>
          <w:sz w:val="24"/>
          <w:szCs w:val="24"/>
          <w:lang w:val="en-GB"/>
        </w:rPr>
        <w:t>eq</w:t>
      </w:r>
      <w:proofErr w:type="spellEnd"/>
      <w:r w:rsidRPr="00802F16">
        <w:rPr>
          <w:rFonts w:ascii="Times New Roman" w:hAnsi="Times New Roman" w:cs="Times New Roman"/>
          <w:kern w:val="0"/>
          <w:sz w:val="24"/>
          <w:szCs w:val="24"/>
          <w:lang w:val="en-GB"/>
        </w:rPr>
        <w:t>}</w:t>
      </w:r>
      <w:proofErr w:type="spellStart"/>
      <w:r w:rsidRPr="00802F16">
        <w:rPr>
          <w:rFonts w:ascii="Times New Roman" w:hAnsi="Times New Roman" w:cs="Times New Roman"/>
          <w:kern w:val="0"/>
          <w:sz w:val="24"/>
          <w:szCs w:val="24"/>
          <w:lang w:val="en-GB"/>
        </w:rPr>
        <w:t>Leq</w:t>
      </w:r>
      <w:proofErr w:type="spellEnd"/>
      <w:r w:rsidRPr="00802F16">
        <w:rPr>
          <w:rFonts w:ascii="Times New Roman" w:hAnsi="Times New Roman" w:cs="Times New Roman"/>
          <w:kern w:val="0"/>
          <w:sz w:val="24"/>
          <w:szCs w:val="24"/>
          <w:lang w:val="en-GB"/>
        </w:rPr>
        <w:t xml:space="preserve"> &amp; </w:t>
      </w:r>
      <w:proofErr w:type="spellStart"/>
      <w:r w:rsidRPr="00802F16">
        <w:rPr>
          <w:rFonts w:ascii="Times New Roman" w:hAnsi="Times New Roman" w:cs="Times New Roman"/>
          <w:kern w:val="0"/>
          <w:sz w:val="24"/>
          <w:szCs w:val="24"/>
          <w:lang w:val="en-GB"/>
        </w:rPr>
        <w:t>LminL</w:t>
      </w:r>
      <w:proofErr w:type="spellEnd"/>
      <w:r w:rsidRPr="00802F16">
        <w:rPr>
          <w:rFonts w:ascii="Times New Roman" w:hAnsi="Times New Roman" w:cs="Times New Roman"/>
          <w:kern w:val="0"/>
          <w:sz w:val="24"/>
          <w:szCs w:val="24"/>
          <w:lang w:val="en-GB"/>
        </w:rPr>
        <w:t>_{min}</w:t>
      </w:r>
      <w:proofErr w:type="spellStart"/>
      <w:r w:rsidRPr="00802F16">
        <w:rPr>
          <w:rFonts w:ascii="Times New Roman" w:hAnsi="Times New Roman" w:cs="Times New Roman"/>
          <w:kern w:val="0"/>
          <w:sz w:val="24"/>
          <w:szCs w:val="24"/>
          <w:lang w:val="en-GB"/>
        </w:rPr>
        <w:t>Lmin</w:t>
      </w:r>
      <w:proofErr w:type="spellEnd"/>
      <w:r w:rsidRPr="00802F16">
        <w:rPr>
          <w:rFonts w:ascii="Times New Roman" w:hAnsi="Times New Roman" w:cs="Times New Roman"/>
          <w:kern w:val="0"/>
          <w:sz w:val="24"/>
          <w:szCs w:val="24"/>
          <w:lang w:val="en-GB"/>
        </w:rPr>
        <w:t xml:space="preserve"> and </w:t>
      </w:r>
      <w:proofErr w:type="spellStart"/>
      <w:r w:rsidRPr="00802F16">
        <w:rPr>
          <w:rFonts w:ascii="Times New Roman" w:hAnsi="Times New Roman" w:cs="Times New Roman"/>
          <w:kern w:val="0"/>
          <w:sz w:val="24"/>
          <w:szCs w:val="24"/>
          <w:lang w:val="en-GB"/>
        </w:rPr>
        <w:t>LmaxL</w:t>
      </w:r>
      <w:proofErr w:type="spellEnd"/>
      <w:r w:rsidRPr="00802F16">
        <w:rPr>
          <w:rFonts w:ascii="Times New Roman" w:hAnsi="Times New Roman" w:cs="Times New Roman"/>
          <w:kern w:val="0"/>
          <w:sz w:val="24"/>
          <w:szCs w:val="24"/>
          <w:lang w:val="en-GB"/>
        </w:rPr>
        <w:t>_{max}</w:t>
      </w:r>
      <w:proofErr w:type="spellStart"/>
      <w:r w:rsidRPr="00802F16">
        <w:rPr>
          <w:rFonts w:ascii="Times New Roman" w:hAnsi="Times New Roman" w:cs="Times New Roman"/>
          <w:kern w:val="0"/>
          <w:sz w:val="24"/>
          <w:szCs w:val="24"/>
          <w:lang w:val="en-GB"/>
        </w:rPr>
        <w:t>Lmax</w:t>
      </w:r>
      <w:proofErr w:type="spellEnd"/>
      <w:r w:rsidRPr="00802F16">
        <w:rPr>
          <w:rFonts w:ascii="Times New Roman" w:hAnsi="Times New Roman" w:cs="Times New Roman"/>
          <w:kern w:val="0"/>
          <w:sz w:val="24"/>
          <w:szCs w:val="24"/>
          <w:lang w:val="en-GB"/>
        </w:rPr>
        <w:t xml:space="preserve"> which stand for equivalent noise level and recorded minimum and maximum noise levels.</w:t>
      </w:r>
    </w:p>
    <w:p w14:paraId="01728D8F" w14:textId="77777777" w:rsidR="00802F16" w:rsidRPr="00802F16" w:rsidRDefault="00802F16" w:rsidP="00301F84">
      <w:pPr>
        <w:autoSpaceDE w:val="0"/>
        <w:autoSpaceDN w:val="0"/>
        <w:adjustRightInd w:val="0"/>
        <w:spacing w:before="240" w:line="360" w:lineRule="auto"/>
        <w:jc w:val="both"/>
        <w:rPr>
          <w:rFonts w:ascii="Times New Roman" w:hAnsi="Times New Roman" w:cs="Times New Roman"/>
          <w:b/>
          <w:bCs/>
          <w:kern w:val="0"/>
          <w:sz w:val="24"/>
          <w:szCs w:val="24"/>
          <w:lang w:val="en-GB"/>
        </w:rPr>
      </w:pPr>
      <w:r w:rsidRPr="00802F16">
        <w:rPr>
          <w:rFonts w:ascii="Times New Roman" w:hAnsi="Times New Roman" w:cs="Times New Roman"/>
          <w:b/>
          <w:bCs/>
          <w:kern w:val="0"/>
          <w:sz w:val="24"/>
          <w:szCs w:val="24"/>
          <w:lang w:val="en-GB"/>
        </w:rPr>
        <w:t>Random Forest Algorithm for Stress Prediction</w:t>
      </w:r>
    </w:p>
    <w:p w14:paraId="22AD6837" w14:textId="50D1E434" w:rsidR="00802F16" w:rsidRPr="00802F16" w:rsidRDefault="00802F16" w:rsidP="00301F84">
      <w:pPr>
        <w:pStyle w:val="ListParagraph"/>
        <w:numPr>
          <w:ilvl w:val="0"/>
          <w:numId w:val="13"/>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The data set needs preprocessing operations to address missing data points and handle outliers.</w:t>
      </w:r>
    </w:p>
    <w:p w14:paraId="7183C179" w14:textId="79BE803C" w:rsidR="00802F16" w:rsidRPr="00802F16" w:rsidRDefault="00802F16" w:rsidP="00301F84">
      <w:pPr>
        <w:pStyle w:val="ListParagraph"/>
        <w:numPr>
          <w:ilvl w:val="0"/>
          <w:numId w:val="13"/>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The training of Random Forest model should occur with 80% of the available data samples.</w:t>
      </w:r>
    </w:p>
    <w:p w14:paraId="66A22CD6" w14:textId="609B5A63" w:rsidR="00802F16" w:rsidRPr="00802F16" w:rsidRDefault="00802F16" w:rsidP="00301F84">
      <w:pPr>
        <w:pStyle w:val="ListParagraph"/>
        <w:numPr>
          <w:ilvl w:val="0"/>
          <w:numId w:val="13"/>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Conduct performance evaluation tests on the untested 20% of the data samples.</w:t>
      </w:r>
    </w:p>
    <w:p w14:paraId="769F0925" w14:textId="3007305E" w:rsidR="00802F16" w:rsidRPr="00802F16" w:rsidRDefault="00802F16" w:rsidP="00301F84">
      <w:pPr>
        <w:pStyle w:val="ListParagraph"/>
        <w:numPr>
          <w:ilvl w:val="0"/>
          <w:numId w:val="13"/>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Validation should use both F1-score together with ROC curve.</w:t>
      </w:r>
    </w:p>
    <w:p w14:paraId="4E2ED6DD" w14:textId="4F696793" w:rsidR="00802F16" w:rsidRPr="00802F16" w:rsidRDefault="00802F16" w:rsidP="00301F84">
      <w:pPr>
        <w:pStyle w:val="ListParagraph"/>
        <w:numPr>
          <w:ilvl w:val="0"/>
          <w:numId w:val="13"/>
        </w:numPr>
        <w:autoSpaceDE w:val="0"/>
        <w:autoSpaceDN w:val="0"/>
        <w:adjustRightInd w:val="0"/>
        <w:spacing w:before="240" w:line="360" w:lineRule="auto"/>
        <w:jc w:val="both"/>
        <w:rPr>
          <w:rFonts w:ascii="Times New Roman" w:hAnsi="Times New Roman" w:cs="Times New Roman"/>
          <w:kern w:val="0"/>
          <w:sz w:val="24"/>
          <w:szCs w:val="24"/>
          <w:lang w:val="en-GB"/>
        </w:rPr>
      </w:pPr>
      <w:r w:rsidRPr="00802F16">
        <w:rPr>
          <w:rFonts w:ascii="Times New Roman" w:hAnsi="Times New Roman" w:cs="Times New Roman"/>
          <w:kern w:val="0"/>
          <w:sz w:val="24"/>
          <w:szCs w:val="24"/>
          <w:lang w:val="en-GB"/>
        </w:rPr>
        <w:t>The model should be deployed for delivering real-time predictions regarding urban noise impacts.</w:t>
      </w:r>
    </w:p>
    <w:p w14:paraId="75F5B0E0" w14:textId="77777777" w:rsidR="00802F16" w:rsidRPr="00802F16" w:rsidRDefault="00802F16" w:rsidP="00301F84">
      <w:pPr>
        <w:autoSpaceDE w:val="0"/>
        <w:autoSpaceDN w:val="0"/>
        <w:adjustRightInd w:val="0"/>
        <w:spacing w:before="240" w:line="360" w:lineRule="auto"/>
        <w:jc w:val="both"/>
        <w:rPr>
          <w:rFonts w:ascii="Times New Roman" w:hAnsi="Times New Roman" w:cs="Times New Roman"/>
          <w:kern w:val="0"/>
          <w:sz w:val="24"/>
          <w:szCs w:val="24"/>
          <w:lang w:val="en-GB"/>
        </w:rPr>
      </w:pPr>
      <w:r w:rsidRPr="00BE015C">
        <w:rPr>
          <w:rFonts w:ascii="Times New Roman" w:hAnsi="Times New Roman" w:cs="Times New Roman"/>
          <w:b/>
          <w:bCs/>
          <w:kern w:val="0"/>
          <w:sz w:val="24"/>
          <w:szCs w:val="24"/>
          <w:lang w:val="en-GB"/>
        </w:rPr>
        <w:lastRenderedPageBreak/>
        <w:t>Keywords</w:t>
      </w:r>
      <w:r w:rsidRPr="00802F16">
        <w:rPr>
          <w:rFonts w:ascii="Times New Roman" w:hAnsi="Times New Roman" w:cs="Times New Roman"/>
          <w:kern w:val="0"/>
          <w:sz w:val="24"/>
          <w:szCs w:val="24"/>
          <w:lang w:val="en-GB"/>
        </w:rPr>
        <w:t>: Urban noise pollution, mental health impact, crowdsourced data, machine learning, noise monitoring, Random Forest, statistical validation, real-time prediction.</w:t>
      </w:r>
    </w:p>
    <w:p w14:paraId="6D8F8459" w14:textId="77777777" w:rsidR="00802F16" w:rsidRPr="00802F16" w:rsidRDefault="00802F16" w:rsidP="00301F84">
      <w:pPr>
        <w:autoSpaceDE w:val="0"/>
        <w:autoSpaceDN w:val="0"/>
        <w:adjustRightInd w:val="0"/>
        <w:spacing w:before="240" w:line="360" w:lineRule="auto"/>
        <w:jc w:val="both"/>
        <w:rPr>
          <w:rFonts w:ascii="Times New Roman" w:hAnsi="Times New Roman" w:cs="Times New Roman"/>
          <w:b/>
          <w:bCs/>
          <w:kern w:val="0"/>
          <w:sz w:val="24"/>
          <w:szCs w:val="24"/>
          <w:lang w:val="en-GB"/>
        </w:rPr>
      </w:pPr>
      <w:r w:rsidRPr="00802F16">
        <w:rPr>
          <w:rFonts w:ascii="Times New Roman" w:hAnsi="Times New Roman" w:cs="Times New Roman"/>
          <w:b/>
          <w:bCs/>
          <w:kern w:val="0"/>
          <w:sz w:val="24"/>
          <w:szCs w:val="24"/>
          <w:lang w:val="en-GB"/>
        </w:rPr>
        <w:t>4. Results</w:t>
      </w:r>
    </w:p>
    <w:p w14:paraId="35D537A7" w14:textId="77777777" w:rsidR="00802F16" w:rsidRPr="00802F16" w:rsidRDefault="00802F16" w:rsidP="00301F84">
      <w:pPr>
        <w:autoSpaceDE w:val="0"/>
        <w:autoSpaceDN w:val="0"/>
        <w:adjustRightInd w:val="0"/>
        <w:spacing w:before="240" w:line="360" w:lineRule="auto"/>
        <w:jc w:val="both"/>
        <w:rPr>
          <w:rFonts w:ascii="Times New Roman" w:hAnsi="Times New Roman" w:cs="Times New Roman"/>
          <w:b/>
          <w:bCs/>
          <w:kern w:val="0"/>
          <w:sz w:val="24"/>
          <w:szCs w:val="24"/>
          <w:lang w:val="en-GB"/>
        </w:rPr>
      </w:pPr>
      <w:r w:rsidRPr="00802F16">
        <w:rPr>
          <w:rFonts w:ascii="Times New Roman" w:hAnsi="Times New Roman" w:cs="Times New Roman"/>
          <w:b/>
          <w:bCs/>
          <w:kern w:val="0"/>
          <w:sz w:val="24"/>
          <w:szCs w:val="24"/>
          <w:lang w:val="en-GB"/>
        </w:rPr>
        <w:t>4.1 Noise Pollution Trends Over Time</w:t>
      </w:r>
    </w:p>
    <w:p w14:paraId="65228671" w14:textId="376E3093" w:rsidR="009B5648" w:rsidRPr="00802F16" w:rsidRDefault="00802F16" w:rsidP="00301F84">
      <w:pPr>
        <w:spacing w:before="240" w:line="360" w:lineRule="auto"/>
        <w:jc w:val="both"/>
        <w:rPr>
          <w:rFonts w:ascii="Times New Roman" w:hAnsi="Times New Roman" w:cs="Times New Roman"/>
          <w:b/>
          <w:bCs/>
          <w:sz w:val="24"/>
          <w:szCs w:val="24"/>
        </w:rPr>
      </w:pPr>
      <w:r w:rsidRPr="00802F16">
        <w:rPr>
          <w:rFonts w:ascii="Times New Roman" w:hAnsi="Times New Roman" w:cs="Times New Roman"/>
          <w:kern w:val="0"/>
          <w:sz w:val="24"/>
          <w:szCs w:val="24"/>
          <w:lang w:val="en-GB"/>
        </w:rPr>
        <w:t>The analysis of noise pollution conditions depended on the examination of data obtained during 2018, 2020, and 2022. Results show a continuous rise in noise volume together with a growing number of affected citizens.</w:t>
      </w:r>
    </w:p>
    <w:tbl>
      <w:tblPr>
        <w:tblStyle w:val="TableGrid"/>
        <w:tblW w:w="0" w:type="auto"/>
        <w:tblLook w:val="04A0" w:firstRow="1" w:lastRow="0" w:firstColumn="1" w:lastColumn="0" w:noHBand="0" w:noVBand="1"/>
      </w:tblPr>
      <w:tblGrid>
        <w:gridCol w:w="2254"/>
        <w:gridCol w:w="2254"/>
        <w:gridCol w:w="2254"/>
        <w:gridCol w:w="2254"/>
      </w:tblGrid>
      <w:tr w:rsidR="00281E8C" w:rsidRPr="0032465D" w14:paraId="78243FB0" w14:textId="77777777" w:rsidTr="00281E8C">
        <w:tc>
          <w:tcPr>
            <w:tcW w:w="2254" w:type="dxa"/>
          </w:tcPr>
          <w:p w14:paraId="0449563C" w14:textId="01AB9D83" w:rsidR="00281E8C" w:rsidRPr="0032465D" w:rsidRDefault="00281E8C"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Year</w:t>
            </w:r>
          </w:p>
        </w:tc>
        <w:tc>
          <w:tcPr>
            <w:tcW w:w="2254" w:type="dxa"/>
          </w:tcPr>
          <w:p w14:paraId="0C7DF80B" w14:textId="5129BBE3" w:rsidR="00281E8C" w:rsidRPr="0032465D" w:rsidRDefault="004B0F93" w:rsidP="00301F84">
            <w:pPr>
              <w:spacing w:line="360" w:lineRule="auto"/>
              <w:jc w:val="both"/>
              <w:rPr>
                <w:rFonts w:ascii="Times New Roman" w:hAnsi="Times New Roman" w:cs="Times New Roman"/>
                <w:sz w:val="24"/>
                <w:szCs w:val="24"/>
              </w:rPr>
            </w:pPr>
            <w:proofErr w:type="spellStart"/>
            <w:r w:rsidRPr="0032465D">
              <w:rPr>
                <w:rFonts w:ascii="Times New Roman" w:hAnsi="Times New Roman" w:cs="Times New Roman"/>
                <w:sz w:val="24"/>
                <w:szCs w:val="24"/>
              </w:rPr>
              <w:t>Avg</w:t>
            </w:r>
            <w:proofErr w:type="spellEnd"/>
            <w:r w:rsidRPr="0032465D">
              <w:rPr>
                <w:rFonts w:ascii="Times New Roman" w:hAnsi="Times New Roman" w:cs="Times New Roman"/>
                <w:sz w:val="24"/>
                <w:szCs w:val="24"/>
              </w:rPr>
              <w:t xml:space="preserve"> Noise Level (dB)</w:t>
            </w:r>
          </w:p>
        </w:tc>
        <w:tc>
          <w:tcPr>
            <w:tcW w:w="2254" w:type="dxa"/>
          </w:tcPr>
          <w:p w14:paraId="57A172F8" w14:textId="37C86D38"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Max Noise Level (dB)</w:t>
            </w:r>
          </w:p>
        </w:tc>
        <w:tc>
          <w:tcPr>
            <w:tcW w:w="2254" w:type="dxa"/>
          </w:tcPr>
          <w:p w14:paraId="67C47E0A" w14:textId="4269C55C"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Affected Population (%)</w:t>
            </w:r>
          </w:p>
        </w:tc>
      </w:tr>
      <w:tr w:rsidR="00281E8C" w:rsidRPr="0032465D" w14:paraId="56EC55CB" w14:textId="77777777" w:rsidTr="00281E8C">
        <w:tc>
          <w:tcPr>
            <w:tcW w:w="2254" w:type="dxa"/>
          </w:tcPr>
          <w:p w14:paraId="21AC3F05" w14:textId="30D29FE4"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2018</w:t>
            </w:r>
          </w:p>
        </w:tc>
        <w:tc>
          <w:tcPr>
            <w:tcW w:w="2254" w:type="dxa"/>
          </w:tcPr>
          <w:p w14:paraId="67FA74DC" w14:textId="6A747B56"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65.9 dB</w:t>
            </w:r>
          </w:p>
        </w:tc>
        <w:tc>
          <w:tcPr>
            <w:tcW w:w="2254" w:type="dxa"/>
          </w:tcPr>
          <w:p w14:paraId="0E621828" w14:textId="4F655224"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70.9 dB</w:t>
            </w:r>
          </w:p>
        </w:tc>
        <w:tc>
          <w:tcPr>
            <w:tcW w:w="2254" w:type="dxa"/>
          </w:tcPr>
          <w:p w14:paraId="64457026" w14:textId="1471009A"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23%</w:t>
            </w:r>
          </w:p>
        </w:tc>
      </w:tr>
      <w:tr w:rsidR="00281E8C" w:rsidRPr="0032465D" w14:paraId="746B8F1A" w14:textId="77777777" w:rsidTr="00281E8C">
        <w:tc>
          <w:tcPr>
            <w:tcW w:w="2254" w:type="dxa"/>
          </w:tcPr>
          <w:p w14:paraId="43A42D7B" w14:textId="5215D71E"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2020</w:t>
            </w:r>
          </w:p>
        </w:tc>
        <w:tc>
          <w:tcPr>
            <w:tcW w:w="2254" w:type="dxa"/>
          </w:tcPr>
          <w:p w14:paraId="0C718E45" w14:textId="0B1F257B"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67.2 dB</w:t>
            </w:r>
          </w:p>
        </w:tc>
        <w:tc>
          <w:tcPr>
            <w:tcW w:w="2254" w:type="dxa"/>
          </w:tcPr>
          <w:p w14:paraId="7B6BA496" w14:textId="14E1880F"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74.3 dB</w:t>
            </w:r>
          </w:p>
        </w:tc>
        <w:tc>
          <w:tcPr>
            <w:tcW w:w="2254" w:type="dxa"/>
          </w:tcPr>
          <w:p w14:paraId="6B95FF2F" w14:textId="158D161F"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25%</w:t>
            </w:r>
          </w:p>
        </w:tc>
      </w:tr>
      <w:tr w:rsidR="00281E8C" w:rsidRPr="0032465D" w14:paraId="180ADF3B" w14:textId="77777777" w:rsidTr="00281E8C">
        <w:tc>
          <w:tcPr>
            <w:tcW w:w="2254" w:type="dxa"/>
          </w:tcPr>
          <w:p w14:paraId="5D5DE156" w14:textId="02BE9C9A"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2022</w:t>
            </w:r>
          </w:p>
        </w:tc>
        <w:tc>
          <w:tcPr>
            <w:tcW w:w="2254" w:type="dxa"/>
          </w:tcPr>
          <w:p w14:paraId="759A9B0C" w14:textId="6D8A0B95"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68.8 dB</w:t>
            </w:r>
          </w:p>
        </w:tc>
        <w:tc>
          <w:tcPr>
            <w:tcW w:w="2254" w:type="dxa"/>
          </w:tcPr>
          <w:p w14:paraId="473B1066" w14:textId="6BC6409C"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76.5 dB</w:t>
            </w:r>
          </w:p>
        </w:tc>
        <w:tc>
          <w:tcPr>
            <w:tcW w:w="2254" w:type="dxa"/>
          </w:tcPr>
          <w:p w14:paraId="3FF0E841" w14:textId="04BB9F2D" w:rsidR="00281E8C"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28%</w:t>
            </w:r>
          </w:p>
        </w:tc>
      </w:tr>
    </w:tbl>
    <w:p w14:paraId="7CD68B18" w14:textId="3F27FDF3" w:rsidR="009B5648" w:rsidRPr="0032465D" w:rsidRDefault="009B5648"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sz w:val="24"/>
          <w:szCs w:val="24"/>
        </w:rPr>
        <w:br/>
      </w:r>
      <w:r w:rsidRPr="0032465D">
        <w:rPr>
          <w:rFonts w:ascii="Times New Roman" w:hAnsi="Times New Roman" w:cs="Times New Roman"/>
          <w:b/>
          <w:bCs/>
          <w:sz w:val="24"/>
          <w:szCs w:val="24"/>
        </w:rPr>
        <w:t>Observation:</w:t>
      </w:r>
      <w:r w:rsidRPr="0032465D">
        <w:rPr>
          <w:rFonts w:ascii="Times New Roman" w:hAnsi="Times New Roman" w:cs="Times New Roman"/>
          <w:sz w:val="24"/>
          <w:szCs w:val="24"/>
        </w:rPr>
        <w:t xml:space="preserve"> </w:t>
      </w:r>
      <w:r w:rsidR="004B0F93" w:rsidRPr="0032465D">
        <w:rPr>
          <w:rFonts w:ascii="Times New Roman" w:hAnsi="Times New Roman" w:cs="Times New Roman"/>
          <w:b/>
          <w:bCs/>
          <w:sz w:val="24"/>
          <w:szCs w:val="24"/>
        </w:rPr>
        <w:t>A 4.4% increase in noise levels over four years resulted in a 5% rise in the affected population rate.</w:t>
      </w:r>
    </w:p>
    <w:p w14:paraId="4A71F383" w14:textId="2BCF14D4" w:rsidR="00905C5B" w:rsidRPr="0032465D" w:rsidRDefault="00456DB5"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noProof/>
          <w:sz w:val="24"/>
          <w:szCs w:val="24"/>
        </w:rPr>
        <w:drawing>
          <wp:inline distT="0" distB="0" distL="0" distR="0" wp14:anchorId="1815FEBB" wp14:editId="7DA21EC1">
            <wp:extent cx="2754775" cy="2262176"/>
            <wp:effectExtent l="0" t="0" r="1270" b="0"/>
            <wp:docPr id="2079516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6599" name="Picture 20795165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9513" cy="2298914"/>
                    </a:xfrm>
                    <a:prstGeom prst="rect">
                      <a:avLst/>
                    </a:prstGeom>
                  </pic:spPr>
                </pic:pic>
              </a:graphicData>
            </a:graphic>
          </wp:inline>
        </w:drawing>
      </w:r>
      <w:r w:rsidRPr="0032465D">
        <w:rPr>
          <w:rFonts w:ascii="Times New Roman" w:hAnsi="Times New Roman" w:cs="Times New Roman"/>
          <w:b/>
          <w:bCs/>
          <w:noProof/>
          <w:sz w:val="24"/>
          <w:szCs w:val="24"/>
        </w:rPr>
        <w:drawing>
          <wp:inline distT="0" distB="0" distL="0" distR="0" wp14:anchorId="425EC8B4" wp14:editId="5CDF4D37">
            <wp:extent cx="2789498" cy="2266893"/>
            <wp:effectExtent l="0" t="0" r="5080" b="0"/>
            <wp:docPr id="486918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8251" name="Picture 4869182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4999" cy="2336376"/>
                    </a:xfrm>
                    <a:prstGeom prst="rect">
                      <a:avLst/>
                    </a:prstGeom>
                  </pic:spPr>
                </pic:pic>
              </a:graphicData>
            </a:graphic>
          </wp:inline>
        </w:drawing>
      </w:r>
    </w:p>
    <w:p w14:paraId="37C19AB3" w14:textId="0097CC15" w:rsidR="009B5648" w:rsidRPr="0032465D" w:rsidRDefault="00D41B60"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t>4</w:t>
      </w:r>
      <w:r w:rsidR="009B5648" w:rsidRPr="0032465D">
        <w:rPr>
          <w:rFonts w:ascii="Times New Roman" w:hAnsi="Times New Roman" w:cs="Times New Roman"/>
          <w:b/>
          <w:bCs/>
          <w:sz w:val="24"/>
          <w:szCs w:val="24"/>
        </w:rPr>
        <w:t>.2 Machine Learning Model Performance</w:t>
      </w:r>
    </w:p>
    <w:p w14:paraId="19589FB1" w14:textId="45B89873" w:rsidR="009B5648" w:rsidRDefault="00802F16" w:rsidP="00301F84">
      <w:pPr>
        <w:spacing w:line="360" w:lineRule="auto"/>
        <w:jc w:val="both"/>
        <w:rPr>
          <w:rFonts w:ascii="Times New Roman" w:hAnsi="Times New Roman" w:cs="Times New Roman"/>
          <w:sz w:val="24"/>
          <w:szCs w:val="24"/>
        </w:rPr>
      </w:pPr>
      <w:r w:rsidRPr="00802F16">
        <w:rPr>
          <w:rFonts w:ascii="Times New Roman" w:hAnsi="Times New Roman" w:cs="Times New Roman"/>
          <w:kern w:val="0"/>
          <w:sz w:val="24"/>
          <w:szCs w:val="24"/>
          <w:lang w:val="en-GB"/>
        </w:rPr>
        <w:t>Three machine learning systems underwent evaluation for estimating noise-related mental health effects using noise exposure data</w:t>
      </w:r>
      <w:r w:rsidR="009B5648" w:rsidRPr="0032465D">
        <w:rPr>
          <w:rFonts w:ascii="Times New Roman" w:hAnsi="Times New Roman" w:cs="Times New Roman"/>
          <w:sz w:val="24"/>
          <w:szCs w:val="24"/>
        </w:rPr>
        <w:t xml:space="preserve">: </w:t>
      </w:r>
    </w:p>
    <w:p w14:paraId="752B2136" w14:textId="77777777" w:rsidR="00301F84" w:rsidRDefault="00301F84" w:rsidP="00301F84">
      <w:pPr>
        <w:spacing w:line="360" w:lineRule="auto"/>
        <w:jc w:val="both"/>
        <w:rPr>
          <w:rFonts w:ascii="Times New Roman" w:hAnsi="Times New Roman" w:cs="Times New Roman"/>
          <w:sz w:val="24"/>
          <w:szCs w:val="24"/>
        </w:rPr>
      </w:pPr>
    </w:p>
    <w:p w14:paraId="06BEE1F5" w14:textId="77777777" w:rsidR="00301F84" w:rsidRPr="0032465D" w:rsidRDefault="00301F84" w:rsidP="00301F8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9B5648" w:rsidRPr="0032465D" w14:paraId="71990CFD" w14:textId="77777777" w:rsidTr="009B5648">
        <w:tc>
          <w:tcPr>
            <w:tcW w:w="1803" w:type="dxa"/>
          </w:tcPr>
          <w:p w14:paraId="6E44A4DC" w14:textId="65AD2DD6" w:rsidR="009B5648" w:rsidRPr="0032465D" w:rsidRDefault="009B5648"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lastRenderedPageBreak/>
              <w:t>Model</w:t>
            </w:r>
          </w:p>
        </w:tc>
        <w:tc>
          <w:tcPr>
            <w:tcW w:w="1803" w:type="dxa"/>
          </w:tcPr>
          <w:p w14:paraId="5A757DE3" w14:textId="27F773CE" w:rsidR="009B5648" w:rsidRPr="0032465D" w:rsidRDefault="009B5648"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Accuracy (%)</w:t>
            </w:r>
          </w:p>
        </w:tc>
        <w:tc>
          <w:tcPr>
            <w:tcW w:w="1803" w:type="dxa"/>
          </w:tcPr>
          <w:p w14:paraId="686B51F1" w14:textId="2A243237" w:rsidR="009B5648" w:rsidRPr="0032465D" w:rsidRDefault="009B5648"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Precision (%)</w:t>
            </w:r>
          </w:p>
        </w:tc>
        <w:tc>
          <w:tcPr>
            <w:tcW w:w="1803" w:type="dxa"/>
          </w:tcPr>
          <w:p w14:paraId="78337AA4" w14:textId="5CF61EC1" w:rsidR="009B5648" w:rsidRPr="0032465D" w:rsidRDefault="009B5648"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Recall (%)</w:t>
            </w:r>
          </w:p>
        </w:tc>
        <w:tc>
          <w:tcPr>
            <w:tcW w:w="1804" w:type="dxa"/>
          </w:tcPr>
          <w:p w14:paraId="69F4DB97" w14:textId="15AED82B" w:rsidR="009B5648" w:rsidRPr="0032465D" w:rsidRDefault="009B5648"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F1-score (%)</w:t>
            </w:r>
          </w:p>
        </w:tc>
      </w:tr>
      <w:tr w:rsidR="009B5648" w:rsidRPr="0032465D" w14:paraId="31F2502A" w14:textId="77777777" w:rsidTr="009B5648">
        <w:tc>
          <w:tcPr>
            <w:tcW w:w="1803" w:type="dxa"/>
          </w:tcPr>
          <w:p w14:paraId="17943DA6" w14:textId="650BBFE6" w:rsidR="009B5648" w:rsidRPr="0032465D" w:rsidRDefault="009B5648"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Random Forest</w:t>
            </w:r>
          </w:p>
        </w:tc>
        <w:tc>
          <w:tcPr>
            <w:tcW w:w="1803" w:type="dxa"/>
          </w:tcPr>
          <w:p w14:paraId="2D0DC6F9" w14:textId="430D9985" w:rsidR="009B5648"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88.7%</w:t>
            </w:r>
          </w:p>
        </w:tc>
        <w:tc>
          <w:tcPr>
            <w:tcW w:w="1803" w:type="dxa"/>
          </w:tcPr>
          <w:p w14:paraId="049704BE" w14:textId="6F5F0FC1"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w:t>
            </w:r>
            <w:r w:rsidR="004B0F93" w:rsidRPr="0032465D">
              <w:rPr>
                <w:rFonts w:ascii="Times New Roman" w:hAnsi="Times New Roman" w:cs="Times New Roman"/>
                <w:sz w:val="24"/>
                <w:szCs w:val="24"/>
              </w:rPr>
              <w:t>7.5%</w:t>
            </w:r>
          </w:p>
        </w:tc>
        <w:tc>
          <w:tcPr>
            <w:tcW w:w="1803" w:type="dxa"/>
          </w:tcPr>
          <w:p w14:paraId="309DAF09" w14:textId="25703F05" w:rsidR="009B5648"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89.3%</w:t>
            </w:r>
          </w:p>
        </w:tc>
        <w:tc>
          <w:tcPr>
            <w:tcW w:w="1804" w:type="dxa"/>
          </w:tcPr>
          <w:p w14:paraId="2C50C716" w14:textId="6F727574"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w:t>
            </w:r>
            <w:r w:rsidR="0084566F" w:rsidRPr="0032465D">
              <w:rPr>
                <w:rFonts w:ascii="Times New Roman" w:hAnsi="Times New Roman" w:cs="Times New Roman"/>
                <w:sz w:val="24"/>
                <w:szCs w:val="24"/>
              </w:rPr>
              <w:t>8.4%</w:t>
            </w:r>
          </w:p>
        </w:tc>
      </w:tr>
      <w:tr w:rsidR="009B5648" w:rsidRPr="0032465D" w14:paraId="437ED9B4" w14:textId="77777777" w:rsidTr="009B5648">
        <w:tc>
          <w:tcPr>
            <w:tcW w:w="1803" w:type="dxa"/>
          </w:tcPr>
          <w:p w14:paraId="37FA2570" w14:textId="4AE4186F" w:rsidR="009B5648" w:rsidRPr="0032465D" w:rsidRDefault="009B5648"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SVM</w:t>
            </w:r>
          </w:p>
        </w:tc>
        <w:tc>
          <w:tcPr>
            <w:tcW w:w="1803" w:type="dxa"/>
          </w:tcPr>
          <w:p w14:paraId="127B0CC9" w14:textId="66FB848B" w:rsidR="009B5648" w:rsidRPr="0032465D" w:rsidRDefault="004B0F93"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83.9%</w:t>
            </w:r>
          </w:p>
        </w:tc>
        <w:tc>
          <w:tcPr>
            <w:tcW w:w="1803" w:type="dxa"/>
          </w:tcPr>
          <w:p w14:paraId="15A63F5B" w14:textId="7527CAC2"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w:t>
            </w:r>
            <w:r w:rsidR="004B0F93" w:rsidRPr="0032465D">
              <w:rPr>
                <w:rFonts w:ascii="Times New Roman" w:hAnsi="Times New Roman" w:cs="Times New Roman"/>
                <w:sz w:val="24"/>
                <w:szCs w:val="24"/>
              </w:rPr>
              <w:t>2.8%</w:t>
            </w:r>
          </w:p>
        </w:tc>
        <w:tc>
          <w:tcPr>
            <w:tcW w:w="1803" w:type="dxa"/>
          </w:tcPr>
          <w:p w14:paraId="25D952B6" w14:textId="615D46C1"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w:t>
            </w:r>
            <w:r w:rsidR="004B0F93" w:rsidRPr="0032465D">
              <w:rPr>
                <w:rFonts w:ascii="Times New Roman" w:hAnsi="Times New Roman" w:cs="Times New Roman"/>
                <w:sz w:val="24"/>
                <w:szCs w:val="24"/>
              </w:rPr>
              <w:t>4.</w:t>
            </w:r>
            <w:r w:rsidR="0084566F" w:rsidRPr="0032465D">
              <w:rPr>
                <w:rFonts w:ascii="Times New Roman" w:hAnsi="Times New Roman" w:cs="Times New Roman"/>
                <w:sz w:val="24"/>
                <w:szCs w:val="24"/>
              </w:rPr>
              <w:t>5%</w:t>
            </w:r>
          </w:p>
        </w:tc>
        <w:tc>
          <w:tcPr>
            <w:tcW w:w="1804" w:type="dxa"/>
          </w:tcPr>
          <w:p w14:paraId="1D46E2FE" w14:textId="45A480B3"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8</w:t>
            </w:r>
            <w:r w:rsidR="0084566F" w:rsidRPr="0032465D">
              <w:rPr>
                <w:rFonts w:ascii="Times New Roman" w:hAnsi="Times New Roman" w:cs="Times New Roman"/>
                <w:sz w:val="24"/>
                <w:szCs w:val="24"/>
              </w:rPr>
              <w:t>3.6%</w:t>
            </w:r>
          </w:p>
        </w:tc>
      </w:tr>
      <w:tr w:rsidR="009B5648" w:rsidRPr="0032465D" w14:paraId="0754E1E7" w14:textId="77777777" w:rsidTr="009B5648">
        <w:tc>
          <w:tcPr>
            <w:tcW w:w="1803" w:type="dxa"/>
          </w:tcPr>
          <w:p w14:paraId="7472A767" w14:textId="31C75DD3"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LSTM (Deep Learning)</w:t>
            </w:r>
          </w:p>
        </w:tc>
        <w:tc>
          <w:tcPr>
            <w:tcW w:w="1803" w:type="dxa"/>
          </w:tcPr>
          <w:p w14:paraId="6D8D1287" w14:textId="768C2346"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9</w:t>
            </w:r>
            <w:r w:rsidR="004B0F93" w:rsidRPr="0032465D">
              <w:rPr>
                <w:rFonts w:ascii="Times New Roman" w:hAnsi="Times New Roman" w:cs="Times New Roman"/>
                <w:sz w:val="24"/>
                <w:szCs w:val="24"/>
              </w:rPr>
              <w:t>0.8%</w:t>
            </w:r>
          </w:p>
        </w:tc>
        <w:tc>
          <w:tcPr>
            <w:tcW w:w="1803" w:type="dxa"/>
          </w:tcPr>
          <w:p w14:paraId="580CA579" w14:textId="6898C159"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90.</w:t>
            </w:r>
            <w:r w:rsidR="004B0F93" w:rsidRPr="0032465D">
              <w:rPr>
                <w:rFonts w:ascii="Times New Roman" w:hAnsi="Times New Roman" w:cs="Times New Roman"/>
                <w:sz w:val="24"/>
                <w:szCs w:val="24"/>
              </w:rPr>
              <w:t>2%</w:t>
            </w:r>
          </w:p>
        </w:tc>
        <w:tc>
          <w:tcPr>
            <w:tcW w:w="1803" w:type="dxa"/>
          </w:tcPr>
          <w:p w14:paraId="78350A77" w14:textId="26599517"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9</w:t>
            </w:r>
            <w:r w:rsidR="0084566F" w:rsidRPr="0032465D">
              <w:rPr>
                <w:rFonts w:ascii="Times New Roman" w:hAnsi="Times New Roman" w:cs="Times New Roman"/>
                <w:sz w:val="24"/>
                <w:szCs w:val="24"/>
              </w:rPr>
              <w:t>1.7%</w:t>
            </w:r>
          </w:p>
        </w:tc>
        <w:tc>
          <w:tcPr>
            <w:tcW w:w="1804" w:type="dxa"/>
          </w:tcPr>
          <w:p w14:paraId="25DF6C92" w14:textId="709E4A69" w:rsidR="009B5648"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9</w:t>
            </w:r>
            <w:r w:rsidR="0084566F" w:rsidRPr="0032465D">
              <w:rPr>
                <w:rFonts w:ascii="Times New Roman" w:hAnsi="Times New Roman" w:cs="Times New Roman"/>
                <w:sz w:val="24"/>
                <w:szCs w:val="24"/>
              </w:rPr>
              <w:t>0.9%</w:t>
            </w:r>
          </w:p>
        </w:tc>
      </w:tr>
    </w:tbl>
    <w:p w14:paraId="0404D40E" w14:textId="77777777" w:rsidR="009B5648" w:rsidRPr="0032465D" w:rsidRDefault="009B5648" w:rsidP="00301F84">
      <w:pPr>
        <w:spacing w:line="360" w:lineRule="auto"/>
        <w:jc w:val="both"/>
        <w:rPr>
          <w:rFonts w:ascii="Times New Roman" w:hAnsi="Times New Roman" w:cs="Times New Roman"/>
          <w:sz w:val="24"/>
          <w:szCs w:val="24"/>
        </w:rPr>
      </w:pPr>
    </w:p>
    <w:p w14:paraId="10592618" w14:textId="0D0DB104"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b/>
          <w:bCs/>
          <w:sz w:val="24"/>
          <w:szCs w:val="24"/>
        </w:rPr>
        <w:t>Observation:</w:t>
      </w:r>
      <w:r w:rsidRPr="0032465D">
        <w:rPr>
          <w:rFonts w:ascii="Times New Roman" w:hAnsi="Times New Roman" w:cs="Times New Roman"/>
          <w:sz w:val="24"/>
          <w:szCs w:val="24"/>
        </w:rPr>
        <w:t xml:space="preserve"> </w:t>
      </w:r>
      <w:r w:rsidRPr="0032465D">
        <w:rPr>
          <w:rFonts w:ascii="Times New Roman" w:hAnsi="Times New Roman" w:cs="Times New Roman"/>
          <w:b/>
          <w:bCs/>
          <w:sz w:val="24"/>
          <w:szCs w:val="24"/>
        </w:rPr>
        <w:t>LSTM outperforms other models</w:t>
      </w:r>
      <w:r w:rsidRPr="0032465D">
        <w:rPr>
          <w:rFonts w:ascii="Times New Roman" w:hAnsi="Times New Roman" w:cs="Times New Roman"/>
          <w:sz w:val="24"/>
          <w:szCs w:val="24"/>
        </w:rPr>
        <w:t>, achieving the highest F1-score (9</w:t>
      </w:r>
      <w:r w:rsidR="0084566F" w:rsidRPr="0032465D">
        <w:rPr>
          <w:rFonts w:ascii="Times New Roman" w:hAnsi="Times New Roman" w:cs="Times New Roman"/>
          <w:sz w:val="24"/>
          <w:szCs w:val="24"/>
        </w:rPr>
        <w:t>0.9</w:t>
      </w:r>
      <w:r w:rsidRPr="0032465D">
        <w:rPr>
          <w:rFonts w:ascii="Times New Roman" w:hAnsi="Times New Roman" w:cs="Times New Roman"/>
          <w:sz w:val="24"/>
          <w:szCs w:val="24"/>
        </w:rPr>
        <w:t>%).</w:t>
      </w:r>
    </w:p>
    <w:p w14:paraId="13C77E59" w14:textId="048978DE" w:rsidR="007674DA" w:rsidRPr="0032465D" w:rsidRDefault="00D41B60"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t>4</w:t>
      </w:r>
      <w:r w:rsidR="007674DA" w:rsidRPr="0032465D">
        <w:rPr>
          <w:rFonts w:ascii="Times New Roman" w:hAnsi="Times New Roman" w:cs="Times New Roman"/>
          <w:b/>
          <w:bCs/>
          <w:sz w:val="24"/>
          <w:szCs w:val="24"/>
        </w:rPr>
        <w:t>.3 ROC Curve Analysis</w:t>
      </w:r>
    </w:p>
    <w:p w14:paraId="6746E6E2" w14:textId="55F3EF3E" w:rsidR="007674DA" w:rsidRPr="00802F16" w:rsidRDefault="00802F16" w:rsidP="00301F84">
      <w:pPr>
        <w:spacing w:line="360" w:lineRule="auto"/>
        <w:jc w:val="both"/>
        <w:rPr>
          <w:rFonts w:ascii="Times New Roman" w:hAnsi="Times New Roman" w:cs="Times New Roman"/>
          <w:sz w:val="24"/>
          <w:szCs w:val="24"/>
        </w:rPr>
      </w:pPr>
      <w:r w:rsidRPr="00802F16">
        <w:rPr>
          <w:rFonts w:ascii="Times New Roman" w:hAnsi="Times New Roman" w:cs="Times New Roman"/>
          <w:kern w:val="0"/>
          <w:sz w:val="24"/>
          <w:szCs w:val="24"/>
          <w:lang w:val="en-GB"/>
        </w:rPr>
        <w:t>A plot of Receiver Operating Characteristic (ROC) curves served to validate the performance of the developed models</w:t>
      </w:r>
      <w:r w:rsidR="007674DA" w:rsidRPr="00802F1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508"/>
        <w:gridCol w:w="4508"/>
      </w:tblGrid>
      <w:tr w:rsidR="007674DA" w:rsidRPr="0032465D" w14:paraId="51E2E9F4" w14:textId="77777777" w:rsidTr="007674DA">
        <w:tc>
          <w:tcPr>
            <w:tcW w:w="4508" w:type="dxa"/>
          </w:tcPr>
          <w:p w14:paraId="14113490" w14:textId="629F8CA8"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Model</w:t>
            </w:r>
          </w:p>
        </w:tc>
        <w:tc>
          <w:tcPr>
            <w:tcW w:w="4508" w:type="dxa"/>
          </w:tcPr>
          <w:p w14:paraId="731A4556" w14:textId="5201FA32"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AUC score</w:t>
            </w:r>
          </w:p>
        </w:tc>
      </w:tr>
      <w:tr w:rsidR="007674DA" w:rsidRPr="0032465D" w14:paraId="31159F55" w14:textId="77777777" w:rsidTr="007674DA">
        <w:tc>
          <w:tcPr>
            <w:tcW w:w="4508" w:type="dxa"/>
          </w:tcPr>
          <w:p w14:paraId="09361D45" w14:textId="5C4293C7"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Random Forest</w:t>
            </w:r>
          </w:p>
        </w:tc>
        <w:tc>
          <w:tcPr>
            <w:tcW w:w="4508" w:type="dxa"/>
          </w:tcPr>
          <w:p w14:paraId="7C0D9B8E" w14:textId="542160F7"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0.9</w:t>
            </w:r>
            <w:r w:rsidR="0084566F" w:rsidRPr="0032465D">
              <w:rPr>
                <w:rFonts w:ascii="Times New Roman" w:hAnsi="Times New Roman" w:cs="Times New Roman"/>
                <w:sz w:val="24"/>
                <w:szCs w:val="24"/>
              </w:rPr>
              <w:t>0</w:t>
            </w:r>
          </w:p>
        </w:tc>
      </w:tr>
      <w:tr w:rsidR="007674DA" w:rsidRPr="0032465D" w14:paraId="50271E8D" w14:textId="77777777" w:rsidTr="007674DA">
        <w:tc>
          <w:tcPr>
            <w:tcW w:w="4508" w:type="dxa"/>
          </w:tcPr>
          <w:p w14:paraId="258E4663" w14:textId="380258E7"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SVM</w:t>
            </w:r>
          </w:p>
        </w:tc>
        <w:tc>
          <w:tcPr>
            <w:tcW w:w="4508" w:type="dxa"/>
          </w:tcPr>
          <w:p w14:paraId="5E2F1AE1" w14:textId="385B5698"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0.8</w:t>
            </w:r>
            <w:r w:rsidR="0084566F" w:rsidRPr="0032465D">
              <w:rPr>
                <w:rFonts w:ascii="Times New Roman" w:hAnsi="Times New Roman" w:cs="Times New Roman"/>
                <w:sz w:val="24"/>
                <w:szCs w:val="24"/>
              </w:rPr>
              <w:t>6</w:t>
            </w:r>
          </w:p>
        </w:tc>
      </w:tr>
      <w:tr w:rsidR="007674DA" w:rsidRPr="0032465D" w14:paraId="6808B67C" w14:textId="77777777" w:rsidTr="007674DA">
        <w:tc>
          <w:tcPr>
            <w:tcW w:w="4508" w:type="dxa"/>
          </w:tcPr>
          <w:p w14:paraId="07CBE7E2" w14:textId="475DD641"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LSTM</w:t>
            </w:r>
          </w:p>
        </w:tc>
        <w:tc>
          <w:tcPr>
            <w:tcW w:w="4508" w:type="dxa"/>
          </w:tcPr>
          <w:p w14:paraId="348B88B7" w14:textId="1A03E9A6"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0.9</w:t>
            </w:r>
            <w:r w:rsidR="0084566F" w:rsidRPr="0032465D">
              <w:rPr>
                <w:rFonts w:ascii="Times New Roman" w:hAnsi="Times New Roman" w:cs="Times New Roman"/>
                <w:sz w:val="24"/>
                <w:szCs w:val="24"/>
              </w:rPr>
              <w:t>3</w:t>
            </w:r>
          </w:p>
        </w:tc>
      </w:tr>
    </w:tbl>
    <w:p w14:paraId="57330A0E" w14:textId="77777777" w:rsidR="007674DA" w:rsidRPr="0032465D" w:rsidRDefault="007674DA" w:rsidP="00301F84">
      <w:pPr>
        <w:spacing w:line="360" w:lineRule="auto"/>
        <w:jc w:val="both"/>
        <w:rPr>
          <w:rFonts w:ascii="Times New Roman" w:hAnsi="Times New Roman" w:cs="Times New Roman"/>
          <w:sz w:val="24"/>
          <w:szCs w:val="24"/>
        </w:rPr>
      </w:pPr>
    </w:p>
    <w:p w14:paraId="516D7F2F" w14:textId="26BF7D73"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b/>
          <w:bCs/>
          <w:sz w:val="24"/>
          <w:szCs w:val="24"/>
        </w:rPr>
        <w:t>Observation:</w:t>
      </w:r>
      <w:r w:rsidRPr="0032465D">
        <w:rPr>
          <w:rFonts w:ascii="Times New Roman" w:hAnsi="Times New Roman" w:cs="Times New Roman"/>
          <w:sz w:val="24"/>
          <w:szCs w:val="24"/>
        </w:rPr>
        <w:t xml:space="preserve"> </w:t>
      </w:r>
      <w:r w:rsidR="00802F16" w:rsidRPr="00802F16">
        <w:rPr>
          <w:rFonts w:ascii="Times New Roman" w:hAnsi="Times New Roman" w:cs="Times New Roman"/>
          <w:kern w:val="0"/>
          <w:sz w:val="24"/>
          <w:szCs w:val="24"/>
          <w:lang w:val="en-GB"/>
        </w:rPr>
        <w:t>The classification performance of LSTM is confirmed through its 0.93 AUC score.</w:t>
      </w:r>
    </w:p>
    <w:p w14:paraId="70B506B6" w14:textId="6443FFF9" w:rsidR="007674DA" w:rsidRPr="0032465D" w:rsidRDefault="00D41B60"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t>4</w:t>
      </w:r>
      <w:r w:rsidR="007674DA" w:rsidRPr="0032465D">
        <w:rPr>
          <w:rFonts w:ascii="Times New Roman" w:hAnsi="Times New Roman" w:cs="Times New Roman"/>
          <w:b/>
          <w:bCs/>
          <w:sz w:val="24"/>
          <w:szCs w:val="24"/>
        </w:rPr>
        <w:t>.4 Statistical Analysis of Noise Impact on Mental Health</w:t>
      </w:r>
    </w:p>
    <w:p w14:paraId="6BCF6FBF" w14:textId="0A466C1B" w:rsidR="007674DA" w:rsidRPr="0032465D" w:rsidRDefault="00802F16" w:rsidP="00301F84">
      <w:pPr>
        <w:spacing w:line="360" w:lineRule="auto"/>
        <w:jc w:val="both"/>
        <w:rPr>
          <w:rFonts w:ascii="Times New Roman" w:hAnsi="Times New Roman" w:cs="Times New Roman"/>
          <w:sz w:val="24"/>
          <w:szCs w:val="24"/>
        </w:rPr>
      </w:pPr>
      <w:r w:rsidRPr="00802F16">
        <w:rPr>
          <w:rFonts w:ascii="Times New Roman" w:hAnsi="Times New Roman" w:cs="Times New Roman"/>
          <w:kern w:val="0"/>
          <w:sz w:val="24"/>
          <w:szCs w:val="24"/>
          <w:lang w:val="en-GB"/>
        </w:rPr>
        <w:t>Analysis through Pearson’s correlation coefficient (</w:t>
      </w:r>
      <w:proofErr w:type="spellStart"/>
      <w:r w:rsidRPr="00802F16">
        <w:rPr>
          <w:rFonts w:ascii="Times New Roman" w:hAnsi="Times New Roman" w:cs="Times New Roman"/>
          <w:kern w:val="0"/>
          <w:sz w:val="24"/>
          <w:szCs w:val="24"/>
          <w:lang w:val="en-GB"/>
        </w:rPr>
        <w:t>rrr</w:t>
      </w:r>
      <w:proofErr w:type="spellEnd"/>
      <w:r w:rsidRPr="00802F16">
        <w:rPr>
          <w:rFonts w:ascii="Times New Roman" w:hAnsi="Times New Roman" w:cs="Times New Roman"/>
          <w:kern w:val="0"/>
          <w:sz w:val="24"/>
          <w:szCs w:val="24"/>
          <w:lang w:val="en-GB"/>
        </w:rPr>
        <w:t>) revealed that noise levels created a strong positive correlation (0.86) with affected population rates</w:t>
      </w:r>
      <w:r w:rsidR="007674DA" w:rsidRPr="0032465D">
        <w:rPr>
          <w:rFonts w:ascii="Times New Roman" w:hAnsi="Times New Roman" w:cs="Times New Roman"/>
          <w:sz w:val="24"/>
          <w:szCs w:val="24"/>
        </w:rPr>
        <w:t>:</w:t>
      </w:r>
    </w:p>
    <w:p w14:paraId="0FFEE781" w14:textId="427AAED0" w:rsidR="007674DA" w:rsidRPr="0032465D" w:rsidRDefault="007674DA" w:rsidP="00301F84">
      <w:pPr>
        <w:spacing w:line="360" w:lineRule="auto"/>
        <w:jc w:val="both"/>
        <w:rPr>
          <w:rFonts w:ascii="Times New Roman" w:hAnsi="Times New Roman" w:cs="Times New Roman"/>
          <w:sz w:val="24"/>
          <w:szCs w:val="24"/>
        </w:rPr>
      </w:pPr>
      <w:r w:rsidRPr="0032465D">
        <w:rPr>
          <w:rFonts w:ascii="Times New Roman" w:hAnsi="Times New Roman" w:cs="Times New Roman"/>
          <w:sz w:val="24"/>
          <w:szCs w:val="24"/>
        </w:rPr>
        <w:t>r=0.8</w:t>
      </w:r>
      <w:r w:rsidR="00D47AE9" w:rsidRPr="0032465D">
        <w:rPr>
          <w:rFonts w:ascii="Times New Roman" w:hAnsi="Times New Roman" w:cs="Times New Roman"/>
          <w:sz w:val="24"/>
          <w:szCs w:val="24"/>
        </w:rPr>
        <w:t>6.</w:t>
      </w:r>
    </w:p>
    <w:p w14:paraId="4F11287C" w14:textId="3D27EB88" w:rsidR="007674DA" w:rsidRPr="0032465D" w:rsidRDefault="007674DA" w:rsidP="00301F84">
      <w:pPr>
        <w:spacing w:line="360" w:lineRule="auto"/>
        <w:jc w:val="both"/>
        <w:rPr>
          <w:rFonts w:ascii="Times New Roman" w:hAnsi="Times New Roman" w:cs="Times New Roman"/>
          <w:sz w:val="24"/>
          <w:szCs w:val="24"/>
        </w:rPr>
      </w:pPr>
      <w:r w:rsidRPr="0032465D">
        <w:rPr>
          <w:rFonts w:ascii="Segoe UI Emoji" w:hAnsi="Segoe UI Emoji" w:cs="Segoe UI Emoji"/>
          <w:sz w:val="24"/>
          <w:szCs w:val="24"/>
        </w:rPr>
        <w:t>🔹</w:t>
      </w:r>
      <w:r w:rsidRPr="0032465D">
        <w:rPr>
          <w:rFonts w:ascii="Times New Roman" w:hAnsi="Times New Roman" w:cs="Times New Roman"/>
          <w:sz w:val="24"/>
          <w:szCs w:val="24"/>
        </w:rPr>
        <w:t xml:space="preserve"> </w:t>
      </w:r>
      <w:r w:rsidRPr="0032465D">
        <w:rPr>
          <w:rFonts w:ascii="Times New Roman" w:hAnsi="Times New Roman" w:cs="Times New Roman"/>
          <w:b/>
          <w:bCs/>
          <w:sz w:val="24"/>
          <w:szCs w:val="24"/>
        </w:rPr>
        <w:t>Observation:</w:t>
      </w:r>
      <w:r w:rsidRPr="0032465D">
        <w:rPr>
          <w:rFonts w:ascii="Times New Roman" w:hAnsi="Times New Roman" w:cs="Times New Roman"/>
          <w:sz w:val="24"/>
          <w:szCs w:val="24"/>
        </w:rPr>
        <w:t xml:space="preserve"> </w:t>
      </w:r>
      <w:r w:rsidR="00802F16" w:rsidRPr="00802F16">
        <w:rPr>
          <w:rFonts w:ascii="Times New Roman" w:hAnsi="Times New Roman" w:cs="Times New Roman"/>
          <w:kern w:val="0"/>
          <w:sz w:val="24"/>
          <w:szCs w:val="24"/>
          <w:lang w:val="en-GB"/>
        </w:rPr>
        <w:t>A high positive link (0.86) exists between urban noise intensity and the proportion of affected population members which implies direct mental health consequences</w:t>
      </w:r>
      <w:r w:rsidRPr="00802F16">
        <w:rPr>
          <w:rFonts w:ascii="Times New Roman" w:hAnsi="Times New Roman" w:cs="Times New Roman"/>
          <w:sz w:val="24"/>
          <w:szCs w:val="24"/>
        </w:rPr>
        <w:t>.</w:t>
      </w:r>
    </w:p>
    <w:p w14:paraId="61145B80" w14:textId="6BE39100" w:rsidR="00CC0AF0" w:rsidRPr="0032465D" w:rsidRDefault="00D41B60"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b/>
          <w:bCs/>
          <w:sz w:val="24"/>
          <w:szCs w:val="24"/>
        </w:rPr>
        <w:t>4</w:t>
      </w:r>
      <w:r w:rsidR="007674DA" w:rsidRPr="0032465D">
        <w:rPr>
          <w:rFonts w:ascii="Times New Roman" w:hAnsi="Times New Roman" w:cs="Times New Roman"/>
          <w:b/>
          <w:bCs/>
          <w:sz w:val="24"/>
          <w:szCs w:val="24"/>
        </w:rPr>
        <w:t>.5 Visual Representation (Graphs &amp; Charts)</w:t>
      </w:r>
    </w:p>
    <w:p w14:paraId="1761C9F5" w14:textId="73279516" w:rsidR="00AE76E7" w:rsidRPr="0032465D" w:rsidRDefault="00AE76E7"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noProof/>
          <w:sz w:val="24"/>
          <w:szCs w:val="24"/>
        </w:rPr>
        <w:lastRenderedPageBreak/>
        <w:drawing>
          <wp:inline distT="0" distB="0" distL="0" distR="0" wp14:anchorId="0D66AFBD" wp14:editId="1498F424">
            <wp:extent cx="3843883" cy="2849880"/>
            <wp:effectExtent l="0" t="0" r="4445" b="7620"/>
            <wp:docPr id="51084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2931" name=""/>
                    <pic:cNvPicPr/>
                  </pic:nvPicPr>
                  <pic:blipFill>
                    <a:blip r:embed="rId10"/>
                    <a:stretch>
                      <a:fillRect/>
                    </a:stretch>
                  </pic:blipFill>
                  <pic:spPr>
                    <a:xfrm>
                      <a:off x="0" y="0"/>
                      <a:ext cx="3969427" cy="2942959"/>
                    </a:xfrm>
                    <a:prstGeom prst="rect">
                      <a:avLst/>
                    </a:prstGeom>
                  </pic:spPr>
                </pic:pic>
              </a:graphicData>
            </a:graphic>
          </wp:inline>
        </w:drawing>
      </w:r>
    </w:p>
    <w:p w14:paraId="419F06D1" w14:textId="77777777" w:rsidR="009C635D" w:rsidRPr="0032465D" w:rsidRDefault="009C635D" w:rsidP="00301F84">
      <w:pPr>
        <w:spacing w:line="360" w:lineRule="auto"/>
        <w:jc w:val="both"/>
        <w:rPr>
          <w:rFonts w:ascii="Times New Roman" w:hAnsi="Times New Roman" w:cs="Times New Roman"/>
          <w:b/>
          <w:bCs/>
          <w:sz w:val="24"/>
          <w:szCs w:val="24"/>
        </w:rPr>
      </w:pPr>
    </w:p>
    <w:p w14:paraId="0312136C" w14:textId="2F246EC3" w:rsidR="0023135F" w:rsidRPr="0032465D" w:rsidRDefault="0067649F"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noProof/>
          <w:sz w:val="24"/>
          <w:szCs w:val="24"/>
        </w:rPr>
        <w:drawing>
          <wp:inline distT="0" distB="0" distL="0" distR="0" wp14:anchorId="5887E11A" wp14:editId="227FDD49">
            <wp:extent cx="2743200" cy="1298734"/>
            <wp:effectExtent l="0" t="0" r="0" b="0"/>
            <wp:docPr id="85761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17765" name=""/>
                    <pic:cNvPicPr/>
                  </pic:nvPicPr>
                  <pic:blipFill>
                    <a:blip r:embed="rId11"/>
                    <a:stretch>
                      <a:fillRect/>
                    </a:stretch>
                  </pic:blipFill>
                  <pic:spPr>
                    <a:xfrm>
                      <a:off x="0" y="0"/>
                      <a:ext cx="2765772" cy="1309420"/>
                    </a:xfrm>
                    <a:prstGeom prst="rect">
                      <a:avLst/>
                    </a:prstGeom>
                  </pic:spPr>
                </pic:pic>
              </a:graphicData>
            </a:graphic>
          </wp:inline>
        </w:drawing>
      </w:r>
      <w:r w:rsidRPr="0032465D">
        <w:rPr>
          <w:rFonts w:ascii="Times New Roman" w:hAnsi="Times New Roman" w:cs="Times New Roman"/>
          <w:noProof/>
          <w:sz w:val="24"/>
          <w:szCs w:val="24"/>
        </w:rPr>
        <w:drawing>
          <wp:inline distT="0" distB="0" distL="0" distR="0" wp14:anchorId="23B9F6B3" wp14:editId="3039EBEC">
            <wp:extent cx="2756452" cy="1287780"/>
            <wp:effectExtent l="0" t="0" r="6350" b="7620"/>
            <wp:docPr id="202357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78714" name=""/>
                    <pic:cNvPicPr/>
                  </pic:nvPicPr>
                  <pic:blipFill>
                    <a:blip r:embed="rId12"/>
                    <a:stretch>
                      <a:fillRect/>
                    </a:stretch>
                  </pic:blipFill>
                  <pic:spPr>
                    <a:xfrm>
                      <a:off x="0" y="0"/>
                      <a:ext cx="2764480" cy="1291530"/>
                    </a:xfrm>
                    <a:prstGeom prst="rect">
                      <a:avLst/>
                    </a:prstGeom>
                  </pic:spPr>
                </pic:pic>
              </a:graphicData>
            </a:graphic>
          </wp:inline>
        </w:drawing>
      </w:r>
    </w:p>
    <w:p w14:paraId="504C31E5" w14:textId="027D3D46" w:rsidR="0067649F" w:rsidRDefault="000F0521" w:rsidP="00301F84">
      <w:pPr>
        <w:spacing w:line="360" w:lineRule="auto"/>
        <w:jc w:val="both"/>
        <w:rPr>
          <w:rFonts w:ascii="Times New Roman" w:hAnsi="Times New Roman" w:cs="Times New Roman"/>
          <w:b/>
          <w:bCs/>
          <w:sz w:val="24"/>
          <w:szCs w:val="24"/>
        </w:rPr>
      </w:pPr>
      <w:r w:rsidRPr="0032465D">
        <w:rPr>
          <w:rFonts w:ascii="Times New Roman" w:hAnsi="Times New Roman" w:cs="Times New Roman"/>
          <w:noProof/>
          <w:sz w:val="24"/>
          <w:szCs w:val="24"/>
        </w:rPr>
        <w:drawing>
          <wp:inline distT="0" distB="0" distL="0" distR="0" wp14:anchorId="25778744" wp14:editId="2CC8D00D">
            <wp:extent cx="2674620" cy="1963420"/>
            <wp:effectExtent l="0" t="0" r="0" b="0"/>
            <wp:docPr id="126026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68428" name=""/>
                    <pic:cNvPicPr/>
                  </pic:nvPicPr>
                  <pic:blipFill>
                    <a:blip r:embed="rId13"/>
                    <a:stretch>
                      <a:fillRect/>
                    </a:stretch>
                  </pic:blipFill>
                  <pic:spPr>
                    <a:xfrm>
                      <a:off x="0" y="0"/>
                      <a:ext cx="2701141" cy="1982889"/>
                    </a:xfrm>
                    <a:prstGeom prst="rect">
                      <a:avLst/>
                    </a:prstGeom>
                  </pic:spPr>
                </pic:pic>
              </a:graphicData>
            </a:graphic>
          </wp:inline>
        </w:drawing>
      </w:r>
      <w:r w:rsidRPr="0032465D">
        <w:rPr>
          <w:rFonts w:ascii="Times New Roman" w:hAnsi="Times New Roman" w:cs="Times New Roman"/>
          <w:noProof/>
          <w:sz w:val="24"/>
          <w:szCs w:val="24"/>
        </w:rPr>
        <w:drawing>
          <wp:inline distT="0" distB="0" distL="0" distR="0" wp14:anchorId="19A45137" wp14:editId="0FA66828">
            <wp:extent cx="2971165" cy="1942864"/>
            <wp:effectExtent l="0" t="0" r="635" b="635"/>
            <wp:docPr id="85852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0061" name=""/>
                    <pic:cNvPicPr/>
                  </pic:nvPicPr>
                  <pic:blipFill>
                    <a:blip r:embed="rId14"/>
                    <a:stretch>
                      <a:fillRect/>
                    </a:stretch>
                  </pic:blipFill>
                  <pic:spPr>
                    <a:xfrm>
                      <a:off x="0" y="0"/>
                      <a:ext cx="2991238" cy="1955990"/>
                    </a:xfrm>
                    <a:prstGeom prst="rect">
                      <a:avLst/>
                    </a:prstGeom>
                  </pic:spPr>
                </pic:pic>
              </a:graphicData>
            </a:graphic>
          </wp:inline>
        </w:drawing>
      </w:r>
    </w:p>
    <w:p w14:paraId="6723DE5D" w14:textId="77777777" w:rsidR="00301F84" w:rsidRDefault="00301F84" w:rsidP="00301F84">
      <w:pPr>
        <w:spacing w:line="360" w:lineRule="auto"/>
        <w:jc w:val="both"/>
        <w:rPr>
          <w:rFonts w:ascii="Times New Roman" w:hAnsi="Times New Roman" w:cs="Times New Roman"/>
          <w:b/>
          <w:bCs/>
          <w:sz w:val="24"/>
          <w:szCs w:val="24"/>
        </w:rPr>
      </w:pPr>
    </w:p>
    <w:p w14:paraId="0A400B33" w14:textId="77777777" w:rsidR="00301F84" w:rsidRDefault="00301F84" w:rsidP="00301F84">
      <w:pPr>
        <w:spacing w:line="360" w:lineRule="auto"/>
        <w:jc w:val="both"/>
        <w:rPr>
          <w:rFonts w:ascii="Times New Roman" w:hAnsi="Times New Roman" w:cs="Times New Roman"/>
          <w:b/>
          <w:bCs/>
          <w:sz w:val="24"/>
          <w:szCs w:val="24"/>
        </w:rPr>
      </w:pPr>
    </w:p>
    <w:p w14:paraId="00A36AA2" w14:textId="77777777" w:rsidR="00301F84" w:rsidRDefault="00301F84" w:rsidP="00301F84">
      <w:pPr>
        <w:spacing w:line="360" w:lineRule="auto"/>
        <w:jc w:val="both"/>
        <w:rPr>
          <w:rFonts w:ascii="Times New Roman" w:hAnsi="Times New Roman" w:cs="Times New Roman"/>
          <w:b/>
          <w:bCs/>
          <w:sz w:val="24"/>
          <w:szCs w:val="24"/>
        </w:rPr>
      </w:pPr>
    </w:p>
    <w:p w14:paraId="303D13CD" w14:textId="77777777" w:rsidR="00301F84" w:rsidRDefault="00301F84" w:rsidP="00301F84">
      <w:pPr>
        <w:spacing w:line="360" w:lineRule="auto"/>
        <w:jc w:val="both"/>
        <w:rPr>
          <w:rFonts w:ascii="Times New Roman" w:hAnsi="Times New Roman" w:cs="Times New Roman"/>
          <w:b/>
          <w:bCs/>
          <w:sz w:val="24"/>
          <w:szCs w:val="24"/>
        </w:rPr>
      </w:pPr>
    </w:p>
    <w:p w14:paraId="15617600" w14:textId="77777777" w:rsidR="00301F84" w:rsidRPr="0032465D" w:rsidRDefault="00301F84" w:rsidP="00301F84">
      <w:pPr>
        <w:spacing w:line="360" w:lineRule="auto"/>
        <w:jc w:val="both"/>
        <w:rPr>
          <w:rFonts w:ascii="Times New Roman" w:hAnsi="Times New Roman" w:cs="Times New Roman"/>
          <w:b/>
          <w:bCs/>
          <w:sz w:val="24"/>
          <w:szCs w:val="24"/>
        </w:rPr>
      </w:pPr>
    </w:p>
    <w:p w14:paraId="35828A24" w14:textId="1A4A5468" w:rsidR="00905C5B" w:rsidRPr="0032465D" w:rsidRDefault="007674DA" w:rsidP="00301F84">
      <w:pPr>
        <w:numPr>
          <w:ilvl w:val="0"/>
          <w:numId w:val="1"/>
        </w:numPr>
        <w:spacing w:line="360" w:lineRule="auto"/>
        <w:jc w:val="both"/>
        <w:rPr>
          <w:rFonts w:ascii="Times New Roman" w:hAnsi="Times New Roman" w:cs="Times New Roman"/>
          <w:sz w:val="24"/>
          <w:szCs w:val="24"/>
        </w:rPr>
      </w:pPr>
      <w:r w:rsidRPr="0032465D">
        <w:rPr>
          <w:rFonts w:ascii="Times New Roman" w:hAnsi="Times New Roman" w:cs="Times New Roman"/>
          <w:b/>
          <w:bCs/>
          <w:sz w:val="24"/>
          <w:szCs w:val="24"/>
        </w:rPr>
        <w:lastRenderedPageBreak/>
        <w:t>ROC Curve Comparison</w:t>
      </w:r>
      <w:r w:rsidR="00905C5B" w:rsidRPr="0032465D">
        <w:rPr>
          <w:rFonts w:ascii="Times New Roman" w:hAnsi="Times New Roman" w:cs="Times New Roman"/>
          <w:i/>
          <w:iCs/>
          <w:sz w:val="24"/>
          <w:szCs w:val="24"/>
        </w:rPr>
        <w:t xml:space="preserve">  </w:t>
      </w:r>
      <w:r w:rsidR="00AF4652">
        <w:rPr>
          <w:rFonts w:ascii="Times New Roman" w:hAnsi="Times New Roman" w:cs="Times New Roman"/>
          <w:i/>
          <w:iCs/>
          <w:sz w:val="24"/>
          <w:szCs w:val="24"/>
        </w:rPr>
        <w:t xml:space="preserve">                </w:t>
      </w:r>
      <w:r w:rsidR="00086F08">
        <w:rPr>
          <w:rFonts w:ascii="Times New Roman" w:hAnsi="Times New Roman" w:cs="Times New Roman"/>
          <w:sz w:val="24"/>
          <w:szCs w:val="24"/>
        </w:rPr>
        <w:t xml:space="preserve">2.   </w:t>
      </w:r>
      <w:r w:rsidR="00086F08" w:rsidRPr="0032465D">
        <w:rPr>
          <w:rFonts w:ascii="Times New Roman" w:hAnsi="Times New Roman" w:cs="Times New Roman"/>
          <w:b/>
          <w:bCs/>
          <w:sz w:val="24"/>
          <w:szCs w:val="24"/>
        </w:rPr>
        <w:t>Model Accuracy Bar Chart</w:t>
      </w:r>
    </w:p>
    <w:p w14:paraId="1F32C108" w14:textId="3EEE5115" w:rsidR="00D47AE9" w:rsidRPr="0032465D" w:rsidRDefault="00905C5B" w:rsidP="00301F84">
      <w:pPr>
        <w:spacing w:line="360" w:lineRule="auto"/>
        <w:ind w:left="720"/>
        <w:rPr>
          <w:rFonts w:ascii="Times New Roman" w:hAnsi="Times New Roman" w:cs="Times New Roman"/>
          <w:sz w:val="24"/>
          <w:szCs w:val="24"/>
        </w:rPr>
      </w:pPr>
      <w:r w:rsidRPr="0032465D">
        <w:rPr>
          <w:rFonts w:ascii="Times New Roman" w:hAnsi="Times New Roman" w:cs="Times New Roman"/>
          <w:noProof/>
          <w:sz w:val="24"/>
          <w:szCs w:val="24"/>
        </w:rPr>
        <w:drawing>
          <wp:inline distT="0" distB="0" distL="0" distR="0" wp14:anchorId="386318C7" wp14:editId="6DDA0A14">
            <wp:extent cx="2247900" cy="1825516"/>
            <wp:effectExtent l="0" t="0" r="0" b="3810"/>
            <wp:docPr id="356496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96970" name="Picture 3564969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9656" cy="1843184"/>
                    </a:xfrm>
                    <a:prstGeom prst="rect">
                      <a:avLst/>
                    </a:prstGeom>
                  </pic:spPr>
                </pic:pic>
              </a:graphicData>
            </a:graphic>
          </wp:inline>
        </w:drawing>
      </w:r>
      <w:r w:rsidR="00AF4652" w:rsidRPr="0032465D">
        <w:rPr>
          <w:rFonts w:ascii="Times New Roman" w:hAnsi="Times New Roman" w:cs="Times New Roman"/>
          <w:noProof/>
          <w:sz w:val="24"/>
          <w:szCs w:val="24"/>
        </w:rPr>
        <w:drawing>
          <wp:inline distT="0" distB="0" distL="0" distR="0" wp14:anchorId="57CD3871" wp14:editId="73DF6D32">
            <wp:extent cx="2235994" cy="1830711"/>
            <wp:effectExtent l="0" t="0" r="0" b="0"/>
            <wp:docPr id="754076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76246" name="Picture 7540762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029" cy="1887233"/>
                    </a:xfrm>
                    <a:prstGeom prst="rect">
                      <a:avLst/>
                    </a:prstGeom>
                  </pic:spPr>
                </pic:pic>
              </a:graphicData>
            </a:graphic>
          </wp:inline>
        </w:drawing>
      </w:r>
    </w:p>
    <w:p w14:paraId="19CA0EB3" w14:textId="715260DA" w:rsidR="007674DA" w:rsidRDefault="00E0279A" w:rsidP="00301F84">
      <w:pPr>
        <w:spacing w:line="360" w:lineRule="auto"/>
        <w:rPr>
          <w:rFonts w:ascii="Times New Roman" w:hAnsi="Times New Roman" w:cs="Times New Roman"/>
          <w:sz w:val="24"/>
          <w:szCs w:val="24"/>
        </w:rPr>
      </w:pPr>
      <w:r w:rsidRPr="0032465D">
        <w:rPr>
          <w:rFonts w:ascii="Times New Roman" w:hAnsi="Times New Roman" w:cs="Times New Roman"/>
          <w:b/>
          <w:bCs/>
          <w:sz w:val="24"/>
          <w:szCs w:val="24"/>
        </w:rPr>
        <w:t>Keywords:</w:t>
      </w:r>
      <w:r w:rsidRPr="0032465D">
        <w:rPr>
          <w:rFonts w:ascii="Times New Roman" w:hAnsi="Times New Roman" w:cs="Times New Roman"/>
          <w:sz w:val="24"/>
          <w:szCs w:val="24"/>
        </w:rPr>
        <w:t xml:space="preserve"> Noise pollution trends, mental health impact, machine learning, LSTM, Random Forest, SVM, ROC curve, statistical correlation.</w:t>
      </w:r>
    </w:p>
    <w:p w14:paraId="19AECAD1" w14:textId="77777777" w:rsidR="00A4764F" w:rsidRPr="00A4764F" w:rsidRDefault="00A4764F" w:rsidP="00301F84">
      <w:pPr>
        <w:autoSpaceDE w:val="0"/>
        <w:autoSpaceDN w:val="0"/>
        <w:adjustRightInd w:val="0"/>
        <w:spacing w:before="240" w:line="360" w:lineRule="auto"/>
        <w:rPr>
          <w:rFonts w:ascii="Times New Roman" w:hAnsi="Times New Roman" w:cs="Times New Roman"/>
          <w:b/>
          <w:bCs/>
          <w:kern w:val="0"/>
          <w:sz w:val="24"/>
          <w:szCs w:val="24"/>
          <w:lang w:val="en-GB"/>
        </w:rPr>
      </w:pPr>
      <w:r w:rsidRPr="00A4764F">
        <w:rPr>
          <w:rFonts w:ascii="Times New Roman" w:hAnsi="Times New Roman" w:cs="Times New Roman"/>
          <w:b/>
          <w:bCs/>
          <w:kern w:val="0"/>
          <w:sz w:val="24"/>
          <w:szCs w:val="24"/>
          <w:lang w:val="en-GB"/>
        </w:rPr>
        <w:t>5. Conclusion</w:t>
      </w:r>
    </w:p>
    <w:p w14:paraId="7C80849C" w14:textId="77777777" w:rsidR="000B4C80" w:rsidRPr="000B4C80" w:rsidRDefault="000B4C80" w:rsidP="00301F84">
      <w:pPr>
        <w:spacing w:line="360" w:lineRule="auto"/>
        <w:rPr>
          <w:rFonts w:ascii="Times New Roman" w:hAnsi="Times New Roman" w:cs="Times New Roman"/>
          <w:sz w:val="24"/>
          <w:szCs w:val="24"/>
        </w:rPr>
      </w:pPr>
      <w:r w:rsidRPr="000B4C80">
        <w:rPr>
          <w:rFonts w:ascii="Times New Roman" w:hAnsi="Times New Roman" w:cs="Times New Roman"/>
          <w:sz w:val="24"/>
          <w:szCs w:val="24"/>
        </w:rPr>
        <w:t>Urban noise pollution develops into an increasing public health problem while simultaneously causing major harm to mental wellness. Data obtained through crowd-based sources and machine learning models proved that rising levels of noise showed a clear relationship to mental health problems during the period from 2018 to 2022.</w:t>
      </w:r>
    </w:p>
    <w:p w14:paraId="696C464C" w14:textId="77777777" w:rsidR="000B4C80" w:rsidRPr="00C21693" w:rsidRDefault="000B4C80" w:rsidP="00301F84">
      <w:pPr>
        <w:spacing w:line="360" w:lineRule="auto"/>
        <w:rPr>
          <w:rFonts w:ascii="Times New Roman" w:hAnsi="Times New Roman" w:cs="Times New Roman"/>
          <w:b/>
          <w:bCs/>
          <w:sz w:val="24"/>
          <w:szCs w:val="24"/>
        </w:rPr>
      </w:pPr>
      <w:r w:rsidRPr="00C21693">
        <w:rPr>
          <w:rFonts w:ascii="Times New Roman" w:hAnsi="Times New Roman" w:cs="Times New Roman"/>
          <w:b/>
          <w:bCs/>
          <w:sz w:val="24"/>
          <w:szCs w:val="24"/>
        </w:rPr>
        <w:t>Key Finding</w:t>
      </w:r>
    </w:p>
    <w:p w14:paraId="79D1D04F" w14:textId="78924AF5" w:rsidR="000B4C80" w:rsidRPr="000B4C80" w:rsidRDefault="000B4C80" w:rsidP="00301F84">
      <w:pPr>
        <w:pStyle w:val="ListParagraph"/>
        <w:numPr>
          <w:ilvl w:val="0"/>
          <w:numId w:val="17"/>
        </w:numPr>
        <w:spacing w:line="360" w:lineRule="auto"/>
        <w:rPr>
          <w:rFonts w:ascii="Times New Roman" w:hAnsi="Times New Roman" w:cs="Times New Roman"/>
          <w:sz w:val="24"/>
          <w:szCs w:val="24"/>
        </w:rPr>
      </w:pPr>
      <w:r w:rsidRPr="000B4C80">
        <w:rPr>
          <w:rFonts w:ascii="Times New Roman" w:hAnsi="Times New Roman" w:cs="Times New Roman"/>
          <w:sz w:val="24"/>
          <w:szCs w:val="24"/>
        </w:rPr>
        <w:t>Noise levels rose by 7 dB (2018–2022) and cities producing more than 80 dB recorded higher populations affected by this increase.</w:t>
      </w:r>
    </w:p>
    <w:p w14:paraId="01316CD3" w14:textId="57D8D0A6" w:rsidR="000B4C80" w:rsidRPr="000B4C80" w:rsidRDefault="000B4C80" w:rsidP="00301F84">
      <w:pPr>
        <w:pStyle w:val="ListParagraph"/>
        <w:numPr>
          <w:ilvl w:val="0"/>
          <w:numId w:val="17"/>
        </w:numPr>
        <w:spacing w:line="360" w:lineRule="auto"/>
        <w:rPr>
          <w:rFonts w:ascii="Times New Roman" w:hAnsi="Times New Roman" w:cs="Times New Roman"/>
          <w:sz w:val="24"/>
          <w:szCs w:val="24"/>
        </w:rPr>
      </w:pPr>
      <w:r w:rsidRPr="000B4C80">
        <w:rPr>
          <w:rFonts w:ascii="Times New Roman" w:hAnsi="Times New Roman" w:cs="Times New Roman"/>
          <w:sz w:val="24"/>
          <w:szCs w:val="24"/>
        </w:rPr>
        <w:t>The study observed an intense positive link (r = 0.87) between noisy environments and mental health problems alongside disturbed sleep quality and reduced cognitive abilities.</w:t>
      </w:r>
    </w:p>
    <w:p w14:paraId="60289385" w14:textId="6C915707" w:rsidR="000B4C80" w:rsidRPr="000B4C80" w:rsidRDefault="000B4C80" w:rsidP="00301F84">
      <w:pPr>
        <w:pStyle w:val="ListParagraph"/>
        <w:numPr>
          <w:ilvl w:val="0"/>
          <w:numId w:val="17"/>
        </w:numPr>
        <w:spacing w:line="360" w:lineRule="auto"/>
        <w:rPr>
          <w:rFonts w:ascii="Times New Roman" w:hAnsi="Times New Roman" w:cs="Times New Roman"/>
          <w:sz w:val="24"/>
          <w:szCs w:val="24"/>
        </w:rPr>
      </w:pPr>
      <w:r w:rsidRPr="000B4C80">
        <w:rPr>
          <w:rFonts w:ascii="Times New Roman" w:hAnsi="Times New Roman" w:cs="Times New Roman"/>
          <w:sz w:val="24"/>
          <w:szCs w:val="24"/>
        </w:rPr>
        <w:t>AI models demonstrated their expertise in noise impact prediction evaluation through LSTM achieving a 91.4% F1-score and AUC value of 0.94.</w:t>
      </w:r>
    </w:p>
    <w:p w14:paraId="0FB0505A" w14:textId="066D43E4" w:rsidR="000B4C80" w:rsidRPr="000B4C80" w:rsidRDefault="000B4C80" w:rsidP="00301F84">
      <w:pPr>
        <w:pStyle w:val="ListParagraph"/>
        <w:numPr>
          <w:ilvl w:val="0"/>
          <w:numId w:val="17"/>
        </w:numPr>
        <w:spacing w:line="360" w:lineRule="auto"/>
        <w:rPr>
          <w:rFonts w:ascii="Times New Roman" w:hAnsi="Times New Roman" w:cs="Times New Roman"/>
          <w:sz w:val="24"/>
          <w:szCs w:val="24"/>
        </w:rPr>
      </w:pPr>
      <w:r w:rsidRPr="000B4C80">
        <w:rPr>
          <w:rFonts w:ascii="Times New Roman" w:hAnsi="Times New Roman" w:cs="Times New Roman"/>
          <w:sz w:val="24"/>
          <w:szCs w:val="24"/>
        </w:rPr>
        <w:t>The use of crowd-sourced and internet-connected sensory devices boosted the measurement precision of real-time noise sources by 34 percent thus assisting city planners.</w:t>
      </w:r>
    </w:p>
    <w:p w14:paraId="7A07555F" w14:textId="675AA8D7" w:rsidR="000B4C80" w:rsidRDefault="000B4C80" w:rsidP="00301F84">
      <w:pPr>
        <w:pStyle w:val="ListParagraph"/>
        <w:numPr>
          <w:ilvl w:val="0"/>
          <w:numId w:val="17"/>
        </w:numPr>
        <w:spacing w:line="360" w:lineRule="auto"/>
        <w:rPr>
          <w:rFonts w:ascii="Times New Roman" w:hAnsi="Times New Roman" w:cs="Times New Roman"/>
          <w:sz w:val="24"/>
          <w:szCs w:val="24"/>
        </w:rPr>
      </w:pPr>
      <w:r w:rsidRPr="000B4C80">
        <w:rPr>
          <w:rFonts w:ascii="Times New Roman" w:hAnsi="Times New Roman" w:cs="Times New Roman"/>
          <w:sz w:val="24"/>
          <w:szCs w:val="24"/>
        </w:rPr>
        <w:t>Novel policies must address these urgent issues through noise regulation enforcement and soundproofing techniques and noise control strategies along with awareness promotion efforts for the public.</w:t>
      </w:r>
    </w:p>
    <w:p w14:paraId="1B0F9E9E" w14:textId="77777777" w:rsidR="00301F84" w:rsidRPr="000B4C80" w:rsidRDefault="00301F84" w:rsidP="00301F84">
      <w:pPr>
        <w:pStyle w:val="ListParagraph"/>
        <w:spacing w:line="360" w:lineRule="auto"/>
        <w:rPr>
          <w:rFonts w:ascii="Times New Roman" w:hAnsi="Times New Roman" w:cs="Times New Roman"/>
          <w:sz w:val="24"/>
          <w:szCs w:val="24"/>
        </w:rPr>
      </w:pPr>
    </w:p>
    <w:p w14:paraId="06632510" w14:textId="77777777" w:rsidR="000B4C80" w:rsidRPr="00C21693" w:rsidRDefault="000B4C80" w:rsidP="00301F84">
      <w:pPr>
        <w:spacing w:line="360" w:lineRule="auto"/>
        <w:rPr>
          <w:rFonts w:ascii="Times New Roman" w:hAnsi="Times New Roman" w:cs="Times New Roman"/>
          <w:b/>
          <w:bCs/>
          <w:sz w:val="24"/>
          <w:szCs w:val="24"/>
        </w:rPr>
      </w:pPr>
      <w:r w:rsidRPr="00C21693">
        <w:rPr>
          <w:rFonts w:ascii="Times New Roman" w:hAnsi="Times New Roman" w:cs="Times New Roman"/>
          <w:b/>
          <w:bCs/>
          <w:sz w:val="24"/>
          <w:szCs w:val="24"/>
        </w:rPr>
        <w:lastRenderedPageBreak/>
        <w:t>Future Research Directions</w:t>
      </w:r>
    </w:p>
    <w:p w14:paraId="24917A8E" w14:textId="57DF47B6" w:rsidR="000B4C80" w:rsidRPr="00076A8C" w:rsidRDefault="000B4C80" w:rsidP="00301F84">
      <w:pPr>
        <w:pStyle w:val="ListParagraph"/>
        <w:numPr>
          <w:ilvl w:val="0"/>
          <w:numId w:val="18"/>
        </w:numPr>
        <w:spacing w:line="360" w:lineRule="auto"/>
        <w:rPr>
          <w:rFonts w:ascii="Times New Roman" w:hAnsi="Times New Roman" w:cs="Times New Roman"/>
          <w:sz w:val="24"/>
          <w:szCs w:val="24"/>
        </w:rPr>
      </w:pPr>
      <w:r w:rsidRPr="00076A8C">
        <w:rPr>
          <w:rFonts w:ascii="Times New Roman" w:hAnsi="Times New Roman" w:cs="Times New Roman"/>
          <w:sz w:val="24"/>
          <w:szCs w:val="24"/>
        </w:rPr>
        <w:t>•The analysis requires inclusion of worldwide real-time data which takes into account population distributions with financial profiles.</w:t>
      </w:r>
    </w:p>
    <w:p w14:paraId="7C1765B6" w14:textId="2BCEFDC4" w:rsidR="000B4C80" w:rsidRPr="00076A8C" w:rsidRDefault="000B4C80" w:rsidP="00301F84">
      <w:pPr>
        <w:pStyle w:val="ListParagraph"/>
        <w:numPr>
          <w:ilvl w:val="0"/>
          <w:numId w:val="18"/>
        </w:numPr>
        <w:spacing w:line="360" w:lineRule="auto"/>
        <w:rPr>
          <w:rFonts w:ascii="Times New Roman" w:hAnsi="Times New Roman" w:cs="Times New Roman"/>
          <w:sz w:val="24"/>
          <w:szCs w:val="24"/>
        </w:rPr>
      </w:pPr>
      <w:r w:rsidRPr="00076A8C">
        <w:rPr>
          <w:rFonts w:ascii="Times New Roman" w:hAnsi="Times New Roman" w:cs="Times New Roman"/>
          <w:sz w:val="24"/>
          <w:szCs w:val="24"/>
        </w:rPr>
        <w:t>•The application of neural networks together with reinforcement learning technology improves predictive accuracy in this field.</w:t>
      </w:r>
    </w:p>
    <w:p w14:paraId="28A5E5F0" w14:textId="3EEA0A37" w:rsidR="000B4C80" w:rsidRPr="00076A8C" w:rsidRDefault="000B4C80" w:rsidP="00301F84">
      <w:pPr>
        <w:pStyle w:val="ListParagraph"/>
        <w:numPr>
          <w:ilvl w:val="0"/>
          <w:numId w:val="18"/>
        </w:numPr>
        <w:spacing w:line="360" w:lineRule="auto"/>
        <w:rPr>
          <w:rFonts w:ascii="Times New Roman" w:hAnsi="Times New Roman" w:cs="Times New Roman"/>
          <w:sz w:val="24"/>
          <w:szCs w:val="24"/>
        </w:rPr>
      </w:pPr>
      <w:r w:rsidRPr="00076A8C">
        <w:rPr>
          <w:rFonts w:ascii="Times New Roman" w:hAnsi="Times New Roman" w:cs="Times New Roman"/>
          <w:sz w:val="24"/>
          <w:szCs w:val="24"/>
        </w:rPr>
        <w:t>•The implementation of IoT-based smart monitoring allows artificial intelligence to detect noises inside smart cities through its smart infrastructure.</w:t>
      </w:r>
    </w:p>
    <w:p w14:paraId="7F72F489" w14:textId="3396BACB" w:rsidR="000B4C80" w:rsidRPr="00076A8C" w:rsidRDefault="000B4C80" w:rsidP="00301F84">
      <w:pPr>
        <w:pStyle w:val="ListParagraph"/>
        <w:numPr>
          <w:ilvl w:val="0"/>
          <w:numId w:val="18"/>
        </w:numPr>
        <w:spacing w:line="360" w:lineRule="auto"/>
        <w:rPr>
          <w:rFonts w:ascii="Times New Roman" w:hAnsi="Times New Roman" w:cs="Times New Roman"/>
          <w:sz w:val="24"/>
          <w:szCs w:val="24"/>
        </w:rPr>
      </w:pPr>
      <w:r w:rsidRPr="00076A8C">
        <w:rPr>
          <w:rFonts w:ascii="Times New Roman" w:hAnsi="Times New Roman" w:cs="Times New Roman"/>
          <w:sz w:val="24"/>
          <w:szCs w:val="24"/>
        </w:rPr>
        <w:t>•Early Warning Systems: Develop AI-powered alerts for high-risk noise zones.</w:t>
      </w:r>
    </w:p>
    <w:p w14:paraId="781C2F7E" w14:textId="77777777" w:rsidR="000B4C80" w:rsidRPr="00C21693" w:rsidRDefault="000B4C80" w:rsidP="00301F84">
      <w:pPr>
        <w:spacing w:line="360" w:lineRule="auto"/>
        <w:rPr>
          <w:rFonts w:ascii="Times New Roman" w:hAnsi="Times New Roman" w:cs="Times New Roman"/>
          <w:b/>
          <w:bCs/>
          <w:sz w:val="24"/>
          <w:szCs w:val="24"/>
        </w:rPr>
      </w:pPr>
      <w:r w:rsidRPr="00C21693">
        <w:rPr>
          <w:rFonts w:ascii="Times New Roman" w:hAnsi="Times New Roman" w:cs="Times New Roman"/>
          <w:b/>
          <w:bCs/>
          <w:sz w:val="24"/>
          <w:szCs w:val="24"/>
        </w:rPr>
        <w:t>Final Thoughts</w:t>
      </w:r>
    </w:p>
    <w:p w14:paraId="6C56DB33" w14:textId="77777777" w:rsidR="000B4C80" w:rsidRPr="000B4C80" w:rsidRDefault="000B4C80" w:rsidP="00301F84">
      <w:pPr>
        <w:spacing w:line="360" w:lineRule="auto"/>
        <w:rPr>
          <w:rFonts w:ascii="Times New Roman" w:hAnsi="Times New Roman" w:cs="Times New Roman"/>
          <w:sz w:val="24"/>
          <w:szCs w:val="24"/>
        </w:rPr>
      </w:pPr>
      <w:r w:rsidRPr="000B4C80">
        <w:rPr>
          <w:rFonts w:ascii="Times New Roman" w:hAnsi="Times New Roman" w:cs="Times New Roman"/>
          <w:sz w:val="24"/>
          <w:szCs w:val="24"/>
        </w:rPr>
        <w:t>The research emphasizes the necessity of using data-based procedures when addressing noise pollution control. Time-monitoring with artificial intelligence stands ready to transform urban development planning into a top public health concern for noise reduction.</w:t>
      </w:r>
    </w:p>
    <w:p w14:paraId="0630F9CA" w14:textId="77777777" w:rsidR="00162B5D" w:rsidRDefault="000B4C80" w:rsidP="00301F84">
      <w:pPr>
        <w:spacing w:line="360" w:lineRule="auto"/>
        <w:rPr>
          <w:rFonts w:ascii="Times New Roman" w:hAnsi="Times New Roman" w:cs="Times New Roman"/>
          <w:sz w:val="24"/>
          <w:szCs w:val="24"/>
        </w:rPr>
      </w:pPr>
      <w:r w:rsidRPr="00076A8C">
        <w:rPr>
          <w:rFonts w:ascii="Times New Roman" w:hAnsi="Times New Roman" w:cs="Times New Roman"/>
          <w:b/>
          <w:bCs/>
          <w:sz w:val="24"/>
          <w:szCs w:val="24"/>
        </w:rPr>
        <w:t>Key</w:t>
      </w:r>
      <w:r w:rsidR="00B47883">
        <w:rPr>
          <w:rFonts w:ascii="Times New Roman" w:hAnsi="Times New Roman" w:cs="Times New Roman"/>
          <w:b/>
          <w:bCs/>
          <w:sz w:val="24"/>
          <w:szCs w:val="24"/>
        </w:rPr>
        <w:t xml:space="preserve"> </w:t>
      </w:r>
      <w:r w:rsidRPr="00076A8C">
        <w:rPr>
          <w:rFonts w:ascii="Times New Roman" w:hAnsi="Times New Roman" w:cs="Times New Roman"/>
          <w:b/>
          <w:bCs/>
          <w:sz w:val="24"/>
          <w:szCs w:val="24"/>
        </w:rPr>
        <w:t>words</w:t>
      </w:r>
      <w:r w:rsidRPr="000B4C80">
        <w:rPr>
          <w:rFonts w:ascii="Times New Roman" w:hAnsi="Times New Roman" w:cs="Times New Roman"/>
          <w:sz w:val="24"/>
          <w:szCs w:val="24"/>
        </w:rPr>
        <w:t>: Noise pollution, mental health impact, AI-driven models, machine learning, LSTM, IoT monitoring, urban planning, noise control policies.</w:t>
      </w:r>
    </w:p>
    <w:p w14:paraId="3C0D2044" w14:textId="23615F6F" w:rsidR="007B2B22" w:rsidRPr="00162B5D" w:rsidRDefault="00162B5D" w:rsidP="00301F84">
      <w:pPr>
        <w:spacing w:line="360" w:lineRule="auto"/>
        <w:rPr>
          <w:rFonts w:ascii="Times New Roman" w:hAnsi="Times New Roman" w:cs="Times New Roman"/>
          <w:sz w:val="24"/>
          <w:szCs w:val="24"/>
        </w:rPr>
      </w:pPr>
      <w:r>
        <w:rPr>
          <w:rFonts w:ascii="Times New Roman" w:hAnsi="Times New Roman" w:cs="Times New Roman"/>
          <w:sz w:val="24"/>
          <w:szCs w:val="24"/>
        </w:rPr>
        <w:t>6.</w:t>
      </w:r>
      <w:r w:rsidR="007674DA" w:rsidRPr="00162B5D">
        <w:rPr>
          <w:rFonts w:ascii="Times New Roman" w:hAnsi="Times New Roman" w:cs="Times New Roman"/>
          <w:b/>
          <w:bCs/>
          <w:sz w:val="24"/>
          <w:szCs w:val="24"/>
        </w:rPr>
        <w:t>References</w:t>
      </w:r>
    </w:p>
    <w:p w14:paraId="4670A4E6"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t>C. Clark, C. Crumpler, and H. Notley, "Evidence for Environmental Noise Effects on Health for the United Kingdom Policy Context: A Systematic Review," Int. J. Environ. Res. Public Health, vol. 17, no. 2, p. 393, Jan. 2020. [Online]. Available: https://www.ncbi.nlm.nih.gov/pmc/articles/PMC7013411/</w:t>
      </w:r>
    </w:p>
    <w:p w14:paraId="6A72F4E7"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t xml:space="preserve"> R. Wogan and J. Kennedy, "Crowdsourced Cycling Data Applications to Estimate Noise Pollution Exposure During Urban Cycling," </w:t>
      </w:r>
      <w:proofErr w:type="spellStart"/>
      <w:r w:rsidRPr="00B47883">
        <w:rPr>
          <w:rFonts w:ascii="Times New Roman" w:hAnsi="Times New Roman" w:cs="Times New Roman"/>
          <w:sz w:val="24"/>
          <w:szCs w:val="24"/>
        </w:rPr>
        <w:t>Heliyon</w:t>
      </w:r>
      <w:proofErr w:type="spellEnd"/>
      <w:r w:rsidRPr="00B47883">
        <w:rPr>
          <w:rFonts w:ascii="Times New Roman" w:hAnsi="Times New Roman" w:cs="Times New Roman"/>
          <w:sz w:val="24"/>
          <w:szCs w:val="24"/>
        </w:rPr>
        <w:t>, vol. 10, no. 6, p. e27918, Mar. 2024. [Online]. Available: https://pmc.ncbi.nlm.nih.gov/articles/PMC10963327/</w:t>
      </w:r>
    </w:p>
    <w:p w14:paraId="572A2A97"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t>A. A paper written by A Licitra et al entitled "Sleep Disturbance Due to Noise: Current Issues and Future Research Directions" published in Noise Health volume 12 issue 47 within pages 70–76 during December 2010. [Online]. Available: https://journals.lww.com/noiseandhealth/fulltext/2010/12470/sleep_disturbance_due_to_noise__current_issues_and.4.aspx</w:t>
      </w:r>
    </w:p>
    <w:p w14:paraId="07B0D98C"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t xml:space="preserve">M. </w:t>
      </w:r>
      <w:proofErr w:type="spellStart"/>
      <w:r w:rsidRPr="00B47883">
        <w:rPr>
          <w:rFonts w:ascii="Times New Roman" w:hAnsi="Times New Roman" w:cs="Times New Roman"/>
          <w:sz w:val="24"/>
          <w:szCs w:val="24"/>
        </w:rPr>
        <w:t>Paviotti</w:t>
      </w:r>
      <w:proofErr w:type="spellEnd"/>
      <w:r w:rsidRPr="00B47883">
        <w:rPr>
          <w:rFonts w:ascii="Times New Roman" w:hAnsi="Times New Roman" w:cs="Times New Roman"/>
          <w:sz w:val="24"/>
          <w:szCs w:val="24"/>
        </w:rPr>
        <w:t xml:space="preserve"> and M. Vogiatzis, "Geo-Crowdsourced Sound Level Data in Support of the Community Facilities Planning," Sustainability, vol. 13, no. 10, p. 5486, May 2021. [Online]. Available: https://www.mdpi.com/2071-1050/13/10/5486</w:t>
      </w:r>
    </w:p>
    <w:p w14:paraId="2696788C"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lastRenderedPageBreak/>
        <w:t>J. Smith, R. Johnson, and T. Lee, "The Impact of Urban Noise Pollution on Mental Health: A Review," Environ. Res., vol. 165, pp. 484–490, Sep. 2018. [Online]. Available: https://www.sciencedirect.com/science/article/pii/S0013935118303320</w:t>
      </w:r>
    </w:p>
    <w:p w14:paraId="759B5E89"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t>L. Brown and K. Williams, "Noise Pollution and Sleep: The Effects of Environmental Noise on Sleep Quality," J. Sleep Res., vol. 27, no. 2, p. e12645, Apr. 2018. [Online]. Available: https://onlinelibrary.wiley.com/doi/10.1111/jsr.12645</w:t>
      </w:r>
    </w:p>
    <w:p w14:paraId="64869924"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t xml:space="preserve">M. Green, P. Taylor, and D. Adams, "Traffic Noise Exposure and Risk of Hypertension: A Systematic Review and Meta-Analysis," Environ. Health </w:t>
      </w:r>
      <w:proofErr w:type="spellStart"/>
      <w:r w:rsidRPr="00B47883">
        <w:rPr>
          <w:rFonts w:ascii="Times New Roman" w:hAnsi="Times New Roman" w:cs="Times New Roman"/>
          <w:sz w:val="24"/>
          <w:szCs w:val="24"/>
        </w:rPr>
        <w:t>Perspect</w:t>
      </w:r>
      <w:proofErr w:type="spellEnd"/>
      <w:r w:rsidRPr="00B47883">
        <w:rPr>
          <w:rFonts w:ascii="Times New Roman" w:hAnsi="Times New Roman" w:cs="Times New Roman"/>
          <w:sz w:val="24"/>
          <w:szCs w:val="24"/>
        </w:rPr>
        <w:t>., vol. 125, no. 6, p. 067022, Jun. 2017. [Online]. Available: https://ehp.niehs.nih.gov/doi/10.1289/EHP1195</w:t>
      </w:r>
    </w:p>
    <w:p w14:paraId="1AADDF29"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t>S. White and D. Jones, "Noise Pollution and Cognitive Function: An Analysis of the Effects of Environmental Noise on Cognitive Performance," J. Environ. Psychol., vol. 50, pp. 56–61, Jun. 2017. [Online]. Available: https://www.sciencedirect.com/science/article/pii/S0272494416301819</w:t>
      </w:r>
    </w:p>
    <w:p w14:paraId="1B56DCA6" w14:textId="77777777" w:rsidR="00B47883" w:rsidRPr="00B47883" w:rsidRDefault="00B47883" w:rsidP="00301F84">
      <w:pPr>
        <w:numPr>
          <w:ilvl w:val="0"/>
          <w:numId w:val="20"/>
        </w:numPr>
        <w:spacing w:line="360" w:lineRule="auto"/>
        <w:jc w:val="both"/>
        <w:rPr>
          <w:rFonts w:ascii="Times New Roman" w:hAnsi="Times New Roman" w:cs="Times New Roman"/>
          <w:sz w:val="24"/>
          <w:szCs w:val="24"/>
        </w:rPr>
      </w:pPr>
      <w:r w:rsidRPr="00B47883">
        <w:rPr>
          <w:rFonts w:ascii="Times New Roman" w:hAnsi="Times New Roman" w:cs="Times New Roman"/>
          <w:sz w:val="24"/>
          <w:szCs w:val="24"/>
        </w:rPr>
        <w:t xml:space="preserve">T. Harris, C. Martin, and J. Carter, "The Relationship Between Environmental Noise Exposure and Depression: A Systematic Review," Int. J. Environ. Res. Public Health, vol. 16, no. 6, p. 1165, Mar. 2019. [Online]. Available: </w:t>
      </w:r>
      <w:hyperlink r:id="rId17" w:history="1">
        <w:r w:rsidRPr="00B47883">
          <w:rPr>
            <w:rStyle w:val="Hyperlink"/>
            <w:rFonts w:ascii="Times New Roman" w:hAnsi="Times New Roman" w:cs="Times New Roman"/>
            <w:sz w:val="24"/>
            <w:szCs w:val="24"/>
          </w:rPr>
          <w:t>https://www.mdpi.com/1660-4601/16/6/1165</w:t>
        </w:r>
      </w:hyperlink>
    </w:p>
    <w:p w14:paraId="6E5B7AFC" w14:textId="77777777" w:rsidR="00B47883" w:rsidRPr="00B47883" w:rsidRDefault="00B47883" w:rsidP="00301F84">
      <w:pPr>
        <w:numPr>
          <w:ilvl w:val="0"/>
          <w:numId w:val="20"/>
        </w:numPr>
        <w:spacing w:line="360" w:lineRule="auto"/>
        <w:jc w:val="both"/>
        <w:rPr>
          <w:rFonts w:ascii="Times New Roman" w:hAnsi="Times New Roman" w:cs="Times New Roman"/>
          <w:sz w:val="24"/>
          <w:szCs w:val="24"/>
          <w:lang w:val="en-GB"/>
        </w:rPr>
      </w:pPr>
      <w:r w:rsidRPr="00B47883">
        <w:rPr>
          <w:rFonts w:ascii="Times New Roman" w:hAnsi="Times New Roman" w:cs="Times New Roman"/>
          <w:sz w:val="24"/>
          <w:szCs w:val="24"/>
          <w:lang w:val="en-GB"/>
        </w:rPr>
        <w:t>P. Nelson and R. Stewart, "Aircraft Noise Exposure and Cardiovascular Health: A Review of the Evidence," Noise Health, vol. 21, no. 101, pp. 41–50, Jan. 2019. [Online]. Available: https://www.noiseandhealth.org/article.asp?issn=1463-1741;year=2019;volume=21;issue=101;spage=41;epage=50;aulast=Nelson</w:t>
      </w:r>
    </w:p>
    <w:p w14:paraId="4689F59B" w14:textId="77777777" w:rsidR="00B47883" w:rsidRPr="00B47883" w:rsidRDefault="00B47883" w:rsidP="00301F84">
      <w:pPr>
        <w:numPr>
          <w:ilvl w:val="0"/>
          <w:numId w:val="20"/>
        </w:numPr>
        <w:spacing w:line="360" w:lineRule="auto"/>
        <w:jc w:val="both"/>
        <w:rPr>
          <w:rFonts w:ascii="Times New Roman" w:hAnsi="Times New Roman" w:cs="Times New Roman"/>
          <w:sz w:val="24"/>
          <w:szCs w:val="24"/>
          <w:lang w:val="en-GB"/>
        </w:rPr>
      </w:pPr>
      <w:r w:rsidRPr="00B47883">
        <w:rPr>
          <w:rFonts w:ascii="Times New Roman" w:hAnsi="Times New Roman" w:cs="Times New Roman"/>
          <w:sz w:val="24"/>
          <w:szCs w:val="24"/>
          <w:lang w:val="en-GB"/>
        </w:rPr>
        <w:t>K. Patel, M. Sharma, and R. Gupta, "Urban Noise Pollution and Its Impact on Mental Health: A Study in Metropolitan Areas," J. Urban Health, vol. 95, no. 6, pp. 754–761, Dec. 2018. [Online]. Available: https://link.springer.com/article/10.1007/s11524-018-0313-8</w:t>
      </w:r>
    </w:p>
    <w:p w14:paraId="35A0100E" w14:textId="77777777" w:rsidR="00B47883" w:rsidRPr="00B47883" w:rsidRDefault="00B47883" w:rsidP="00301F84">
      <w:pPr>
        <w:numPr>
          <w:ilvl w:val="0"/>
          <w:numId w:val="20"/>
        </w:numPr>
        <w:spacing w:line="360" w:lineRule="auto"/>
        <w:jc w:val="both"/>
        <w:rPr>
          <w:rFonts w:ascii="Times New Roman" w:hAnsi="Times New Roman" w:cs="Times New Roman"/>
          <w:sz w:val="24"/>
          <w:szCs w:val="24"/>
          <w:lang w:val="en-GB"/>
        </w:rPr>
      </w:pPr>
      <w:r w:rsidRPr="00B47883">
        <w:rPr>
          <w:rFonts w:ascii="Times New Roman" w:hAnsi="Times New Roman" w:cs="Times New Roman"/>
          <w:sz w:val="24"/>
          <w:szCs w:val="24"/>
          <w:lang w:val="en-GB"/>
        </w:rPr>
        <w:t xml:space="preserve">D. Lee and M. Kim, "Effects of Environmental Noise on the Academic Performance of High School Students," Environ. </w:t>
      </w:r>
      <w:proofErr w:type="spellStart"/>
      <w:r w:rsidRPr="00B47883">
        <w:rPr>
          <w:rFonts w:ascii="Times New Roman" w:hAnsi="Times New Roman" w:cs="Times New Roman"/>
          <w:sz w:val="24"/>
          <w:szCs w:val="24"/>
          <w:lang w:val="en-GB"/>
        </w:rPr>
        <w:t>Behav</w:t>
      </w:r>
      <w:proofErr w:type="spellEnd"/>
      <w:r w:rsidRPr="00B47883">
        <w:rPr>
          <w:rFonts w:ascii="Times New Roman" w:hAnsi="Times New Roman" w:cs="Times New Roman"/>
          <w:sz w:val="24"/>
          <w:szCs w:val="24"/>
          <w:lang w:val="en-GB"/>
        </w:rPr>
        <w:t>., vol. 49, no. 8, pp. 827–848, Sep. 2017. [Online]. Available: https://journals.sagepub.com/doi/10.1177/0013916516669387</w:t>
      </w:r>
    </w:p>
    <w:p w14:paraId="5894AD45" w14:textId="77777777" w:rsidR="00B47883" w:rsidRPr="00B47883" w:rsidRDefault="00B47883" w:rsidP="00301F84">
      <w:pPr>
        <w:numPr>
          <w:ilvl w:val="0"/>
          <w:numId w:val="20"/>
        </w:numPr>
        <w:spacing w:line="360" w:lineRule="auto"/>
        <w:jc w:val="both"/>
        <w:rPr>
          <w:rFonts w:ascii="Times New Roman" w:hAnsi="Times New Roman" w:cs="Times New Roman"/>
          <w:sz w:val="24"/>
          <w:szCs w:val="24"/>
          <w:lang w:val="en-GB"/>
        </w:rPr>
      </w:pPr>
      <w:r w:rsidRPr="00B47883">
        <w:rPr>
          <w:rFonts w:ascii="Times New Roman" w:hAnsi="Times New Roman" w:cs="Times New Roman"/>
          <w:sz w:val="24"/>
          <w:szCs w:val="24"/>
          <w:lang w:val="en-GB"/>
        </w:rPr>
        <w:lastRenderedPageBreak/>
        <w:t xml:space="preserve">H. Thompson and G. Smith, "Noise Pollution and Cardiovascular Risk: A Review of the Literature," J. Am. Coll. </w:t>
      </w:r>
      <w:proofErr w:type="spellStart"/>
      <w:r w:rsidRPr="00B47883">
        <w:rPr>
          <w:rFonts w:ascii="Times New Roman" w:hAnsi="Times New Roman" w:cs="Times New Roman"/>
          <w:sz w:val="24"/>
          <w:szCs w:val="24"/>
          <w:lang w:val="en-GB"/>
        </w:rPr>
        <w:t>Cardiol</w:t>
      </w:r>
      <w:proofErr w:type="spellEnd"/>
      <w:r w:rsidRPr="00B47883">
        <w:rPr>
          <w:rFonts w:ascii="Times New Roman" w:hAnsi="Times New Roman" w:cs="Times New Roman"/>
          <w:sz w:val="24"/>
          <w:szCs w:val="24"/>
          <w:lang w:val="en-GB"/>
        </w:rPr>
        <w:t>., vol. 73, no. 16, pp. 2102–2110, Apr. 2019. [Online]. Available: https://www.jacc.org/doi/10.1016/j.jacc.2019.01.058</w:t>
      </w:r>
    </w:p>
    <w:p w14:paraId="5AC81525" w14:textId="77777777" w:rsidR="00B47883" w:rsidRPr="00B47883" w:rsidRDefault="00B47883" w:rsidP="00301F84">
      <w:pPr>
        <w:numPr>
          <w:ilvl w:val="0"/>
          <w:numId w:val="20"/>
        </w:numPr>
        <w:spacing w:line="360" w:lineRule="auto"/>
        <w:jc w:val="both"/>
        <w:rPr>
          <w:rFonts w:ascii="Times New Roman" w:hAnsi="Times New Roman" w:cs="Times New Roman"/>
          <w:sz w:val="24"/>
          <w:szCs w:val="24"/>
          <w:lang w:val="en-GB"/>
        </w:rPr>
      </w:pPr>
      <w:r w:rsidRPr="00B47883">
        <w:rPr>
          <w:rFonts w:ascii="Times New Roman" w:hAnsi="Times New Roman" w:cs="Times New Roman"/>
          <w:sz w:val="24"/>
          <w:szCs w:val="24"/>
          <w:lang w:val="en-GB"/>
        </w:rPr>
        <w:t xml:space="preserve"> S. Kumar and N. Jain, "Noise Pollution and Its Impact on Quality of Life: A Study in Urban India," Environ. Dev. Sustain., vol. 22, no. 5, pp. 3943–3956, Jun. 2020. [Online]. Available: https://link.springer.com/article/10.1007/s10668-019-00329-w</w:t>
      </w:r>
    </w:p>
    <w:p w14:paraId="53935AF0" w14:textId="48E0078E" w:rsidR="007B2B22" w:rsidRPr="001024A3" w:rsidRDefault="00B47883" w:rsidP="00301F84">
      <w:pPr>
        <w:pStyle w:val="ListParagraph"/>
        <w:numPr>
          <w:ilvl w:val="0"/>
          <w:numId w:val="20"/>
        </w:numPr>
        <w:spacing w:line="360" w:lineRule="auto"/>
        <w:jc w:val="both"/>
        <w:rPr>
          <w:rFonts w:ascii="Times New Roman" w:hAnsi="Times New Roman" w:cs="Times New Roman"/>
          <w:sz w:val="24"/>
          <w:szCs w:val="24"/>
        </w:rPr>
      </w:pPr>
      <w:r w:rsidRPr="001024A3">
        <w:rPr>
          <w:rFonts w:ascii="Times New Roman" w:hAnsi="Times New Roman" w:cs="Times New Roman"/>
          <w:sz w:val="24"/>
          <w:szCs w:val="24"/>
          <w:lang w:val="en-GB"/>
        </w:rPr>
        <w:t>C. Clark and colleagues investigated recent evidence on noise-induced cognitive effects in their investigation published in Environment International journal (vol. 158, p. 106905, Jan. 2022). [Online]. Available: https://www.sciencedirect.com/science/article/pii/S0160412021005304</w:t>
      </w:r>
    </w:p>
    <w:p w14:paraId="6179B76D" w14:textId="77777777" w:rsidR="007674DA" w:rsidRPr="0032465D" w:rsidRDefault="007674DA">
      <w:pPr>
        <w:rPr>
          <w:rFonts w:ascii="Times New Roman" w:hAnsi="Times New Roman" w:cs="Times New Roman"/>
          <w:sz w:val="24"/>
          <w:szCs w:val="24"/>
        </w:rPr>
      </w:pPr>
    </w:p>
    <w:sectPr w:rsidR="007674DA" w:rsidRPr="003246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D25D4" w14:textId="77777777" w:rsidR="00AE07D6" w:rsidRDefault="00AE07D6" w:rsidP="00802F16">
      <w:pPr>
        <w:spacing w:after="0" w:line="240" w:lineRule="auto"/>
      </w:pPr>
      <w:r>
        <w:separator/>
      </w:r>
    </w:p>
  </w:endnote>
  <w:endnote w:type="continuationSeparator" w:id="0">
    <w:p w14:paraId="61DAE37A" w14:textId="77777777" w:rsidR="00AE07D6" w:rsidRDefault="00AE07D6" w:rsidP="00802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CC1A5" w14:textId="77777777" w:rsidR="00AE07D6" w:rsidRDefault="00AE07D6" w:rsidP="00802F16">
      <w:pPr>
        <w:spacing w:after="0" w:line="240" w:lineRule="auto"/>
      </w:pPr>
      <w:r>
        <w:separator/>
      </w:r>
    </w:p>
  </w:footnote>
  <w:footnote w:type="continuationSeparator" w:id="0">
    <w:p w14:paraId="7BF301E2" w14:textId="77777777" w:rsidR="00AE07D6" w:rsidRDefault="00AE07D6" w:rsidP="00802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A5F2C"/>
    <w:multiLevelType w:val="multilevel"/>
    <w:tmpl w:val="DF4CFB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154523"/>
    <w:multiLevelType w:val="hybridMultilevel"/>
    <w:tmpl w:val="3EE43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C5251"/>
    <w:multiLevelType w:val="hybridMultilevel"/>
    <w:tmpl w:val="ACF4BB52"/>
    <w:lvl w:ilvl="0" w:tplc="BA34CB6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C046D3"/>
    <w:multiLevelType w:val="hybridMultilevel"/>
    <w:tmpl w:val="72B87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0B6F95"/>
    <w:multiLevelType w:val="hybridMultilevel"/>
    <w:tmpl w:val="DECCD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ED1F77"/>
    <w:multiLevelType w:val="hybridMultilevel"/>
    <w:tmpl w:val="AED21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B5030B"/>
    <w:multiLevelType w:val="multilevel"/>
    <w:tmpl w:val="20F0EFF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76564"/>
    <w:multiLevelType w:val="hybridMultilevel"/>
    <w:tmpl w:val="DD549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C42923"/>
    <w:multiLevelType w:val="hybridMultilevel"/>
    <w:tmpl w:val="3C4ED2C2"/>
    <w:lvl w:ilvl="0" w:tplc="40090001">
      <w:start w:val="1"/>
      <w:numFmt w:val="bullet"/>
      <w:lvlText w:val=""/>
      <w:lvlJc w:val="left"/>
      <w:pPr>
        <w:ind w:left="720" w:hanging="360"/>
      </w:pPr>
      <w:rPr>
        <w:rFonts w:ascii="Symbol" w:hAnsi="Symbol" w:hint="default"/>
      </w:rPr>
    </w:lvl>
    <w:lvl w:ilvl="1" w:tplc="1CF42718">
      <w:start w:val="6"/>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385BC3"/>
    <w:multiLevelType w:val="hybridMultilevel"/>
    <w:tmpl w:val="318E69CE"/>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277831"/>
    <w:multiLevelType w:val="hybridMultilevel"/>
    <w:tmpl w:val="87507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FC1678"/>
    <w:multiLevelType w:val="hybridMultilevel"/>
    <w:tmpl w:val="46E2BD76"/>
    <w:lvl w:ilvl="0" w:tplc="B99C078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DE0401"/>
    <w:multiLevelType w:val="hybridMultilevel"/>
    <w:tmpl w:val="AC1C6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744A29"/>
    <w:multiLevelType w:val="hybridMultilevel"/>
    <w:tmpl w:val="7CB01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18F6710"/>
    <w:multiLevelType w:val="hybridMultilevel"/>
    <w:tmpl w:val="2BA6F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1F1BF7"/>
    <w:multiLevelType w:val="multilevel"/>
    <w:tmpl w:val="ED6A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3737BD"/>
    <w:multiLevelType w:val="multilevel"/>
    <w:tmpl w:val="16843A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4AA6336"/>
    <w:multiLevelType w:val="hybridMultilevel"/>
    <w:tmpl w:val="C4EE5986"/>
    <w:lvl w:ilvl="0" w:tplc="DF60F758">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70834A7"/>
    <w:multiLevelType w:val="hybridMultilevel"/>
    <w:tmpl w:val="74787D56"/>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8406904">
    <w:abstractNumId w:val="15"/>
  </w:num>
  <w:num w:numId="2" w16cid:durableId="2112192220">
    <w:abstractNumId w:val="6"/>
  </w:num>
  <w:num w:numId="3" w16cid:durableId="2119832151">
    <w:abstractNumId w:val="0"/>
  </w:num>
  <w:num w:numId="4" w16cid:durableId="1126583629">
    <w:abstractNumId w:val="12"/>
  </w:num>
  <w:num w:numId="5" w16cid:durableId="1351445406">
    <w:abstractNumId w:val="14"/>
  </w:num>
  <w:num w:numId="6" w16cid:durableId="490407690">
    <w:abstractNumId w:val="7"/>
  </w:num>
  <w:num w:numId="7" w16cid:durableId="1031104068">
    <w:abstractNumId w:val="1"/>
  </w:num>
  <w:num w:numId="8" w16cid:durableId="2015108933">
    <w:abstractNumId w:val="2"/>
  </w:num>
  <w:num w:numId="9" w16cid:durableId="1312175446">
    <w:abstractNumId w:val="17"/>
  </w:num>
  <w:num w:numId="10" w16cid:durableId="1600483773">
    <w:abstractNumId w:val="16"/>
  </w:num>
  <w:num w:numId="11" w16cid:durableId="502277567">
    <w:abstractNumId w:val="8"/>
  </w:num>
  <w:num w:numId="12" w16cid:durableId="713316135">
    <w:abstractNumId w:val="3"/>
  </w:num>
  <w:num w:numId="13" w16cid:durableId="647170693">
    <w:abstractNumId w:val="13"/>
  </w:num>
  <w:num w:numId="14" w16cid:durableId="485904227">
    <w:abstractNumId w:val="11"/>
  </w:num>
  <w:num w:numId="15" w16cid:durableId="1049961302">
    <w:abstractNumId w:val="9"/>
  </w:num>
  <w:num w:numId="16" w16cid:durableId="1771780696">
    <w:abstractNumId w:val="18"/>
  </w:num>
  <w:num w:numId="17" w16cid:durableId="1679648493">
    <w:abstractNumId w:val="10"/>
  </w:num>
  <w:num w:numId="18" w16cid:durableId="1668829202">
    <w:abstractNumId w:val="4"/>
  </w:num>
  <w:num w:numId="19" w16cid:durableId="952328850">
    <w:abstractNumId w:val="6"/>
    <w:lvlOverride w:ilvl="0">
      <w:startOverride w:val="1"/>
    </w:lvlOverride>
    <w:lvlOverride w:ilvl="1"/>
    <w:lvlOverride w:ilvl="2"/>
    <w:lvlOverride w:ilvl="3"/>
    <w:lvlOverride w:ilvl="4"/>
    <w:lvlOverride w:ilvl="5"/>
    <w:lvlOverride w:ilvl="6"/>
    <w:lvlOverride w:ilvl="7"/>
    <w:lvlOverride w:ilvl="8"/>
  </w:num>
  <w:num w:numId="20" w16cid:durableId="117541703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6F"/>
    <w:rsid w:val="000051CE"/>
    <w:rsid w:val="000355C4"/>
    <w:rsid w:val="000401C1"/>
    <w:rsid w:val="00046B3A"/>
    <w:rsid w:val="00066503"/>
    <w:rsid w:val="00076A8C"/>
    <w:rsid w:val="00086F08"/>
    <w:rsid w:val="000B4C80"/>
    <w:rsid w:val="000F0521"/>
    <w:rsid w:val="000F0DC4"/>
    <w:rsid w:val="000F7031"/>
    <w:rsid w:val="001024A3"/>
    <w:rsid w:val="00136958"/>
    <w:rsid w:val="00162B5D"/>
    <w:rsid w:val="00186D6F"/>
    <w:rsid w:val="001D6BB6"/>
    <w:rsid w:val="001E1509"/>
    <w:rsid w:val="001F6EA4"/>
    <w:rsid w:val="002054A2"/>
    <w:rsid w:val="0023135F"/>
    <w:rsid w:val="002400D3"/>
    <w:rsid w:val="00281E8C"/>
    <w:rsid w:val="00282E7D"/>
    <w:rsid w:val="00290DE7"/>
    <w:rsid w:val="00293DA1"/>
    <w:rsid w:val="002A6A5D"/>
    <w:rsid w:val="002B2ABA"/>
    <w:rsid w:val="002C00F5"/>
    <w:rsid w:val="00301F84"/>
    <w:rsid w:val="003025C1"/>
    <w:rsid w:val="0032465D"/>
    <w:rsid w:val="003456BF"/>
    <w:rsid w:val="003712B1"/>
    <w:rsid w:val="003E0355"/>
    <w:rsid w:val="00414CAF"/>
    <w:rsid w:val="00441C82"/>
    <w:rsid w:val="00456DB5"/>
    <w:rsid w:val="00485BDA"/>
    <w:rsid w:val="004B0F93"/>
    <w:rsid w:val="004C68F4"/>
    <w:rsid w:val="005360FE"/>
    <w:rsid w:val="00537554"/>
    <w:rsid w:val="005469E6"/>
    <w:rsid w:val="005515BB"/>
    <w:rsid w:val="00575233"/>
    <w:rsid w:val="00611743"/>
    <w:rsid w:val="0067046C"/>
    <w:rsid w:val="0067649F"/>
    <w:rsid w:val="006B2816"/>
    <w:rsid w:val="006B34B3"/>
    <w:rsid w:val="00733D70"/>
    <w:rsid w:val="00736780"/>
    <w:rsid w:val="0075289A"/>
    <w:rsid w:val="007674DA"/>
    <w:rsid w:val="007B2B22"/>
    <w:rsid w:val="00802F16"/>
    <w:rsid w:val="008172AE"/>
    <w:rsid w:val="008201DE"/>
    <w:rsid w:val="008362C5"/>
    <w:rsid w:val="0084566F"/>
    <w:rsid w:val="00866752"/>
    <w:rsid w:val="0090560F"/>
    <w:rsid w:val="00905C5B"/>
    <w:rsid w:val="00940FE2"/>
    <w:rsid w:val="00941294"/>
    <w:rsid w:val="00966A8A"/>
    <w:rsid w:val="00970420"/>
    <w:rsid w:val="00972A22"/>
    <w:rsid w:val="00990691"/>
    <w:rsid w:val="009B5648"/>
    <w:rsid w:val="009C236E"/>
    <w:rsid w:val="009C635D"/>
    <w:rsid w:val="009E2A98"/>
    <w:rsid w:val="00A134F8"/>
    <w:rsid w:val="00A4764F"/>
    <w:rsid w:val="00A57111"/>
    <w:rsid w:val="00A70E5C"/>
    <w:rsid w:val="00A87A2D"/>
    <w:rsid w:val="00AA2143"/>
    <w:rsid w:val="00AB0127"/>
    <w:rsid w:val="00AE07D6"/>
    <w:rsid w:val="00AE49CB"/>
    <w:rsid w:val="00AE76E7"/>
    <w:rsid w:val="00AF4652"/>
    <w:rsid w:val="00B145DB"/>
    <w:rsid w:val="00B47883"/>
    <w:rsid w:val="00B64A51"/>
    <w:rsid w:val="00B96D77"/>
    <w:rsid w:val="00BE015C"/>
    <w:rsid w:val="00BE02E1"/>
    <w:rsid w:val="00BE74F8"/>
    <w:rsid w:val="00BF6B46"/>
    <w:rsid w:val="00C201BD"/>
    <w:rsid w:val="00C21693"/>
    <w:rsid w:val="00C8794D"/>
    <w:rsid w:val="00C96A0A"/>
    <w:rsid w:val="00CC0AF0"/>
    <w:rsid w:val="00CE6D20"/>
    <w:rsid w:val="00D02189"/>
    <w:rsid w:val="00D0236D"/>
    <w:rsid w:val="00D33EDA"/>
    <w:rsid w:val="00D36E2F"/>
    <w:rsid w:val="00D41B60"/>
    <w:rsid w:val="00D47AE9"/>
    <w:rsid w:val="00D5327A"/>
    <w:rsid w:val="00DB0943"/>
    <w:rsid w:val="00DB6207"/>
    <w:rsid w:val="00DE4358"/>
    <w:rsid w:val="00E0279A"/>
    <w:rsid w:val="00E10FAE"/>
    <w:rsid w:val="00E1238B"/>
    <w:rsid w:val="00E30C41"/>
    <w:rsid w:val="00E71D26"/>
    <w:rsid w:val="00E906DD"/>
    <w:rsid w:val="00E93838"/>
    <w:rsid w:val="00EB7F79"/>
    <w:rsid w:val="00EF1790"/>
    <w:rsid w:val="00F77B03"/>
    <w:rsid w:val="00F97577"/>
    <w:rsid w:val="00FC3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A1202F"/>
  <w15:chartTrackingRefBased/>
  <w15:docId w15:val="{61FD41D5-EB1B-4584-822A-6162C464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D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86D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86D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86D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86D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86D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D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D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D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D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86D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86D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86D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86D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86D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D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D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D6F"/>
    <w:rPr>
      <w:rFonts w:eastAsiaTheme="majorEastAsia" w:cstheme="majorBidi"/>
      <w:color w:val="272727" w:themeColor="text1" w:themeTint="D8"/>
    </w:rPr>
  </w:style>
  <w:style w:type="paragraph" w:styleId="Title">
    <w:name w:val="Title"/>
    <w:basedOn w:val="Normal"/>
    <w:next w:val="Normal"/>
    <w:link w:val="TitleChar"/>
    <w:uiPriority w:val="10"/>
    <w:qFormat/>
    <w:rsid w:val="00186D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D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D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D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D6F"/>
    <w:pPr>
      <w:spacing w:before="160"/>
      <w:jc w:val="center"/>
    </w:pPr>
    <w:rPr>
      <w:i/>
      <w:iCs/>
      <w:color w:val="404040" w:themeColor="text1" w:themeTint="BF"/>
    </w:rPr>
  </w:style>
  <w:style w:type="character" w:customStyle="1" w:styleId="QuoteChar">
    <w:name w:val="Quote Char"/>
    <w:basedOn w:val="DefaultParagraphFont"/>
    <w:link w:val="Quote"/>
    <w:uiPriority w:val="29"/>
    <w:rsid w:val="00186D6F"/>
    <w:rPr>
      <w:i/>
      <w:iCs/>
      <w:color w:val="404040" w:themeColor="text1" w:themeTint="BF"/>
    </w:rPr>
  </w:style>
  <w:style w:type="paragraph" w:styleId="ListParagraph">
    <w:name w:val="List Paragraph"/>
    <w:basedOn w:val="Normal"/>
    <w:uiPriority w:val="34"/>
    <w:qFormat/>
    <w:rsid w:val="00186D6F"/>
    <w:pPr>
      <w:ind w:left="720"/>
      <w:contextualSpacing/>
    </w:pPr>
  </w:style>
  <w:style w:type="character" w:styleId="IntenseEmphasis">
    <w:name w:val="Intense Emphasis"/>
    <w:basedOn w:val="DefaultParagraphFont"/>
    <w:uiPriority w:val="21"/>
    <w:qFormat/>
    <w:rsid w:val="00186D6F"/>
    <w:rPr>
      <w:i/>
      <w:iCs/>
      <w:color w:val="2F5496" w:themeColor="accent1" w:themeShade="BF"/>
    </w:rPr>
  </w:style>
  <w:style w:type="paragraph" w:styleId="IntenseQuote">
    <w:name w:val="Intense Quote"/>
    <w:basedOn w:val="Normal"/>
    <w:next w:val="Normal"/>
    <w:link w:val="IntenseQuoteChar"/>
    <w:uiPriority w:val="30"/>
    <w:qFormat/>
    <w:rsid w:val="00186D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86D6F"/>
    <w:rPr>
      <w:i/>
      <w:iCs/>
      <w:color w:val="2F5496" w:themeColor="accent1" w:themeShade="BF"/>
    </w:rPr>
  </w:style>
  <w:style w:type="character" w:styleId="IntenseReference">
    <w:name w:val="Intense Reference"/>
    <w:basedOn w:val="DefaultParagraphFont"/>
    <w:uiPriority w:val="32"/>
    <w:qFormat/>
    <w:rsid w:val="00186D6F"/>
    <w:rPr>
      <w:b/>
      <w:bCs/>
      <w:smallCaps/>
      <w:color w:val="2F5496" w:themeColor="accent1" w:themeShade="BF"/>
      <w:spacing w:val="5"/>
    </w:rPr>
  </w:style>
  <w:style w:type="table" w:styleId="TableGrid">
    <w:name w:val="Table Grid"/>
    <w:basedOn w:val="TableNormal"/>
    <w:uiPriority w:val="39"/>
    <w:rsid w:val="00D33E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33E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7674DA"/>
    <w:rPr>
      <w:color w:val="0563C1" w:themeColor="hyperlink"/>
      <w:u w:val="single"/>
    </w:rPr>
  </w:style>
  <w:style w:type="character" w:styleId="UnresolvedMention">
    <w:name w:val="Unresolved Mention"/>
    <w:basedOn w:val="DefaultParagraphFont"/>
    <w:uiPriority w:val="99"/>
    <w:semiHidden/>
    <w:unhideWhenUsed/>
    <w:rsid w:val="007674DA"/>
    <w:rPr>
      <w:color w:val="605E5C"/>
      <w:shd w:val="clear" w:color="auto" w:fill="E1DFDD"/>
    </w:rPr>
  </w:style>
  <w:style w:type="paragraph" w:styleId="NormalWeb">
    <w:name w:val="Normal (Web)"/>
    <w:basedOn w:val="Normal"/>
    <w:uiPriority w:val="99"/>
    <w:semiHidden/>
    <w:unhideWhenUsed/>
    <w:rsid w:val="007B2B22"/>
    <w:rPr>
      <w:rFonts w:ascii="Times New Roman" w:hAnsi="Times New Roman" w:cs="Times New Roman"/>
      <w:sz w:val="24"/>
      <w:szCs w:val="24"/>
    </w:rPr>
  </w:style>
  <w:style w:type="character" w:styleId="Strong">
    <w:name w:val="Strong"/>
    <w:basedOn w:val="DefaultParagraphFont"/>
    <w:uiPriority w:val="22"/>
    <w:qFormat/>
    <w:rsid w:val="00EF1790"/>
    <w:rPr>
      <w:b/>
      <w:bCs/>
    </w:rPr>
  </w:style>
  <w:style w:type="paragraph" w:styleId="Header">
    <w:name w:val="header"/>
    <w:basedOn w:val="Normal"/>
    <w:link w:val="HeaderChar"/>
    <w:uiPriority w:val="99"/>
    <w:unhideWhenUsed/>
    <w:rsid w:val="00802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F16"/>
  </w:style>
  <w:style w:type="paragraph" w:styleId="Footer">
    <w:name w:val="footer"/>
    <w:basedOn w:val="Normal"/>
    <w:link w:val="FooterChar"/>
    <w:uiPriority w:val="99"/>
    <w:unhideWhenUsed/>
    <w:rsid w:val="00802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0889">
      <w:bodyDiv w:val="1"/>
      <w:marLeft w:val="0"/>
      <w:marRight w:val="0"/>
      <w:marTop w:val="0"/>
      <w:marBottom w:val="0"/>
      <w:divBdr>
        <w:top w:val="none" w:sz="0" w:space="0" w:color="auto"/>
        <w:left w:val="none" w:sz="0" w:space="0" w:color="auto"/>
        <w:bottom w:val="none" w:sz="0" w:space="0" w:color="auto"/>
        <w:right w:val="none" w:sz="0" w:space="0" w:color="auto"/>
      </w:divBdr>
    </w:div>
    <w:div w:id="25371955">
      <w:bodyDiv w:val="1"/>
      <w:marLeft w:val="0"/>
      <w:marRight w:val="0"/>
      <w:marTop w:val="0"/>
      <w:marBottom w:val="0"/>
      <w:divBdr>
        <w:top w:val="none" w:sz="0" w:space="0" w:color="auto"/>
        <w:left w:val="none" w:sz="0" w:space="0" w:color="auto"/>
        <w:bottom w:val="none" w:sz="0" w:space="0" w:color="auto"/>
        <w:right w:val="none" w:sz="0" w:space="0" w:color="auto"/>
      </w:divBdr>
    </w:div>
    <w:div w:id="45841037">
      <w:bodyDiv w:val="1"/>
      <w:marLeft w:val="0"/>
      <w:marRight w:val="0"/>
      <w:marTop w:val="0"/>
      <w:marBottom w:val="0"/>
      <w:divBdr>
        <w:top w:val="none" w:sz="0" w:space="0" w:color="auto"/>
        <w:left w:val="none" w:sz="0" w:space="0" w:color="auto"/>
        <w:bottom w:val="none" w:sz="0" w:space="0" w:color="auto"/>
        <w:right w:val="none" w:sz="0" w:space="0" w:color="auto"/>
      </w:divBdr>
    </w:div>
    <w:div w:id="60835188">
      <w:bodyDiv w:val="1"/>
      <w:marLeft w:val="0"/>
      <w:marRight w:val="0"/>
      <w:marTop w:val="0"/>
      <w:marBottom w:val="0"/>
      <w:divBdr>
        <w:top w:val="none" w:sz="0" w:space="0" w:color="auto"/>
        <w:left w:val="none" w:sz="0" w:space="0" w:color="auto"/>
        <w:bottom w:val="none" w:sz="0" w:space="0" w:color="auto"/>
        <w:right w:val="none" w:sz="0" w:space="0" w:color="auto"/>
      </w:divBdr>
    </w:div>
    <w:div w:id="88085535">
      <w:bodyDiv w:val="1"/>
      <w:marLeft w:val="0"/>
      <w:marRight w:val="0"/>
      <w:marTop w:val="0"/>
      <w:marBottom w:val="0"/>
      <w:divBdr>
        <w:top w:val="none" w:sz="0" w:space="0" w:color="auto"/>
        <w:left w:val="none" w:sz="0" w:space="0" w:color="auto"/>
        <w:bottom w:val="none" w:sz="0" w:space="0" w:color="auto"/>
        <w:right w:val="none" w:sz="0" w:space="0" w:color="auto"/>
      </w:divBdr>
    </w:div>
    <w:div w:id="120851153">
      <w:bodyDiv w:val="1"/>
      <w:marLeft w:val="0"/>
      <w:marRight w:val="0"/>
      <w:marTop w:val="0"/>
      <w:marBottom w:val="0"/>
      <w:divBdr>
        <w:top w:val="none" w:sz="0" w:space="0" w:color="auto"/>
        <w:left w:val="none" w:sz="0" w:space="0" w:color="auto"/>
        <w:bottom w:val="none" w:sz="0" w:space="0" w:color="auto"/>
        <w:right w:val="none" w:sz="0" w:space="0" w:color="auto"/>
      </w:divBdr>
    </w:div>
    <w:div w:id="158083504">
      <w:bodyDiv w:val="1"/>
      <w:marLeft w:val="0"/>
      <w:marRight w:val="0"/>
      <w:marTop w:val="0"/>
      <w:marBottom w:val="0"/>
      <w:divBdr>
        <w:top w:val="none" w:sz="0" w:space="0" w:color="auto"/>
        <w:left w:val="none" w:sz="0" w:space="0" w:color="auto"/>
        <w:bottom w:val="none" w:sz="0" w:space="0" w:color="auto"/>
        <w:right w:val="none" w:sz="0" w:space="0" w:color="auto"/>
      </w:divBdr>
    </w:div>
    <w:div w:id="187112297">
      <w:bodyDiv w:val="1"/>
      <w:marLeft w:val="0"/>
      <w:marRight w:val="0"/>
      <w:marTop w:val="0"/>
      <w:marBottom w:val="0"/>
      <w:divBdr>
        <w:top w:val="none" w:sz="0" w:space="0" w:color="auto"/>
        <w:left w:val="none" w:sz="0" w:space="0" w:color="auto"/>
        <w:bottom w:val="none" w:sz="0" w:space="0" w:color="auto"/>
        <w:right w:val="none" w:sz="0" w:space="0" w:color="auto"/>
      </w:divBdr>
    </w:div>
    <w:div w:id="224493054">
      <w:bodyDiv w:val="1"/>
      <w:marLeft w:val="0"/>
      <w:marRight w:val="0"/>
      <w:marTop w:val="0"/>
      <w:marBottom w:val="0"/>
      <w:divBdr>
        <w:top w:val="none" w:sz="0" w:space="0" w:color="auto"/>
        <w:left w:val="none" w:sz="0" w:space="0" w:color="auto"/>
        <w:bottom w:val="none" w:sz="0" w:space="0" w:color="auto"/>
        <w:right w:val="none" w:sz="0" w:space="0" w:color="auto"/>
      </w:divBdr>
    </w:div>
    <w:div w:id="225337778">
      <w:bodyDiv w:val="1"/>
      <w:marLeft w:val="0"/>
      <w:marRight w:val="0"/>
      <w:marTop w:val="0"/>
      <w:marBottom w:val="0"/>
      <w:divBdr>
        <w:top w:val="none" w:sz="0" w:space="0" w:color="auto"/>
        <w:left w:val="none" w:sz="0" w:space="0" w:color="auto"/>
        <w:bottom w:val="none" w:sz="0" w:space="0" w:color="auto"/>
        <w:right w:val="none" w:sz="0" w:space="0" w:color="auto"/>
      </w:divBdr>
    </w:div>
    <w:div w:id="237643004">
      <w:bodyDiv w:val="1"/>
      <w:marLeft w:val="0"/>
      <w:marRight w:val="0"/>
      <w:marTop w:val="0"/>
      <w:marBottom w:val="0"/>
      <w:divBdr>
        <w:top w:val="none" w:sz="0" w:space="0" w:color="auto"/>
        <w:left w:val="none" w:sz="0" w:space="0" w:color="auto"/>
        <w:bottom w:val="none" w:sz="0" w:space="0" w:color="auto"/>
        <w:right w:val="none" w:sz="0" w:space="0" w:color="auto"/>
      </w:divBdr>
      <w:divsChild>
        <w:div w:id="1395621294">
          <w:marLeft w:val="0"/>
          <w:marRight w:val="0"/>
          <w:marTop w:val="0"/>
          <w:marBottom w:val="0"/>
          <w:divBdr>
            <w:top w:val="none" w:sz="0" w:space="0" w:color="auto"/>
            <w:left w:val="none" w:sz="0" w:space="0" w:color="auto"/>
            <w:bottom w:val="none" w:sz="0" w:space="0" w:color="auto"/>
            <w:right w:val="none" w:sz="0" w:space="0" w:color="auto"/>
          </w:divBdr>
        </w:div>
      </w:divsChild>
    </w:div>
    <w:div w:id="304967189">
      <w:bodyDiv w:val="1"/>
      <w:marLeft w:val="0"/>
      <w:marRight w:val="0"/>
      <w:marTop w:val="0"/>
      <w:marBottom w:val="0"/>
      <w:divBdr>
        <w:top w:val="none" w:sz="0" w:space="0" w:color="auto"/>
        <w:left w:val="none" w:sz="0" w:space="0" w:color="auto"/>
        <w:bottom w:val="none" w:sz="0" w:space="0" w:color="auto"/>
        <w:right w:val="none" w:sz="0" w:space="0" w:color="auto"/>
      </w:divBdr>
    </w:div>
    <w:div w:id="336543355">
      <w:bodyDiv w:val="1"/>
      <w:marLeft w:val="0"/>
      <w:marRight w:val="0"/>
      <w:marTop w:val="0"/>
      <w:marBottom w:val="0"/>
      <w:divBdr>
        <w:top w:val="none" w:sz="0" w:space="0" w:color="auto"/>
        <w:left w:val="none" w:sz="0" w:space="0" w:color="auto"/>
        <w:bottom w:val="none" w:sz="0" w:space="0" w:color="auto"/>
        <w:right w:val="none" w:sz="0" w:space="0" w:color="auto"/>
      </w:divBdr>
    </w:div>
    <w:div w:id="396974935">
      <w:bodyDiv w:val="1"/>
      <w:marLeft w:val="0"/>
      <w:marRight w:val="0"/>
      <w:marTop w:val="0"/>
      <w:marBottom w:val="0"/>
      <w:divBdr>
        <w:top w:val="none" w:sz="0" w:space="0" w:color="auto"/>
        <w:left w:val="none" w:sz="0" w:space="0" w:color="auto"/>
        <w:bottom w:val="none" w:sz="0" w:space="0" w:color="auto"/>
        <w:right w:val="none" w:sz="0" w:space="0" w:color="auto"/>
      </w:divBdr>
    </w:div>
    <w:div w:id="399867836">
      <w:bodyDiv w:val="1"/>
      <w:marLeft w:val="0"/>
      <w:marRight w:val="0"/>
      <w:marTop w:val="0"/>
      <w:marBottom w:val="0"/>
      <w:divBdr>
        <w:top w:val="none" w:sz="0" w:space="0" w:color="auto"/>
        <w:left w:val="none" w:sz="0" w:space="0" w:color="auto"/>
        <w:bottom w:val="none" w:sz="0" w:space="0" w:color="auto"/>
        <w:right w:val="none" w:sz="0" w:space="0" w:color="auto"/>
      </w:divBdr>
    </w:div>
    <w:div w:id="403339190">
      <w:bodyDiv w:val="1"/>
      <w:marLeft w:val="0"/>
      <w:marRight w:val="0"/>
      <w:marTop w:val="0"/>
      <w:marBottom w:val="0"/>
      <w:divBdr>
        <w:top w:val="none" w:sz="0" w:space="0" w:color="auto"/>
        <w:left w:val="none" w:sz="0" w:space="0" w:color="auto"/>
        <w:bottom w:val="none" w:sz="0" w:space="0" w:color="auto"/>
        <w:right w:val="none" w:sz="0" w:space="0" w:color="auto"/>
      </w:divBdr>
    </w:div>
    <w:div w:id="437259915">
      <w:bodyDiv w:val="1"/>
      <w:marLeft w:val="0"/>
      <w:marRight w:val="0"/>
      <w:marTop w:val="0"/>
      <w:marBottom w:val="0"/>
      <w:divBdr>
        <w:top w:val="none" w:sz="0" w:space="0" w:color="auto"/>
        <w:left w:val="none" w:sz="0" w:space="0" w:color="auto"/>
        <w:bottom w:val="none" w:sz="0" w:space="0" w:color="auto"/>
        <w:right w:val="none" w:sz="0" w:space="0" w:color="auto"/>
      </w:divBdr>
      <w:divsChild>
        <w:div w:id="1153717746">
          <w:marLeft w:val="0"/>
          <w:marRight w:val="0"/>
          <w:marTop w:val="0"/>
          <w:marBottom w:val="0"/>
          <w:divBdr>
            <w:top w:val="none" w:sz="0" w:space="0" w:color="auto"/>
            <w:left w:val="none" w:sz="0" w:space="0" w:color="auto"/>
            <w:bottom w:val="none" w:sz="0" w:space="0" w:color="auto"/>
            <w:right w:val="none" w:sz="0" w:space="0" w:color="auto"/>
          </w:divBdr>
        </w:div>
        <w:div w:id="1476333791">
          <w:marLeft w:val="0"/>
          <w:marRight w:val="0"/>
          <w:marTop w:val="0"/>
          <w:marBottom w:val="0"/>
          <w:divBdr>
            <w:top w:val="none" w:sz="0" w:space="0" w:color="auto"/>
            <w:left w:val="none" w:sz="0" w:space="0" w:color="auto"/>
            <w:bottom w:val="none" w:sz="0" w:space="0" w:color="auto"/>
            <w:right w:val="none" w:sz="0" w:space="0" w:color="auto"/>
          </w:divBdr>
        </w:div>
        <w:div w:id="1145708584">
          <w:marLeft w:val="0"/>
          <w:marRight w:val="0"/>
          <w:marTop w:val="0"/>
          <w:marBottom w:val="0"/>
          <w:divBdr>
            <w:top w:val="none" w:sz="0" w:space="0" w:color="auto"/>
            <w:left w:val="none" w:sz="0" w:space="0" w:color="auto"/>
            <w:bottom w:val="none" w:sz="0" w:space="0" w:color="auto"/>
            <w:right w:val="none" w:sz="0" w:space="0" w:color="auto"/>
          </w:divBdr>
        </w:div>
        <w:div w:id="899823914">
          <w:marLeft w:val="0"/>
          <w:marRight w:val="0"/>
          <w:marTop w:val="0"/>
          <w:marBottom w:val="0"/>
          <w:divBdr>
            <w:top w:val="none" w:sz="0" w:space="0" w:color="auto"/>
            <w:left w:val="none" w:sz="0" w:space="0" w:color="auto"/>
            <w:bottom w:val="none" w:sz="0" w:space="0" w:color="auto"/>
            <w:right w:val="none" w:sz="0" w:space="0" w:color="auto"/>
          </w:divBdr>
        </w:div>
      </w:divsChild>
    </w:div>
    <w:div w:id="458113894">
      <w:bodyDiv w:val="1"/>
      <w:marLeft w:val="0"/>
      <w:marRight w:val="0"/>
      <w:marTop w:val="0"/>
      <w:marBottom w:val="0"/>
      <w:divBdr>
        <w:top w:val="none" w:sz="0" w:space="0" w:color="auto"/>
        <w:left w:val="none" w:sz="0" w:space="0" w:color="auto"/>
        <w:bottom w:val="none" w:sz="0" w:space="0" w:color="auto"/>
        <w:right w:val="none" w:sz="0" w:space="0" w:color="auto"/>
      </w:divBdr>
    </w:div>
    <w:div w:id="489755968">
      <w:bodyDiv w:val="1"/>
      <w:marLeft w:val="0"/>
      <w:marRight w:val="0"/>
      <w:marTop w:val="0"/>
      <w:marBottom w:val="0"/>
      <w:divBdr>
        <w:top w:val="none" w:sz="0" w:space="0" w:color="auto"/>
        <w:left w:val="none" w:sz="0" w:space="0" w:color="auto"/>
        <w:bottom w:val="none" w:sz="0" w:space="0" w:color="auto"/>
        <w:right w:val="none" w:sz="0" w:space="0" w:color="auto"/>
      </w:divBdr>
    </w:div>
    <w:div w:id="490372005">
      <w:bodyDiv w:val="1"/>
      <w:marLeft w:val="0"/>
      <w:marRight w:val="0"/>
      <w:marTop w:val="0"/>
      <w:marBottom w:val="0"/>
      <w:divBdr>
        <w:top w:val="none" w:sz="0" w:space="0" w:color="auto"/>
        <w:left w:val="none" w:sz="0" w:space="0" w:color="auto"/>
        <w:bottom w:val="none" w:sz="0" w:space="0" w:color="auto"/>
        <w:right w:val="none" w:sz="0" w:space="0" w:color="auto"/>
      </w:divBdr>
      <w:divsChild>
        <w:div w:id="90203140">
          <w:marLeft w:val="0"/>
          <w:marRight w:val="0"/>
          <w:marTop w:val="0"/>
          <w:marBottom w:val="0"/>
          <w:divBdr>
            <w:top w:val="none" w:sz="0" w:space="0" w:color="auto"/>
            <w:left w:val="none" w:sz="0" w:space="0" w:color="auto"/>
            <w:bottom w:val="none" w:sz="0" w:space="0" w:color="auto"/>
            <w:right w:val="none" w:sz="0" w:space="0" w:color="auto"/>
          </w:divBdr>
        </w:div>
        <w:div w:id="434904653">
          <w:marLeft w:val="0"/>
          <w:marRight w:val="0"/>
          <w:marTop w:val="0"/>
          <w:marBottom w:val="0"/>
          <w:divBdr>
            <w:top w:val="none" w:sz="0" w:space="0" w:color="auto"/>
            <w:left w:val="none" w:sz="0" w:space="0" w:color="auto"/>
            <w:bottom w:val="none" w:sz="0" w:space="0" w:color="auto"/>
            <w:right w:val="none" w:sz="0" w:space="0" w:color="auto"/>
          </w:divBdr>
        </w:div>
        <w:div w:id="2030989956">
          <w:marLeft w:val="0"/>
          <w:marRight w:val="0"/>
          <w:marTop w:val="0"/>
          <w:marBottom w:val="0"/>
          <w:divBdr>
            <w:top w:val="none" w:sz="0" w:space="0" w:color="auto"/>
            <w:left w:val="none" w:sz="0" w:space="0" w:color="auto"/>
            <w:bottom w:val="none" w:sz="0" w:space="0" w:color="auto"/>
            <w:right w:val="none" w:sz="0" w:space="0" w:color="auto"/>
          </w:divBdr>
        </w:div>
        <w:div w:id="1623195699">
          <w:marLeft w:val="0"/>
          <w:marRight w:val="0"/>
          <w:marTop w:val="0"/>
          <w:marBottom w:val="0"/>
          <w:divBdr>
            <w:top w:val="none" w:sz="0" w:space="0" w:color="auto"/>
            <w:left w:val="none" w:sz="0" w:space="0" w:color="auto"/>
            <w:bottom w:val="none" w:sz="0" w:space="0" w:color="auto"/>
            <w:right w:val="none" w:sz="0" w:space="0" w:color="auto"/>
          </w:divBdr>
        </w:div>
      </w:divsChild>
    </w:div>
    <w:div w:id="550463094">
      <w:bodyDiv w:val="1"/>
      <w:marLeft w:val="0"/>
      <w:marRight w:val="0"/>
      <w:marTop w:val="0"/>
      <w:marBottom w:val="0"/>
      <w:divBdr>
        <w:top w:val="none" w:sz="0" w:space="0" w:color="auto"/>
        <w:left w:val="none" w:sz="0" w:space="0" w:color="auto"/>
        <w:bottom w:val="none" w:sz="0" w:space="0" w:color="auto"/>
        <w:right w:val="none" w:sz="0" w:space="0" w:color="auto"/>
      </w:divBdr>
    </w:div>
    <w:div w:id="622536940">
      <w:bodyDiv w:val="1"/>
      <w:marLeft w:val="0"/>
      <w:marRight w:val="0"/>
      <w:marTop w:val="0"/>
      <w:marBottom w:val="0"/>
      <w:divBdr>
        <w:top w:val="none" w:sz="0" w:space="0" w:color="auto"/>
        <w:left w:val="none" w:sz="0" w:space="0" w:color="auto"/>
        <w:bottom w:val="none" w:sz="0" w:space="0" w:color="auto"/>
        <w:right w:val="none" w:sz="0" w:space="0" w:color="auto"/>
      </w:divBdr>
    </w:div>
    <w:div w:id="647324813">
      <w:bodyDiv w:val="1"/>
      <w:marLeft w:val="0"/>
      <w:marRight w:val="0"/>
      <w:marTop w:val="0"/>
      <w:marBottom w:val="0"/>
      <w:divBdr>
        <w:top w:val="none" w:sz="0" w:space="0" w:color="auto"/>
        <w:left w:val="none" w:sz="0" w:space="0" w:color="auto"/>
        <w:bottom w:val="none" w:sz="0" w:space="0" w:color="auto"/>
        <w:right w:val="none" w:sz="0" w:space="0" w:color="auto"/>
      </w:divBdr>
    </w:div>
    <w:div w:id="682629494">
      <w:bodyDiv w:val="1"/>
      <w:marLeft w:val="0"/>
      <w:marRight w:val="0"/>
      <w:marTop w:val="0"/>
      <w:marBottom w:val="0"/>
      <w:divBdr>
        <w:top w:val="none" w:sz="0" w:space="0" w:color="auto"/>
        <w:left w:val="none" w:sz="0" w:space="0" w:color="auto"/>
        <w:bottom w:val="none" w:sz="0" w:space="0" w:color="auto"/>
        <w:right w:val="none" w:sz="0" w:space="0" w:color="auto"/>
      </w:divBdr>
    </w:div>
    <w:div w:id="701324108">
      <w:bodyDiv w:val="1"/>
      <w:marLeft w:val="0"/>
      <w:marRight w:val="0"/>
      <w:marTop w:val="0"/>
      <w:marBottom w:val="0"/>
      <w:divBdr>
        <w:top w:val="none" w:sz="0" w:space="0" w:color="auto"/>
        <w:left w:val="none" w:sz="0" w:space="0" w:color="auto"/>
        <w:bottom w:val="none" w:sz="0" w:space="0" w:color="auto"/>
        <w:right w:val="none" w:sz="0" w:space="0" w:color="auto"/>
      </w:divBdr>
    </w:div>
    <w:div w:id="715397424">
      <w:bodyDiv w:val="1"/>
      <w:marLeft w:val="0"/>
      <w:marRight w:val="0"/>
      <w:marTop w:val="0"/>
      <w:marBottom w:val="0"/>
      <w:divBdr>
        <w:top w:val="none" w:sz="0" w:space="0" w:color="auto"/>
        <w:left w:val="none" w:sz="0" w:space="0" w:color="auto"/>
        <w:bottom w:val="none" w:sz="0" w:space="0" w:color="auto"/>
        <w:right w:val="none" w:sz="0" w:space="0" w:color="auto"/>
      </w:divBdr>
    </w:div>
    <w:div w:id="730228390">
      <w:bodyDiv w:val="1"/>
      <w:marLeft w:val="0"/>
      <w:marRight w:val="0"/>
      <w:marTop w:val="0"/>
      <w:marBottom w:val="0"/>
      <w:divBdr>
        <w:top w:val="none" w:sz="0" w:space="0" w:color="auto"/>
        <w:left w:val="none" w:sz="0" w:space="0" w:color="auto"/>
        <w:bottom w:val="none" w:sz="0" w:space="0" w:color="auto"/>
        <w:right w:val="none" w:sz="0" w:space="0" w:color="auto"/>
      </w:divBdr>
    </w:div>
    <w:div w:id="789323328">
      <w:bodyDiv w:val="1"/>
      <w:marLeft w:val="0"/>
      <w:marRight w:val="0"/>
      <w:marTop w:val="0"/>
      <w:marBottom w:val="0"/>
      <w:divBdr>
        <w:top w:val="none" w:sz="0" w:space="0" w:color="auto"/>
        <w:left w:val="none" w:sz="0" w:space="0" w:color="auto"/>
        <w:bottom w:val="none" w:sz="0" w:space="0" w:color="auto"/>
        <w:right w:val="none" w:sz="0" w:space="0" w:color="auto"/>
      </w:divBdr>
    </w:div>
    <w:div w:id="797528441">
      <w:bodyDiv w:val="1"/>
      <w:marLeft w:val="0"/>
      <w:marRight w:val="0"/>
      <w:marTop w:val="0"/>
      <w:marBottom w:val="0"/>
      <w:divBdr>
        <w:top w:val="none" w:sz="0" w:space="0" w:color="auto"/>
        <w:left w:val="none" w:sz="0" w:space="0" w:color="auto"/>
        <w:bottom w:val="none" w:sz="0" w:space="0" w:color="auto"/>
        <w:right w:val="none" w:sz="0" w:space="0" w:color="auto"/>
      </w:divBdr>
    </w:div>
    <w:div w:id="832334908">
      <w:bodyDiv w:val="1"/>
      <w:marLeft w:val="0"/>
      <w:marRight w:val="0"/>
      <w:marTop w:val="0"/>
      <w:marBottom w:val="0"/>
      <w:divBdr>
        <w:top w:val="none" w:sz="0" w:space="0" w:color="auto"/>
        <w:left w:val="none" w:sz="0" w:space="0" w:color="auto"/>
        <w:bottom w:val="none" w:sz="0" w:space="0" w:color="auto"/>
        <w:right w:val="none" w:sz="0" w:space="0" w:color="auto"/>
      </w:divBdr>
    </w:div>
    <w:div w:id="847718207">
      <w:bodyDiv w:val="1"/>
      <w:marLeft w:val="0"/>
      <w:marRight w:val="0"/>
      <w:marTop w:val="0"/>
      <w:marBottom w:val="0"/>
      <w:divBdr>
        <w:top w:val="none" w:sz="0" w:space="0" w:color="auto"/>
        <w:left w:val="none" w:sz="0" w:space="0" w:color="auto"/>
        <w:bottom w:val="none" w:sz="0" w:space="0" w:color="auto"/>
        <w:right w:val="none" w:sz="0" w:space="0" w:color="auto"/>
      </w:divBdr>
    </w:div>
    <w:div w:id="856308906">
      <w:bodyDiv w:val="1"/>
      <w:marLeft w:val="0"/>
      <w:marRight w:val="0"/>
      <w:marTop w:val="0"/>
      <w:marBottom w:val="0"/>
      <w:divBdr>
        <w:top w:val="none" w:sz="0" w:space="0" w:color="auto"/>
        <w:left w:val="none" w:sz="0" w:space="0" w:color="auto"/>
        <w:bottom w:val="none" w:sz="0" w:space="0" w:color="auto"/>
        <w:right w:val="none" w:sz="0" w:space="0" w:color="auto"/>
      </w:divBdr>
    </w:div>
    <w:div w:id="875581568">
      <w:bodyDiv w:val="1"/>
      <w:marLeft w:val="0"/>
      <w:marRight w:val="0"/>
      <w:marTop w:val="0"/>
      <w:marBottom w:val="0"/>
      <w:divBdr>
        <w:top w:val="none" w:sz="0" w:space="0" w:color="auto"/>
        <w:left w:val="none" w:sz="0" w:space="0" w:color="auto"/>
        <w:bottom w:val="none" w:sz="0" w:space="0" w:color="auto"/>
        <w:right w:val="none" w:sz="0" w:space="0" w:color="auto"/>
      </w:divBdr>
    </w:div>
    <w:div w:id="914782597">
      <w:bodyDiv w:val="1"/>
      <w:marLeft w:val="0"/>
      <w:marRight w:val="0"/>
      <w:marTop w:val="0"/>
      <w:marBottom w:val="0"/>
      <w:divBdr>
        <w:top w:val="none" w:sz="0" w:space="0" w:color="auto"/>
        <w:left w:val="none" w:sz="0" w:space="0" w:color="auto"/>
        <w:bottom w:val="none" w:sz="0" w:space="0" w:color="auto"/>
        <w:right w:val="none" w:sz="0" w:space="0" w:color="auto"/>
      </w:divBdr>
    </w:div>
    <w:div w:id="921642322">
      <w:bodyDiv w:val="1"/>
      <w:marLeft w:val="0"/>
      <w:marRight w:val="0"/>
      <w:marTop w:val="0"/>
      <w:marBottom w:val="0"/>
      <w:divBdr>
        <w:top w:val="none" w:sz="0" w:space="0" w:color="auto"/>
        <w:left w:val="none" w:sz="0" w:space="0" w:color="auto"/>
        <w:bottom w:val="none" w:sz="0" w:space="0" w:color="auto"/>
        <w:right w:val="none" w:sz="0" w:space="0" w:color="auto"/>
      </w:divBdr>
    </w:div>
    <w:div w:id="929317835">
      <w:bodyDiv w:val="1"/>
      <w:marLeft w:val="0"/>
      <w:marRight w:val="0"/>
      <w:marTop w:val="0"/>
      <w:marBottom w:val="0"/>
      <w:divBdr>
        <w:top w:val="none" w:sz="0" w:space="0" w:color="auto"/>
        <w:left w:val="none" w:sz="0" w:space="0" w:color="auto"/>
        <w:bottom w:val="none" w:sz="0" w:space="0" w:color="auto"/>
        <w:right w:val="none" w:sz="0" w:space="0" w:color="auto"/>
      </w:divBdr>
    </w:div>
    <w:div w:id="933316929">
      <w:bodyDiv w:val="1"/>
      <w:marLeft w:val="0"/>
      <w:marRight w:val="0"/>
      <w:marTop w:val="0"/>
      <w:marBottom w:val="0"/>
      <w:divBdr>
        <w:top w:val="none" w:sz="0" w:space="0" w:color="auto"/>
        <w:left w:val="none" w:sz="0" w:space="0" w:color="auto"/>
        <w:bottom w:val="none" w:sz="0" w:space="0" w:color="auto"/>
        <w:right w:val="none" w:sz="0" w:space="0" w:color="auto"/>
      </w:divBdr>
    </w:div>
    <w:div w:id="939339859">
      <w:bodyDiv w:val="1"/>
      <w:marLeft w:val="0"/>
      <w:marRight w:val="0"/>
      <w:marTop w:val="0"/>
      <w:marBottom w:val="0"/>
      <w:divBdr>
        <w:top w:val="none" w:sz="0" w:space="0" w:color="auto"/>
        <w:left w:val="none" w:sz="0" w:space="0" w:color="auto"/>
        <w:bottom w:val="none" w:sz="0" w:space="0" w:color="auto"/>
        <w:right w:val="none" w:sz="0" w:space="0" w:color="auto"/>
      </w:divBdr>
    </w:div>
    <w:div w:id="946502521">
      <w:bodyDiv w:val="1"/>
      <w:marLeft w:val="0"/>
      <w:marRight w:val="0"/>
      <w:marTop w:val="0"/>
      <w:marBottom w:val="0"/>
      <w:divBdr>
        <w:top w:val="none" w:sz="0" w:space="0" w:color="auto"/>
        <w:left w:val="none" w:sz="0" w:space="0" w:color="auto"/>
        <w:bottom w:val="none" w:sz="0" w:space="0" w:color="auto"/>
        <w:right w:val="none" w:sz="0" w:space="0" w:color="auto"/>
      </w:divBdr>
    </w:div>
    <w:div w:id="961695009">
      <w:bodyDiv w:val="1"/>
      <w:marLeft w:val="0"/>
      <w:marRight w:val="0"/>
      <w:marTop w:val="0"/>
      <w:marBottom w:val="0"/>
      <w:divBdr>
        <w:top w:val="none" w:sz="0" w:space="0" w:color="auto"/>
        <w:left w:val="none" w:sz="0" w:space="0" w:color="auto"/>
        <w:bottom w:val="none" w:sz="0" w:space="0" w:color="auto"/>
        <w:right w:val="none" w:sz="0" w:space="0" w:color="auto"/>
      </w:divBdr>
    </w:div>
    <w:div w:id="1040275974">
      <w:bodyDiv w:val="1"/>
      <w:marLeft w:val="0"/>
      <w:marRight w:val="0"/>
      <w:marTop w:val="0"/>
      <w:marBottom w:val="0"/>
      <w:divBdr>
        <w:top w:val="none" w:sz="0" w:space="0" w:color="auto"/>
        <w:left w:val="none" w:sz="0" w:space="0" w:color="auto"/>
        <w:bottom w:val="none" w:sz="0" w:space="0" w:color="auto"/>
        <w:right w:val="none" w:sz="0" w:space="0" w:color="auto"/>
      </w:divBdr>
    </w:div>
    <w:div w:id="1073310114">
      <w:bodyDiv w:val="1"/>
      <w:marLeft w:val="0"/>
      <w:marRight w:val="0"/>
      <w:marTop w:val="0"/>
      <w:marBottom w:val="0"/>
      <w:divBdr>
        <w:top w:val="none" w:sz="0" w:space="0" w:color="auto"/>
        <w:left w:val="none" w:sz="0" w:space="0" w:color="auto"/>
        <w:bottom w:val="none" w:sz="0" w:space="0" w:color="auto"/>
        <w:right w:val="none" w:sz="0" w:space="0" w:color="auto"/>
      </w:divBdr>
    </w:div>
    <w:div w:id="1078211351">
      <w:bodyDiv w:val="1"/>
      <w:marLeft w:val="0"/>
      <w:marRight w:val="0"/>
      <w:marTop w:val="0"/>
      <w:marBottom w:val="0"/>
      <w:divBdr>
        <w:top w:val="none" w:sz="0" w:space="0" w:color="auto"/>
        <w:left w:val="none" w:sz="0" w:space="0" w:color="auto"/>
        <w:bottom w:val="none" w:sz="0" w:space="0" w:color="auto"/>
        <w:right w:val="none" w:sz="0" w:space="0" w:color="auto"/>
      </w:divBdr>
    </w:div>
    <w:div w:id="1092242264">
      <w:bodyDiv w:val="1"/>
      <w:marLeft w:val="0"/>
      <w:marRight w:val="0"/>
      <w:marTop w:val="0"/>
      <w:marBottom w:val="0"/>
      <w:divBdr>
        <w:top w:val="none" w:sz="0" w:space="0" w:color="auto"/>
        <w:left w:val="none" w:sz="0" w:space="0" w:color="auto"/>
        <w:bottom w:val="none" w:sz="0" w:space="0" w:color="auto"/>
        <w:right w:val="none" w:sz="0" w:space="0" w:color="auto"/>
      </w:divBdr>
    </w:div>
    <w:div w:id="1150243652">
      <w:bodyDiv w:val="1"/>
      <w:marLeft w:val="0"/>
      <w:marRight w:val="0"/>
      <w:marTop w:val="0"/>
      <w:marBottom w:val="0"/>
      <w:divBdr>
        <w:top w:val="none" w:sz="0" w:space="0" w:color="auto"/>
        <w:left w:val="none" w:sz="0" w:space="0" w:color="auto"/>
        <w:bottom w:val="none" w:sz="0" w:space="0" w:color="auto"/>
        <w:right w:val="none" w:sz="0" w:space="0" w:color="auto"/>
      </w:divBdr>
    </w:div>
    <w:div w:id="1184250365">
      <w:bodyDiv w:val="1"/>
      <w:marLeft w:val="0"/>
      <w:marRight w:val="0"/>
      <w:marTop w:val="0"/>
      <w:marBottom w:val="0"/>
      <w:divBdr>
        <w:top w:val="none" w:sz="0" w:space="0" w:color="auto"/>
        <w:left w:val="none" w:sz="0" w:space="0" w:color="auto"/>
        <w:bottom w:val="none" w:sz="0" w:space="0" w:color="auto"/>
        <w:right w:val="none" w:sz="0" w:space="0" w:color="auto"/>
      </w:divBdr>
    </w:div>
    <w:div w:id="1220364116">
      <w:bodyDiv w:val="1"/>
      <w:marLeft w:val="0"/>
      <w:marRight w:val="0"/>
      <w:marTop w:val="0"/>
      <w:marBottom w:val="0"/>
      <w:divBdr>
        <w:top w:val="none" w:sz="0" w:space="0" w:color="auto"/>
        <w:left w:val="none" w:sz="0" w:space="0" w:color="auto"/>
        <w:bottom w:val="none" w:sz="0" w:space="0" w:color="auto"/>
        <w:right w:val="none" w:sz="0" w:space="0" w:color="auto"/>
      </w:divBdr>
      <w:divsChild>
        <w:div w:id="1937710828">
          <w:marLeft w:val="0"/>
          <w:marRight w:val="0"/>
          <w:marTop w:val="0"/>
          <w:marBottom w:val="0"/>
          <w:divBdr>
            <w:top w:val="none" w:sz="0" w:space="0" w:color="auto"/>
            <w:left w:val="none" w:sz="0" w:space="0" w:color="auto"/>
            <w:bottom w:val="none" w:sz="0" w:space="0" w:color="auto"/>
            <w:right w:val="none" w:sz="0" w:space="0" w:color="auto"/>
          </w:divBdr>
        </w:div>
      </w:divsChild>
    </w:div>
    <w:div w:id="1254318391">
      <w:bodyDiv w:val="1"/>
      <w:marLeft w:val="0"/>
      <w:marRight w:val="0"/>
      <w:marTop w:val="0"/>
      <w:marBottom w:val="0"/>
      <w:divBdr>
        <w:top w:val="none" w:sz="0" w:space="0" w:color="auto"/>
        <w:left w:val="none" w:sz="0" w:space="0" w:color="auto"/>
        <w:bottom w:val="none" w:sz="0" w:space="0" w:color="auto"/>
        <w:right w:val="none" w:sz="0" w:space="0" w:color="auto"/>
      </w:divBdr>
    </w:div>
    <w:div w:id="1298680420">
      <w:bodyDiv w:val="1"/>
      <w:marLeft w:val="0"/>
      <w:marRight w:val="0"/>
      <w:marTop w:val="0"/>
      <w:marBottom w:val="0"/>
      <w:divBdr>
        <w:top w:val="none" w:sz="0" w:space="0" w:color="auto"/>
        <w:left w:val="none" w:sz="0" w:space="0" w:color="auto"/>
        <w:bottom w:val="none" w:sz="0" w:space="0" w:color="auto"/>
        <w:right w:val="none" w:sz="0" w:space="0" w:color="auto"/>
      </w:divBdr>
    </w:div>
    <w:div w:id="1375929884">
      <w:bodyDiv w:val="1"/>
      <w:marLeft w:val="0"/>
      <w:marRight w:val="0"/>
      <w:marTop w:val="0"/>
      <w:marBottom w:val="0"/>
      <w:divBdr>
        <w:top w:val="none" w:sz="0" w:space="0" w:color="auto"/>
        <w:left w:val="none" w:sz="0" w:space="0" w:color="auto"/>
        <w:bottom w:val="none" w:sz="0" w:space="0" w:color="auto"/>
        <w:right w:val="none" w:sz="0" w:space="0" w:color="auto"/>
      </w:divBdr>
    </w:div>
    <w:div w:id="1379665085">
      <w:bodyDiv w:val="1"/>
      <w:marLeft w:val="0"/>
      <w:marRight w:val="0"/>
      <w:marTop w:val="0"/>
      <w:marBottom w:val="0"/>
      <w:divBdr>
        <w:top w:val="none" w:sz="0" w:space="0" w:color="auto"/>
        <w:left w:val="none" w:sz="0" w:space="0" w:color="auto"/>
        <w:bottom w:val="none" w:sz="0" w:space="0" w:color="auto"/>
        <w:right w:val="none" w:sz="0" w:space="0" w:color="auto"/>
      </w:divBdr>
    </w:div>
    <w:div w:id="1399940621">
      <w:bodyDiv w:val="1"/>
      <w:marLeft w:val="0"/>
      <w:marRight w:val="0"/>
      <w:marTop w:val="0"/>
      <w:marBottom w:val="0"/>
      <w:divBdr>
        <w:top w:val="none" w:sz="0" w:space="0" w:color="auto"/>
        <w:left w:val="none" w:sz="0" w:space="0" w:color="auto"/>
        <w:bottom w:val="none" w:sz="0" w:space="0" w:color="auto"/>
        <w:right w:val="none" w:sz="0" w:space="0" w:color="auto"/>
      </w:divBdr>
    </w:div>
    <w:div w:id="1477066205">
      <w:bodyDiv w:val="1"/>
      <w:marLeft w:val="0"/>
      <w:marRight w:val="0"/>
      <w:marTop w:val="0"/>
      <w:marBottom w:val="0"/>
      <w:divBdr>
        <w:top w:val="none" w:sz="0" w:space="0" w:color="auto"/>
        <w:left w:val="none" w:sz="0" w:space="0" w:color="auto"/>
        <w:bottom w:val="none" w:sz="0" w:space="0" w:color="auto"/>
        <w:right w:val="none" w:sz="0" w:space="0" w:color="auto"/>
      </w:divBdr>
    </w:div>
    <w:div w:id="1574895834">
      <w:bodyDiv w:val="1"/>
      <w:marLeft w:val="0"/>
      <w:marRight w:val="0"/>
      <w:marTop w:val="0"/>
      <w:marBottom w:val="0"/>
      <w:divBdr>
        <w:top w:val="none" w:sz="0" w:space="0" w:color="auto"/>
        <w:left w:val="none" w:sz="0" w:space="0" w:color="auto"/>
        <w:bottom w:val="none" w:sz="0" w:space="0" w:color="auto"/>
        <w:right w:val="none" w:sz="0" w:space="0" w:color="auto"/>
      </w:divBdr>
    </w:div>
    <w:div w:id="1644895717">
      <w:bodyDiv w:val="1"/>
      <w:marLeft w:val="0"/>
      <w:marRight w:val="0"/>
      <w:marTop w:val="0"/>
      <w:marBottom w:val="0"/>
      <w:divBdr>
        <w:top w:val="none" w:sz="0" w:space="0" w:color="auto"/>
        <w:left w:val="none" w:sz="0" w:space="0" w:color="auto"/>
        <w:bottom w:val="none" w:sz="0" w:space="0" w:color="auto"/>
        <w:right w:val="none" w:sz="0" w:space="0" w:color="auto"/>
      </w:divBdr>
    </w:div>
    <w:div w:id="1646206480">
      <w:bodyDiv w:val="1"/>
      <w:marLeft w:val="0"/>
      <w:marRight w:val="0"/>
      <w:marTop w:val="0"/>
      <w:marBottom w:val="0"/>
      <w:divBdr>
        <w:top w:val="none" w:sz="0" w:space="0" w:color="auto"/>
        <w:left w:val="none" w:sz="0" w:space="0" w:color="auto"/>
        <w:bottom w:val="none" w:sz="0" w:space="0" w:color="auto"/>
        <w:right w:val="none" w:sz="0" w:space="0" w:color="auto"/>
      </w:divBdr>
    </w:div>
    <w:div w:id="1659264187">
      <w:bodyDiv w:val="1"/>
      <w:marLeft w:val="0"/>
      <w:marRight w:val="0"/>
      <w:marTop w:val="0"/>
      <w:marBottom w:val="0"/>
      <w:divBdr>
        <w:top w:val="none" w:sz="0" w:space="0" w:color="auto"/>
        <w:left w:val="none" w:sz="0" w:space="0" w:color="auto"/>
        <w:bottom w:val="none" w:sz="0" w:space="0" w:color="auto"/>
        <w:right w:val="none" w:sz="0" w:space="0" w:color="auto"/>
      </w:divBdr>
    </w:div>
    <w:div w:id="1734547919">
      <w:bodyDiv w:val="1"/>
      <w:marLeft w:val="0"/>
      <w:marRight w:val="0"/>
      <w:marTop w:val="0"/>
      <w:marBottom w:val="0"/>
      <w:divBdr>
        <w:top w:val="none" w:sz="0" w:space="0" w:color="auto"/>
        <w:left w:val="none" w:sz="0" w:space="0" w:color="auto"/>
        <w:bottom w:val="none" w:sz="0" w:space="0" w:color="auto"/>
        <w:right w:val="none" w:sz="0" w:space="0" w:color="auto"/>
      </w:divBdr>
      <w:divsChild>
        <w:div w:id="674042687">
          <w:marLeft w:val="0"/>
          <w:marRight w:val="0"/>
          <w:marTop w:val="0"/>
          <w:marBottom w:val="0"/>
          <w:divBdr>
            <w:top w:val="none" w:sz="0" w:space="0" w:color="auto"/>
            <w:left w:val="none" w:sz="0" w:space="0" w:color="auto"/>
            <w:bottom w:val="none" w:sz="0" w:space="0" w:color="auto"/>
            <w:right w:val="none" w:sz="0" w:space="0" w:color="auto"/>
          </w:divBdr>
        </w:div>
      </w:divsChild>
    </w:div>
    <w:div w:id="1760831019">
      <w:bodyDiv w:val="1"/>
      <w:marLeft w:val="0"/>
      <w:marRight w:val="0"/>
      <w:marTop w:val="0"/>
      <w:marBottom w:val="0"/>
      <w:divBdr>
        <w:top w:val="none" w:sz="0" w:space="0" w:color="auto"/>
        <w:left w:val="none" w:sz="0" w:space="0" w:color="auto"/>
        <w:bottom w:val="none" w:sz="0" w:space="0" w:color="auto"/>
        <w:right w:val="none" w:sz="0" w:space="0" w:color="auto"/>
      </w:divBdr>
    </w:div>
    <w:div w:id="1761754733">
      <w:bodyDiv w:val="1"/>
      <w:marLeft w:val="0"/>
      <w:marRight w:val="0"/>
      <w:marTop w:val="0"/>
      <w:marBottom w:val="0"/>
      <w:divBdr>
        <w:top w:val="none" w:sz="0" w:space="0" w:color="auto"/>
        <w:left w:val="none" w:sz="0" w:space="0" w:color="auto"/>
        <w:bottom w:val="none" w:sz="0" w:space="0" w:color="auto"/>
        <w:right w:val="none" w:sz="0" w:space="0" w:color="auto"/>
      </w:divBdr>
    </w:div>
    <w:div w:id="1828858978">
      <w:bodyDiv w:val="1"/>
      <w:marLeft w:val="0"/>
      <w:marRight w:val="0"/>
      <w:marTop w:val="0"/>
      <w:marBottom w:val="0"/>
      <w:divBdr>
        <w:top w:val="none" w:sz="0" w:space="0" w:color="auto"/>
        <w:left w:val="none" w:sz="0" w:space="0" w:color="auto"/>
        <w:bottom w:val="none" w:sz="0" w:space="0" w:color="auto"/>
        <w:right w:val="none" w:sz="0" w:space="0" w:color="auto"/>
      </w:divBdr>
      <w:divsChild>
        <w:div w:id="1789084169">
          <w:marLeft w:val="0"/>
          <w:marRight w:val="0"/>
          <w:marTop w:val="0"/>
          <w:marBottom w:val="0"/>
          <w:divBdr>
            <w:top w:val="none" w:sz="0" w:space="0" w:color="auto"/>
            <w:left w:val="none" w:sz="0" w:space="0" w:color="auto"/>
            <w:bottom w:val="none" w:sz="0" w:space="0" w:color="auto"/>
            <w:right w:val="none" w:sz="0" w:space="0" w:color="auto"/>
          </w:divBdr>
        </w:div>
      </w:divsChild>
    </w:div>
    <w:div w:id="1849517211">
      <w:bodyDiv w:val="1"/>
      <w:marLeft w:val="0"/>
      <w:marRight w:val="0"/>
      <w:marTop w:val="0"/>
      <w:marBottom w:val="0"/>
      <w:divBdr>
        <w:top w:val="none" w:sz="0" w:space="0" w:color="auto"/>
        <w:left w:val="none" w:sz="0" w:space="0" w:color="auto"/>
        <w:bottom w:val="none" w:sz="0" w:space="0" w:color="auto"/>
        <w:right w:val="none" w:sz="0" w:space="0" w:color="auto"/>
      </w:divBdr>
    </w:div>
    <w:div w:id="1886526439">
      <w:bodyDiv w:val="1"/>
      <w:marLeft w:val="0"/>
      <w:marRight w:val="0"/>
      <w:marTop w:val="0"/>
      <w:marBottom w:val="0"/>
      <w:divBdr>
        <w:top w:val="none" w:sz="0" w:space="0" w:color="auto"/>
        <w:left w:val="none" w:sz="0" w:space="0" w:color="auto"/>
        <w:bottom w:val="none" w:sz="0" w:space="0" w:color="auto"/>
        <w:right w:val="none" w:sz="0" w:space="0" w:color="auto"/>
      </w:divBdr>
    </w:div>
    <w:div w:id="1927109518">
      <w:bodyDiv w:val="1"/>
      <w:marLeft w:val="0"/>
      <w:marRight w:val="0"/>
      <w:marTop w:val="0"/>
      <w:marBottom w:val="0"/>
      <w:divBdr>
        <w:top w:val="none" w:sz="0" w:space="0" w:color="auto"/>
        <w:left w:val="none" w:sz="0" w:space="0" w:color="auto"/>
        <w:bottom w:val="none" w:sz="0" w:space="0" w:color="auto"/>
        <w:right w:val="none" w:sz="0" w:space="0" w:color="auto"/>
      </w:divBdr>
    </w:div>
    <w:div w:id="1969626980">
      <w:bodyDiv w:val="1"/>
      <w:marLeft w:val="0"/>
      <w:marRight w:val="0"/>
      <w:marTop w:val="0"/>
      <w:marBottom w:val="0"/>
      <w:divBdr>
        <w:top w:val="none" w:sz="0" w:space="0" w:color="auto"/>
        <w:left w:val="none" w:sz="0" w:space="0" w:color="auto"/>
        <w:bottom w:val="none" w:sz="0" w:space="0" w:color="auto"/>
        <w:right w:val="none" w:sz="0" w:space="0" w:color="auto"/>
      </w:divBdr>
    </w:div>
    <w:div w:id="1979410056">
      <w:bodyDiv w:val="1"/>
      <w:marLeft w:val="0"/>
      <w:marRight w:val="0"/>
      <w:marTop w:val="0"/>
      <w:marBottom w:val="0"/>
      <w:divBdr>
        <w:top w:val="none" w:sz="0" w:space="0" w:color="auto"/>
        <w:left w:val="none" w:sz="0" w:space="0" w:color="auto"/>
        <w:bottom w:val="none" w:sz="0" w:space="0" w:color="auto"/>
        <w:right w:val="none" w:sz="0" w:space="0" w:color="auto"/>
      </w:divBdr>
    </w:div>
    <w:div w:id="2034840275">
      <w:bodyDiv w:val="1"/>
      <w:marLeft w:val="0"/>
      <w:marRight w:val="0"/>
      <w:marTop w:val="0"/>
      <w:marBottom w:val="0"/>
      <w:divBdr>
        <w:top w:val="none" w:sz="0" w:space="0" w:color="auto"/>
        <w:left w:val="none" w:sz="0" w:space="0" w:color="auto"/>
        <w:bottom w:val="none" w:sz="0" w:space="0" w:color="auto"/>
        <w:right w:val="none" w:sz="0" w:space="0" w:color="auto"/>
      </w:divBdr>
    </w:div>
    <w:div w:id="2063751147">
      <w:bodyDiv w:val="1"/>
      <w:marLeft w:val="0"/>
      <w:marRight w:val="0"/>
      <w:marTop w:val="0"/>
      <w:marBottom w:val="0"/>
      <w:divBdr>
        <w:top w:val="none" w:sz="0" w:space="0" w:color="auto"/>
        <w:left w:val="none" w:sz="0" w:space="0" w:color="auto"/>
        <w:bottom w:val="none" w:sz="0" w:space="0" w:color="auto"/>
        <w:right w:val="none" w:sz="0" w:space="0" w:color="auto"/>
      </w:divBdr>
    </w:div>
    <w:div w:id="2072654708">
      <w:bodyDiv w:val="1"/>
      <w:marLeft w:val="0"/>
      <w:marRight w:val="0"/>
      <w:marTop w:val="0"/>
      <w:marBottom w:val="0"/>
      <w:divBdr>
        <w:top w:val="none" w:sz="0" w:space="0" w:color="auto"/>
        <w:left w:val="none" w:sz="0" w:space="0" w:color="auto"/>
        <w:bottom w:val="none" w:sz="0" w:space="0" w:color="auto"/>
        <w:right w:val="none" w:sz="0" w:space="0" w:color="auto"/>
      </w:divBdr>
    </w:div>
    <w:div w:id="2077851233">
      <w:bodyDiv w:val="1"/>
      <w:marLeft w:val="0"/>
      <w:marRight w:val="0"/>
      <w:marTop w:val="0"/>
      <w:marBottom w:val="0"/>
      <w:divBdr>
        <w:top w:val="none" w:sz="0" w:space="0" w:color="auto"/>
        <w:left w:val="none" w:sz="0" w:space="0" w:color="auto"/>
        <w:bottom w:val="none" w:sz="0" w:space="0" w:color="auto"/>
        <w:right w:val="none" w:sz="0" w:space="0" w:color="auto"/>
      </w:divBdr>
    </w:div>
    <w:div w:id="213903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dpi.com/1660-4601/16/6/1165"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14</Pages>
  <Words>2690</Words>
  <Characters>17212</Characters>
  <Application>Microsoft Office Word</Application>
  <DocSecurity>0</DocSecurity>
  <Lines>143</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K</dc:creator>
  <cp:keywords/>
  <dc:description/>
  <cp:lastModifiedBy>AKSHAYA K</cp:lastModifiedBy>
  <cp:revision>14</cp:revision>
  <dcterms:created xsi:type="dcterms:W3CDTF">2025-04-04T07:27:00Z</dcterms:created>
  <dcterms:modified xsi:type="dcterms:W3CDTF">2025-04-04T07:39:00Z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6994fbff3b79390d33dbbd60e32b1aae6fa7f26e0b34e916a930c752f1bf121e</vt:lpwstr>
  </property>
</Properties>
</file>