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5D81" w14:textId="4B6E1F36" w:rsidR="00C76911" w:rsidRDefault="00C76911" w:rsidP="00C76911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C76911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5934C619" w14:textId="61AC19C4" w:rsidR="00C76911" w:rsidRDefault="00C76911" w:rsidP="00C76911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</w:t>
      </w:r>
      <w:r w:rsidRPr="00505D7D">
        <w:rPr>
          <w:b/>
          <w:sz w:val="36"/>
          <w:szCs w:val="36"/>
        </w:rPr>
        <w:t>Class = 1</w:t>
      </w:r>
      <w:r w:rsidR="00EA49BF"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 w:rsidR="006318FB">
        <w:rPr>
          <w:b/>
          <w:sz w:val="36"/>
          <w:szCs w:val="36"/>
        </w:rPr>
        <w:t>Chemistry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6318FB">
        <w:rPr>
          <w:b/>
          <w:sz w:val="32"/>
          <w:szCs w:val="32"/>
        </w:rPr>
        <w:t>25</w:t>
      </w:r>
    </w:p>
    <w:p w14:paraId="58A09BAD" w14:textId="123B4507" w:rsidR="00C76911" w:rsidRPr="00D3298D" w:rsidRDefault="00C76911" w:rsidP="00C76911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proofErr w:type="gramStart"/>
      <w:r>
        <w:rPr>
          <w:b/>
          <w:sz w:val="32"/>
          <w:szCs w:val="32"/>
        </w:rPr>
        <w:t>Topic :</w:t>
      </w:r>
      <w:proofErr w:type="gramEnd"/>
      <w:r>
        <w:rPr>
          <w:b/>
          <w:sz w:val="32"/>
          <w:szCs w:val="32"/>
        </w:rPr>
        <w:t xml:space="preserve"> Hybridization , E.C. , Periodic Classification</w:t>
      </w:r>
      <w:r w:rsidRPr="00D3298D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4811996" w14:textId="4D787D95" w:rsidR="00C76911" w:rsidRDefault="00C76911" w:rsidP="00C7691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</w:t>
      </w:r>
      <w:proofErr w:type="gramStart"/>
      <w:r w:rsidRPr="00ED44EF">
        <w:rPr>
          <w:sz w:val="24"/>
          <w:szCs w:val="24"/>
        </w:rPr>
        <w:t>questions :</w:t>
      </w:r>
      <w:proofErr w:type="gramEnd"/>
      <w:r w:rsidRPr="00ED44EF">
        <w:rPr>
          <w:sz w:val="24"/>
          <w:szCs w:val="24"/>
        </w:rPr>
        <w:t xml:space="preserve">                                      </w:t>
      </w:r>
      <w:r>
        <w:rPr>
          <w:sz w:val="24"/>
          <w:szCs w:val="24"/>
        </w:rPr>
        <w:t xml:space="preserve"> </w:t>
      </w:r>
      <w:r w:rsidRPr="00ED44EF">
        <w:rPr>
          <w:sz w:val="24"/>
          <w:szCs w:val="24"/>
        </w:rPr>
        <w:t xml:space="preserve">                                                               [ 1 X </w:t>
      </w:r>
      <w:r w:rsidR="004E015E">
        <w:rPr>
          <w:sz w:val="24"/>
          <w:szCs w:val="24"/>
        </w:rPr>
        <w:t>9</w:t>
      </w:r>
      <w:r w:rsidRPr="00ED44EF">
        <w:rPr>
          <w:sz w:val="24"/>
          <w:szCs w:val="24"/>
        </w:rPr>
        <w:t xml:space="preserve"> = </w:t>
      </w:r>
      <w:r w:rsidR="004E015E">
        <w:rPr>
          <w:sz w:val="24"/>
          <w:szCs w:val="24"/>
        </w:rPr>
        <w:t>9</w:t>
      </w:r>
      <w:r w:rsidR="000C776C">
        <w:rPr>
          <w:sz w:val="24"/>
          <w:szCs w:val="24"/>
        </w:rPr>
        <w:t xml:space="preserve"> </w:t>
      </w:r>
      <w:r w:rsidRPr="00ED44EF">
        <w:rPr>
          <w:sz w:val="24"/>
          <w:szCs w:val="24"/>
        </w:rPr>
        <w:t>]</w:t>
      </w:r>
    </w:p>
    <w:p w14:paraId="48A1D5A6" w14:textId="2FA954AF" w:rsidR="00C76911" w:rsidRPr="002A1DEB" w:rsidRDefault="002A1DEB" w:rsidP="00C76911">
      <w:pPr>
        <w:pStyle w:val="ListParagraph"/>
        <w:numPr>
          <w:ilvl w:val="0"/>
          <w:numId w:val="2"/>
        </w:numPr>
        <w:jc w:val="both"/>
      </w:pPr>
      <w:r w:rsidRPr="002A1DEB">
        <w:t xml:space="preserve">Among the elements from atomic number 1 to 36, the number of elements which have an unpaired electrons in the s-shell </w:t>
      </w:r>
      <w:proofErr w:type="gramStart"/>
      <w:r w:rsidRPr="002A1DEB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2A1DEB" w:rsidRPr="002A1DEB" w14:paraId="0918F524" w14:textId="77777777" w:rsidTr="00120DF7">
        <w:tc>
          <w:tcPr>
            <w:tcW w:w="2506" w:type="dxa"/>
          </w:tcPr>
          <w:p w14:paraId="228B335A" w14:textId="358C5F3E" w:rsidR="002A1DEB" w:rsidRPr="002A1DEB" w:rsidRDefault="002A1DEB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a)   </w:t>
            </w:r>
            <w:r w:rsidR="00EA6F22">
              <w:t>4</w:t>
            </w:r>
          </w:p>
        </w:tc>
        <w:tc>
          <w:tcPr>
            <w:tcW w:w="2506" w:type="dxa"/>
          </w:tcPr>
          <w:p w14:paraId="513DB945" w14:textId="76F72C42" w:rsidR="002A1DEB" w:rsidRPr="002A1DEB" w:rsidRDefault="002A1DEB" w:rsidP="00120DF7">
            <w:pPr>
              <w:pStyle w:val="ListParagraph"/>
              <w:spacing w:after="0"/>
              <w:ind w:left="0"/>
              <w:jc w:val="both"/>
            </w:pPr>
            <w:r w:rsidRPr="002A1DEB">
              <w:t>b)</w:t>
            </w:r>
            <w:r w:rsidR="00EA6F22">
              <w:t xml:space="preserve">    7</w:t>
            </w:r>
            <w:r w:rsidRPr="002A1DEB">
              <w:t xml:space="preserve">   </w:t>
            </w:r>
          </w:p>
        </w:tc>
        <w:tc>
          <w:tcPr>
            <w:tcW w:w="2506" w:type="dxa"/>
          </w:tcPr>
          <w:p w14:paraId="47F96109" w14:textId="7E97BD93" w:rsidR="002A1DEB" w:rsidRPr="002A1DEB" w:rsidRDefault="002A1DEB" w:rsidP="00120DF7">
            <w:pPr>
              <w:pStyle w:val="ListParagraph"/>
              <w:spacing w:after="0"/>
              <w:ind w:left="0"/>
              <w:jc w:val="both"/>
            </w:pPr>
            <w:r w:rsidRPr="002A1DEB">
              <w:t>c)</w:t>
            </w:r>
            <w:r w:rsidR="00EA6F22">
              <w:t xml:space="preserve">    6</w:t>
            </w:r>
            <w:r w:rsidRPr="002A1DEB">
              <w:t xml:space="preserve">   </w:t>
            </w:r>
          </w:p>
        </w:tc>
        <w:tc>
          <w:tcPr>
            <w:tcW w:w="2506" w:type="dxa"/>
          </w:tcPr>
          <w:p w14:paraId="450C6F5C" w14:textId="4538F9D1" w:rsidR="002A1DEB" w:rsidRPr="002A1DEB" w:rsidRDefault="002A1DEB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d) </w:t>
            </w:r>
            <w:r w:rsidR="00EA6F22">
              <w:t xml:space="preserve">  9</w:t>
            </w:r>
            <w:r w:rsidRPr="002A1DEB">
              <w:t xml:space="preserve">  </w:t>
            </w:r>
          </w:p>
        </w:tc>
      </w:tr>
    </w:tbl>
    <w:p w14:paraId="5F48987D" w14:textId="138DD206" w:rsidR="002A1DEB" w:rsidRPr="002A1DEB" w:rsidRDefault="002A1DEB" w:rsidP="00C76911">
      <w:pPr>
        <w:pStyle w:val="ListParagraph"/>
        <w:numPr>
          <w:ilvl w:val="0"/>
          <w:numId w:val="2"/>
        </w:numPr>
        <w:jc w:val="both"/>
      </w:pPr>
      <w:r w:rsidRPr="002A1DEB">
        <w:t xml:space="preserve">The element with atomic number 117 if discovered would be placed </w:t>
      </w:r>
      <w:proofErr w:type="gramStart"/>
      <w:r w:rsidRPr="002A1DEB"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9"/>
        <w:gridCol w:w="2338"/>
        <w:gridCol w:w="2353"/>
        <w:gridCol w:w="2356"/>
      </w:tblGrid>
      <w:tr w:rsidR="00EA6F22" w:rsidRPr="002A1DEB" w14:paraId="44E01962" w14:textId="77777777" w:rsidTr="00120DF7">
        <w:tc>
          <w:tcPr>
            <w:tcW w:w="2506" w:type="dxa"/>
          </w:tcPr>
          <w:p w14:paraId="1D811BF4" w14:textId="7C2D087A" w:rsidR="002A1DEB" w:rsidRPr="002A1DEB" w:rsidRDefault="002A1DEB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a)   </w:t>
            </w:r>
            <w:r w:rsidR="00EA6F22">
              <w:t>noble gas family</w:t>
            </w:r>
          </w:p>
        </w:tc>
        <w:tc>
          <w:tcPr>
            <w:tcW w:w="2506" w:type="dxa"/>
          </w:tcPr>
          <w:p w14:paraId="7D1A2A1E" w14:textId="1731B163" w:rsidR="002A1DEB" w:rsidRPr="002A1DEB" w:rsidRDefault="002A1DEB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b) </w:t>
            </w:r>
            <w:r w:rsidR="00EA6F22">
              <w:t xml:space="preserve">  Alkali family</w:t>
            </w:r>
            <w:r w:rsidRPr="002A1DEB">
              <w:t xml:space="preserve">  </w:t>
            </w:r>
          </w:p>
        </w:tc>
        <w:tc>
          <w:tcPr>
            <w:tcW w:w="2506" w:type="dxa"/>
          </w:tcPr>
          <w:p w14:paraId="6FCEAFDD" w14:textId="01DB3C97" w:rsidR="002A1DEB" w:rsidRPr="002A1DEB" w:rsidRDefault="002A1DEB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c)  </w:t>
            </w:r>
            <w:r>
              <w:t>Alkaline earth family</w:t>
            </w:r>
            <w:r w:rsidRPr="002A1DEB">
              <w:t xml:space="preserve"> </w:t>
            </w:r>
          </w:p>
        </w:tc>
        <w:tc>
          <w:tcPr>
            <w:tcW w:w="2506" w:type="dxa"/>
          </w:tcPr>
          <w:p w14:paraId="673DB1EF" w14:textId="3AB6131B" w:rsidR="002A1DEB" w:rsidRPr="002A1DEB" w:rsidRDefault="002A1DEB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d) </w:t>
            </w:r>
            <w:r w:rsidR="00EA6F22">
              <w:t xml:space="preserve">  Halogen family</w:t>
            </w:r>
            <w:r w:rsidRPr="002A1DEB">
              <w:t xml:space="preserve">  </w:t>
            </w:r>
          </w:p>
        </w:tc>
      </w:tr>
    </w:tbl>
    <w:p w14:paraId="31C2E399" w14:textId="637CE21B" w:rsidR="002A1DEB" w:rsidRDefault="002A1DEB" w:rsidP="00C76911">
      <w:pPr>
        <w:pStyle w:val="ListParagraph"/>
        <w:numPr>
          <w:ilvl w:val="0"/>
          <w:numId w:val="2"/>
        </w:numPr>
        <w:jc w:val="both"/>
      </w:pPr>
      <w:r>
        <w:t xml:space="preserve">The size of following species </w:t>
      </w:r>
      <w:proofErr w:type="gramStart"/>
      <w:r>
        <w:t>increase</w:t>
      </w:r>
      <w:proofErr w:type="gramEnd"/>
      <w:r>
        <w:t xml:space="preserve"> in the order: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2A1DEB" w:rsidRPr="002A1DEB" w14:paraId="0572CFA1" w14:textId="77777777" w:rsidTr="00120DF7">
        <w:tc>
          <w:tcPr>
            <w:tcW w:w="2506" w:type="dxa"/>
          </w:tcPr>
          <w:p w14:paraId="6BA50876" w14:textId="66143E54" w:rsidR="002A1DEB" w:rsidRPr="002A1DEB" w:rsidRDefault="002A1DEB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a) </w:t>
            </w:r>
            <w:r>
              <w:t xml:space="preserve">   Mg</w:t>
            </w:r>
            <w:r>
              <w:rPr>
                <w:vertAlign w:val="superscript"/>
              </w:rPr>
              <w:t>2+</w:t>
            </w:r>
            <w:r>
              <w:t xml:space="preserve"> &lt; Na</w:t>
            </w:r>
            <w:r>
              <w:rPr>
                <w:vertAlign w:val="superscript"/>
              </w:rPr>
              <w:t>+</w:t>
            </w:r>
            <w:r>
              <w:t xml:space="preserve"> &lt; F</w:t>
            </w:r>
            <w:r>
              <w:rPr>
                <w:vertAlign w:val="superscript"/>
              </w:rPr>
              <w:t xml:space="preserve"> – </w:t>
            </w:r>
            <w:r>
              <w:t>&lt; Al</w:t>
            </w:r>
            <w:r w:rsidRPr="002A1DEB">
              <w:t xml:space="preserve">  </w:t>
            </w:r>
          </w:p>
        </w:tc>
        <w:tc>
          <w:tcPr>
            <w:tcW w:w="2506" w:type="dxa"/>
          </w:tcPr>
          <w:p w14:paraId="3542761A" w14:textId="4F40D2FC" w:rsidR="002A1DEB" w:rsidRPr="002A1DEB" w:rsidRDefault="002A1DEB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b)   </w:t>
            </w:r>
            <w:r w:rsidR="00634578">
              <w:t>F</w:t>
            </w:r>
            <w:r w:rsidR="00634578">
              <w:rPr>
                <w:vertAlign w:val="superscript"/>
              </w:rPr>
              <w:t xml:space="preserve"> – </w:t>
            </w:r>
            <w:r w:rsidR="00634578">
              <w:t>&lt; Al</w:t>
            </w:r>
            <w:r w:rsidR="00634578" w:rsidRPr="002A1DEB">
              <w:t xml:space="preserve"> </w:t>
            </w:r>
            <w:r w:rsidR="00634578">
              <w:t>&lt; Na</w:t>
            </w:r>
            <w:r w:rsidR="00634578">
              <w:rPr>
                <w:vertAlign w:val="superscript"/>
              </w:rPr>
              <w:t>+</w:t>
            </w:r>
            <w:r w:rsidR="00634578">
              <w:t xml:space="preserve"> &lt; Mg</w:t>
            </w:r>
            <w:r w:rsidR="00634578">
              <w:rPr>
                <w:vertAlign w:val="superscript"/>
              </w:rPr>
              <w:t>2+</w:t>
            </w:r>
            <w:r w:rsidR="00634578">
              <w:t xml:space="preserve"> </w:t>
            </w:r>
            <w:r w:rsidR="00634578" w:rsidRPr="002A1DEB">
              <w:t xml:space="preserve"> </w:t>
            </w:r>
          </w:p>
        </w:tc>
        <w:tc>
          <w:tcPr>
            <w:tcW w:w="2506" w:type="dxa"/>
          </w:tcPr>
          <w:p w14:paraId="51B99830" w14:textId="66C9670E" w:rsidR="002A1DEB" w:rsidRPr="002A1DEB" w:rsidRDefault="002A1DEB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c) </w:t>
            </w:r>
            <w:r w:rsidR="00D71604">
              <w:t xml:space="preserve">  </w:t>
            </w:r>
            <w:r w:rsidR="00D71604">
              <w:t>Al</w:t>
            </w:r>
            <w:r w:rsidR="00D71604" w:rsidRPr="002A1DEB">
              <w:t xml:space="preserve"> </w:t>
            </w:r>
            <w:r w:rsidR="00D71604">
              <w:t>&lt; Mg</w:t>
            </w:r>
            <w:r w:rsidR="00D71604">
              <w:rPr>
                <w:vertAlign w:val="superscript"/>
              </w:rPr>
              <w:t>2+</w:t>
            </w:r>
            <w:r w:rsidR="00D71604">
              <w:t xml:space="preserve"> &lt; F</w:t>
            </w:r>
            <w:r w:rsidR="00D71604">
              <w:rPr>
                <w:vertAlign w:val="superscript"/>
              </w:rPr>
              <w:t xml:space="preserve"> </w:t>
            </w:r>
            <w:proofErr w:type="gramStart"/>
            <w:r w:rsidR="00D71604">
              <w:rPr>
                <w:vertAlign w:val="superscript"/>
              </w:rPr>
              <w:t xml:space="preserve">– </w:t>
            </w:r>
            <w:r w:rsidR="00D71604" w:rsidRPr="002A1DEB">
              <w:t xml:space="preserve"> </w:t>
            </w:r>
            <w:r w:rsidR="00D71604">
              <w:t>&lt;</w:t>
            </w:r>
            <w:proofErr w:type="gramEnd"/>
            <w:r w:rsidR="00D71604">
              <w:t xml:space="preserve"> Na</w:t>
            </w:r>
            <w:r w:rsidR="00D71604">
              <w:rPr>
                <w:vertAlign w:val="superscript"/>
              </w:rPr>
              <w:t>+</w:t>
            </w:r>
            <w:r w:rsidR="00D71604">
              <w:t xml:space="preserve"> </w:t>
            </w:r>
            <w:r w:rsidRPr="002A1DEB">
              <w:t xml:space="preserve">  </w:t>
            </w:r>
          </w:p>
        </w:tc>
        <w:tc>
          <w:tcPr>
            <w:tcW w:w="2506" w:type="dxa"/>
          </w:tcPr>
          <w:p w14:paraId="581053FC" w14:textId="2DFCABD3" w:rsidR="002A1DEB" w:rsidRPr="002A1DEB" w:rsidRDefault="002A1DEB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d)   </w:t>
            </w:r>
            <w:r w:rsidR="00D71604">
              <w:t>Na</w:t>
            </w:r>
            <w:r w:rsidR="00D71604">
              <w:rPr>
                <w:vertAlign w:val="superscript"/>
              </w:rPr>
              <w:t>+</w:t>
            </w:r>
            <w:r w:rsidR="00D71604">
              <w:t xml:space="preserve"> &lt; Al</w:t>
            </w:r>
            <w:r w:rsidR="00D71604" w:rsidRPr="002A1DEB">
              <w:t xml:space="preserve"> </w:t>
            </w:r>
            <w:r w:rsidR="00D71604">
              <w:t>&lt; F</w:t>
            </w:r>
            <w:r w:rsidR="00D71604">
              <w:rPr>
                <w:vertAlign w:val="superscript"/>
              </w:rPr>
              <w:t xml:space="preserve"> </w:t>
            </w:r>
            <w:proofErr w:type="gramStart"/>
            <w:r w:rsidR="00D71604">
              <w:rPr>
                <w:vertAlign w:val="superscript"/>
              </w:rPr>
              <w:t xml:space="preserve">– </w:t>
            </w:r>
            <w:r w:rsidR="00D71604" w:rsidRPr="002A1DEB">
              <w:t xml:space="preserve"> </w:t>
            </w:r>
            <w:r w:rsidR="00D71604">
              <w:t>&lt;</w:t>
            </w:r>
            <w:proofErr w:type="gramEnd"/>
            <w:r w:rsidR="00D71604">
              <w:t xml:space="preserve"> Mg</w:t>
            </w:r>
            <w:r w:rsidR="00D71604">
              <w:rPr>
                <w:vertAlign w:val="superscript"/>
              </w:rPr>
              <w:t>2+</w:t>
            </w:r>
            <w:r w:rsidR="00D71604">
              <w:t xml:space="preserve"> </w:t>
            </w:r>
            <w:r w:rsidR="00D71604" w:rsidRPr="002A1DEB">
              <w:t xml:space="preserve"> </w:t>
            </w:r>
          </w:p>
        </w:tc>
      </w:tr>
    </w:tbl>
    <w:p w14:paraId="654A3A22" w14:textId="0F5F7741" w:rsidR="002A1DEB" w:rsidRDefault="00D90DF8" w:rsidP="00C76911">
      <w:pPr>
        <w:pStyle w:val="ListParagraph"/>
        <w:numPr>
          <w:ilvl w:val="0"/>
          <w:numId w:val="2"/>
        </w:numPr>
        <w:jc w:val="both"/>
      </w:pPr>
      <w:r>
        <w:t>Which of the following transitions involved maximum amount of energy?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2348"/>
        <w:gridCol w:w="2345"/>
        <w:gridCol w:w="2345"/>
      </w:tblGrid>
      <w:tr w:rsidR="00E1017D" w:rsidRPr="002A1DEB" w14:paraId="4B68D27A" w14:textId="77777777" w:rsidTr="00120DF7">
        <w:tc>
          <w:tcPr>
            <w:tcW w:w="2506" w:type="dxa"/>
          </w:tcPr>
          <w:p w14:paraId="768F59FF" w14:textId="14C1F42A" w:rsidR="00E1017D" w:rsidRPr="002A1DEB" w:rsidRDefault="00E1017D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a) </w:t>
            </w:r>
            <w:r>
              <w:t xml:space="preserve">   M</w:t>
            </w:r>
            <w:r>
              <w:rPr>
                <w:vertAlign w:val="superscript"/>
              </w:rPr>
              <w:t xml:space="preserve"> – </w:t>
            </w:r>
            <w:r>
              <w:t>(</w:t>
            </w:r>
            <w:proofErr w:type="gramStart"/>
            <w:r>
              <w:t xml:space="preserve">g)   </w:t>
            </w:r>
            <w:proofErr w:type="gramEnd"/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              </m:t>
                      </m:r>
                    </m:e>
                  </m:groupChr>
                </m:e>
              </m:box>
            </m:oMath>
            <w:r>
              <w:rPr>
                <w:rFonts w:eastAsiaTheme="minorEastAsia"/>
              </w:rPr>
              <w:t xml:space="preserve">  M (g)</w:t>
            </w:r>
            <w:r w:rsidRPr="002A1DEB">
              <w:t xml:space="preserve">  </w:t>
            </w:r>
          </w:p>
        </w:tc>
        <w:tc>
          <w:tcPr>
            <w:tcW w:w="2506" w:type="dxa"/>
          </w:tcPr>
          <w:p w14:paraId="747C8997" w14:textId="47583A10" w:rsidR="00E1017D" w:rsidRPr="002A1DEB" w:rsidRDefault="00E1017D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b) </w:t>
            </w:r>
            <w:r>
              <w:t xml:space="preserve">   M (g)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              </m:t>
                      </m:r>
                    </m:e>
                  </m:groupChr>
                </m:e>
              </m:box>
            </m:oMath>
            <w:r>
              <w:rPr>
                <w:rFonts w:eastAsiaTheme="minorEastAsia"/>
              </w:rPr>
              <w:t xml:space="preserve">  </w:t>
            </w:r>
            <w:r>
              <w:t>M</w:t>
            </w:r>
            <w:r>
              <w:rPr>
                <w:vertAlign w:val="superscript"/>
              </w:rPr>
              <w:t xml:space="preserve"> – </w:t>
            </w:r>
            <w:r>
              <w:t>(</w:t>
            </w:r>
            <w:proofErr w:type="gramStart"/>
            <w:r>
              <w:t xml:space="preserve">g)   </w:t>
            </w:r>
            <w:proofErr w:type="gramEnd"/>
          </w:p>
        </w:tc>
        <w:tc>
          <w:tcPr>
            <w:tcW w:w="2506" w:type="dxa"/>
          </w:tcPr>
          <w:p w14:paraId="68B74CBB" w14:textId="3ECBFC85" w:rsidR="00E1017D" w:rsidRPr="00E1017D" w:rsidRDefault="00E1017D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c)   </w:t>
            </w:r>
            <w:r w:rsidRPr="00E1017D">
              <w:rPr>
                <w:sz w:val="21"/>
                <w:szCs w:val="21"/>
              </w:rPr>
              <w:t>M</w:t>
            </w:r>
            <w:r w:rsidRPr="00E1017D">
              <w:rPr>
                <w:sz w:val="21"/>
                <w:szCs w:val="21"/>
                <w:vertAlign w:val="superscript"/>
              </w:rPr>
              <w:t>+</w:t>
            </w:r>
            <w:r w:rsidRPr="00E1017D">
              <w:rPr>
                <w:sz w:val="21"/>
                <w:szCs w:val="21"/>
              </w:rPr>
              <w:t xml:space="preserve"> (g)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                  </m:t>
                      </m:r>
                    </m:e>
                  </m:groupChr>
                </m:e>
              </m:box>
            </m:oMath>
            <w:r w:rsidRPr="00E1017D">
              <w:rPr>
                <w:rFonts w:eastAsiaTheme="minorEastAsia"/>
                <w:sz w:val="21"/>
                <w:szCs w:val="21"/>
              </w:rPr>
              <w:t xml:space="preserve">  M</w:t>
            </w:r>
            <w:r w:rsidRPr="00E1017D">
              <w:rPr>
                <w:rFonts w:eastAsiaTheme="minorEastAsia"/>
                <w:sz w:val="21"/>
                <w:szCs w:val="21"/>
                <w:vertAlign w:val="superscript"/>
              </w:rPr>
              <w:t>2+</w:t>
            </w:r>
            <w:r w:rsidRPr="00E1017D">
              <w:rPr>
                <w:rFonts w:eastAsiaTheme="minorEastAsia"/>
                <w:sz w:val="21"/>
                <w:szCs w:val="21"/>
              </w:rPr>
              <w:t xml:space="preserve"> (</w:t>
            </w:r>
            <w:proofErr w:type="gramStart"/>
            <w:r w:rsidRPr="00E1017D">
              <w:rPr>
                <w:rFonts w:eastAsiaTheme="minorEastAsia"/>
                <w:sz w:val="21"/>
                <w:szCs w:val="21"/>
              </w:rPr>
              <w:t>g)</w:t>
            </w:r>
            <w:r w:rsidRPr="002A1DEB">
              <w:t xml:space="preserve">  </w:t>
            </w:r>
            <w:r>
              <w:t xml:space="preserve"> </w:t>
            </w:r>
            <w:proofErr w:type="gramEnd"/>
          </w:p>
        </w:tc>
        <w:tc>
          <w:tcPr>
            <w:tcW w:w="2506" w:type="dxa"/>
          </w:tcPr>
          <w:p w14:paraId="5B078AE8" w14:textId="52432DFB" w:rsidR="00E1017D" w:rsidRPr="002A1DEB" w:rsidRDefault="00E1017D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d) </w:t>
            </w:r>
            <w:r>
              <w:t xml:space="preserve">  </w:t>
            </w:r>
            <w:r w:rsidRPr="00E1017D">
              <w:rPr>
                <w:sz w:val="21"/>
                <w:szCs w:val="21"/>
              </w:rPr>
              <w:t>M</w:t>
            </w:r>
            <w:r w:rsidRPr="00E1017D">
              <w:rPr>
                <w:sz w:val="21"/>
                <w:szCs w:val="21"/>
                <w:vertAlign w:val="superscript"/>
              </w:rPr>
              <w:t>2</w:t>
            </w:r>
            <w:r w:rsidRPr="00E1017D">
              <w:rPr>
                <w:sz w:val="21"/>
                <w:szCs w:val="21"/>
                <w:vertAlign w:val="superscript"/>
              </w:rPr>
              <w:t>+</w:t>
            </w:r>
            <w:r w:rsidRPr="00E1017D">
              <w:rPr>
                <w:sz w:val="21"/>
                <w:szCs w:val="21"/>
              </w:rPr>
              <w:t xml:space="preserve"> (g)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                  </m:t>
                      </m:r>
                    </m:e>
                  </m:groupChr>
                </m:e>
              </m:box>
            </m:oMath>
            <w:r w:rsidRPr="00E1017D">
              <w:rPr>
                <w:rFonts w:eastAsiaTheme="minorEastAsia"/>
                <w:sz w:val="21"/>
                <w:szCs w:val="21"/>
              </w:rPr>
              <w:t xml:space="preserve">  M</w:t>
            </w:r>
            <w:r w:rsidRPr="00E1017D">
              <w:rPr>
                <w:rFonts w:eastAsiaTheme="minorEastAsia"/>
                <w:sz w:val="21"/>
                <w:szCs w:val="21"/>
                <w:vertAlign w:val="superscript"/>
              </w:rPr>
              <w:t>3</w:t>
            </w:r>
            <w:r w:rsidRPr="00E1017D">
              <w:rPr>
                <w:rFonts w:eastAsiaTheme="minorEastAsia"/>
                <w:sz w:val="21"/>
                <w:szCs w:val="21"/>
                <w:vertAlign w:val="superscript"/>
              </w:rPr>
              <w:t>+</w:t>
            </w:r>
            <w:r w:rsidRPr="00E1017D">
              <w:rPr>
                <w:rFonts w:eastAsiaTheme="minorEastAsia"/>
                <w:sz w:val="21"/>
                <w:szCs w:val="21"/>
              </w:rPr>
              <w:t xml:space="preserve"> (</w:t>
            </w:r>
            <w:proofErr w:type="gramStart"/>
            <w:r w:rsidRPr="00E1017D">
              <w:rPr>
                <w:rFonts w:eastAsiaTheme="minorEastAsia"/>
                <w:sz w:val="21"/>
                <w:szCs w:val="21"/>
              </w:rPr>
              <w:t>g)</w:t>
            </w:r>
            <w:r w:rsidRPr="002A1DEB">
              <w:t xml:space="preserve">  </w:t>
            </w:r>
            <w:r>
              <w:t xml:space="preserve"> </w:t>
            </w:r>
            <w:proofErr w:type="gramEnd"/>
            <w:r w:rsidRPr="002A1DEB">
              <w:t xml:space="preserve">  </w:t>
            </w:r>
          </w:p>
        </w:tc>
      </w:tr>
    </w:tbl>
    <w:p w14:paraId="57EC02FB" w14:textId="77777777" w:rsidR="00240D05" w:rsidRDefault="00240D05" w:rsidP="00C76911">
      <w:pPr>
        <w:pStyle w:val="ListParagraph"/>
        <w:numPr>
          <w:ilvl w:val="0"/>
          <w:numId w:val="2"/>
        </w:numPr>
        <w:jc w:val="both"/>
      </w:pPr>
      <w:r>
        <w:t>Electron affinity is positive, when: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9"/>
        <w:gridCol w:w="4697"/>
      </w:tblGrid>
      <w:tr w:rsidR="00240D05" w:rsidRPr="002A1DEB" w14:paraId="24F856B1" w14:textId="77777777" w:rsidTr="00120DF7">
        <w:tc>
          <w:tcPr>
            <w:tcW w:w="5012" w:type="dxa"/>
          </w:tcPr>
          <w:p w14:paraId="24B14D60" w14:textId="7D00E994" w:rsidR="00240D05" w:rsidRPr="002A1DEB" w:rsidRDefault="00240D05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a)  </w:t>
            </w:r>
            <w:r w:rsidR="00CF24DA">
              <w:t xml:space="preserve"> </w:t>
            </w:r>
            <w:r w:rsidRPr="002A1DEB">
              <w:t xml:space="preserve"> </w:t>
            </w:r>
            <w:r>
              <w:t>O changes into O</w:t>
            </w:r>
            <w:r>
              <w:rPr>
                <w:vertAlign w:val="superscript"/>
              </w:rPr>
              <w:t xml:space="preserve"> –</w:t>
            </w:r>
          </w:p>
        </w:tc>
        <w:tc>
          <w:tcPr>
            <w:tcW w:w="5012" w:type="dxa"/>
          </w:tcPr>
          <w:p w14:paraId="40F22814" w14:textId="3355CC5E" w:rsidR="00240D05" w:rsidRPr="002A1DEB" w:rsidRDefault="00240D05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b) </w:t>
            </w:r>
            <w:r>
              <w:t xml:space="preserve">  O</w:t>
            </w:r>
            <w:r>
              <w:rPr>
                <w:vertAlign w:val="superscript"/>
              </w:rPr>
              <w:t xml:space="preserve"> – </w:t>
            </w:r>
            <w:r>
              <w:t>changes into O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 xml:space="preserve">2 </w:t>
            </w:r>
            <w:r>
              <w:rPr>
                <w:vertAlign w:val="superscript"/>
              </w:rPr>
              <w:t xml:space="preserve">– </w:t>
            </w:r>
            <w:r w:rsidRPr="002A1DEB">
              <w:t xml:space="preserve">  </w:t>
            </w:r>
          </w:p>
        </w:tc>
      </w:tr>
      <w:tr w:rsidR="00240D05" w:rsidRPr="002A1DEB" w14:paraId="1DB5ACF2" w14:textId="77777777" w:rsidTr="00120DF7">
        <w:tc>
          <w:tcPr>
            <w:tcW w:w="5012" w:type="dxa"/>
          </w:tcPr>
          <w:p w14:paraId="66228C74" w14:textId="7B1EE10E" w:rsidR="00240D05" w:rsidRPr="00240D05" w:rsidRDefault="00240D05" w:rsidP="00120DF7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2A1DEB">
              <w:t xml:space="preserve">c)   </w:t>
            </w:r>
            <w:r>
              <w:t xml:space="preserve"> O change into O</w:t>
            </w:r>
            <w:r>
              <w:rPr>
                <w:vertAlign w:val="superscript"/>
              </w:rPr>
              <w:t>+</w:t>
            </w:r>
          </w:p>
        </w:tc>
        <w:tc>
          <w:tcPr>
            <w:tcW w:w="5012" w:type="dxa"/>
          </w:tcPr>
          <w:p w14:paraId="56733B45" w14:textId="327B39FB" w:rsidR="00240D05" w:rsidRPr="002A1DEB" w:rsidRDefault="00240D05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d)   </w:t>
            </w:r>
            <w:r w:rsidR="00174C0A">
              <w:t>Electron affinity is always negative.</w:t>
            </w:r>
          </w:p>
        </w:tc>
      </w:tr>
    </w:tbl>
    <w:p w14:paraId="5551B2EE" w14:textId="77777777" w:rsidR="00CF24DA" w:rsidRDefault="00CF24DA" w:rsidP="00C76911">
      <w:pPr>
        <w:pStyle w:val="ListParagraph"/>
        <w:numPr>
          <w:ilvl w:val="0"/>
          <w:numId w:val="2"/>
        </w:numPr>
        <w:jc w:val="both"/>
      </w:pPr>
      <w:r>
        <w:t>Which of the following represent most electropositive element: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CF24DA" w:rsidRPr="002A1DEB" w14:paraId="0E229520" w14:textId="77777777" w:rsidTr="00CF24DA">
        <w:tc>
          <w:tcPr>
            <w:tcW w:w="2347" w:type="dxa"/>
          </w:tcPr>
          <w:p w14:paraId="0F9B675C" w14:textId="3E48E734" w:rsidR="00CF24DA" w:rsidRPr="002A1DEB" w:rsidRDefault="00CF24DA" w:rsidP="00120DF7">
            <w:pPr>
              <w:pStyle w:val="ListParagraph"/>
              <w:spacing w:after="0"/>
              <w:ind w:left="0"/>
              <w:jc w:val="both"/>
            </w:pPr>
            <w:r w:rsidRPr="002A1DEB">
              <w:t>a)</w:t>
            </w:r>
            <w:proofErr w:type="gramStart"/>
            <w:r w:rsidRPr="002A1DEB">
              <w:t xml:space="preserve"> </w:t>
            </w:r>
            <w:r>
              <w:t xml:space="preserve">  [</w:t>
            </w:r>
            <w:proofErr w:type="gramEnd"/>
            <w:r>
              <w:t>He] 2s</w:t>
            </w:r>
            <w:r>
              <w:rPr>
                <w:vertAlign w:val="superscript"/>
              </w:rPr>
              <w:t>1</w:t>
            </w:r>
            <w:r w:rsidRPr="002A1DEB">
              <w:t xml:space="preserve">  </w:t>
            </w:r>
          </w:p>
        </w:tc>
        <w:tc>
          <w:tcPr>
            <w:tcW w:w="2347" w:type="dxa"/>
          </w:tcPr>
          <w:p w14:paraId="57D8E8A5" w14:textId="0A672768" w:rsidR="00CF24DA" w:rsidRPr="002A1DEB" w:rsidRDefault="00CF24DA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b) </w:t>
            </w:r>
            <w:proofErr w:type="gramStart"/>
            <w:r>
              <w:t xml:space="preserve">   </w:t>
            </w:r>
            <w:r>
              <w:t>[</w:t>
            </w:r>
            <w:proofErr w:type="gramEnd"/>
            <w:r>
              <w:t>He] 2s</w:t>
            </w:r>
            <w:r>
              <w:rPr>
                <w:vertAlign w:val="superscript"/>
              </w:rPr>
              <w:t>2</w:t>
            </w:r>
            <w:r w:rsidRPr="002A1DEB">
              <w:t xml:space="preserve">    </w:t>
            </w:r>
          </w:p>
        </w:tc>
        <w:tc>
          <w:tcPr>
            <w:tcW w:w="2345" w:type="dxa"/>
          </w:tcPr>
          <w:p w14:paraId="3761F2EF" w14:textId="26FB017F" w:rsidR="00CF24DA" w:rsidRPr="002A1DEB" w:rsidRDefault="00CF24DA" w:rsidP="00120DF7">
            <w:pPr>
              <w:pStyle w:val="ListParagraph"/>
              <w:spacing w:after="0"/>
              <w:ind w:left="0"/>
              <w:jc w:val="both"/>
            </w:pPr>
            <w:r w:rsidRPr="002A1DEB">
              <w:t>c)</w:t>
            </w:r>
            <w:proofErr w:type="gramStart"/>
            <w:r>
              <w:t xml:space="preserve">   </w:t>
            </w:r>
            <w:r>
              <w:t>[</w:t>
            </w:r>
            <w:proofErr w:type="gramEnd"/>
            <w:r>
              <w:t>X</w:t>
            </w:r>
            <w:r>
              <w:t xml:space="preserve">e] </w:t>
            </w:r>
            <w:r>
              <w:t>6</w:t>
            </w:r>
            <w:r>
              <w:t>s</w:t>
            </w:r>
            <w:r>
              <w:rPr>
                <w:vertAlign w:val="superscript"/>
              </w:rPr>
              <w:t>1</w:t>
            </w:r>
            <w:r w:rsidRPr="002A1DEB">
              <w:t xml:space="preserve">     </w:t>
            </w:r>
          </w:p>
        </w:tc>
        <w:tc>
          <w:tcPr>
            <w:tcW w:w="2347" w:type="dxa"/>
          </w:tcPr>
          <w:p w14:paraId="43B1915E" w14:textId="73422A39" w:rsidR="00CF24DA" w:rsidRPr="002A1DEB" w:rsidRDefault="00CF24DA" w:rsidP="00120DF7">
            <w:pPr>
              <w:pStyle w:val="ListParagraph"/>
              <w:spacing w:after="0"/>
              <w:ind w:left="0"/>
              <w:jc w:val="both"/>
            </w:pPr>
            <w:r w:rsidRPr="002A1DEB">
              <w:t>d)</w:t>
            </w:r>
            <w:proofErr w:type="gramStart"/>
            <w:r w:rsidRPr="002A1DEB">
              <w:t xml:space="preserve"> </w:t>
            </w:r>
            <w:r>
              <w:t xml:space="preserve">  </w:t>
            </w:r>
            <w:r>
              <w:t>[</w:t>
            </w:r>
            <w:proofErr w:type="gramEnd"/>
            <w:r>
              <w:t>X</w:t>
            </w:r>
            <w:r>
              <w:t xml:space="preserve">e] </w:t>
            </w:r>
            <w:r>
              <w:t>6</w:t>
            </w:r>
            <w:r>
              <w:t>s</w:t>
            </w:r>
            <w:r>
              <w:rPr>
                <w:vertAlign w:val="superscript"/>
              </w:rPr>
              <w:t>2</w:t>
            </w:r>
            <w:r w:rsidRPr="002A1DEB">
              <w:t xml:space="preserve">    </w:t>
            </w:r>
          </w:p>
        </w:tc>
      </w:tr>
    </w:tbl>
    <w:p w14:paraId="3DF8C8A6" w14:textId="572E3356" w:rsidR="00D90DF8" w:rsidRDefault="00BB3B68" w:rsidP="00C76911">
      <w:pPr>
        <w:pStyle w:val="ListParagraph"/>
        <w:numPr>
          <w:ilvl w:val="0"/>
          <w:numId w:val="2"/>
        </w:numPr>
        <w:jc w:val="both"/>
      </w:pPr>
      <w:r>
        <w:t xml:space="preserve">The first ionization enthalpies of </w:t>
      </w:r>
      <w:proofErr w:type="gramStart"/>
      <w:r>
        <w:t>Na ,</w:t>
      </w:r>
      <w:proofErr w:type="gramEnd"/>
      <w:r>
        <w:t xml:space="preserve"> Mg , Al and Si are in the order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BB3B68" w:rsidRPr="002A1DEB" w14:paraId="4B361537" w14:textId="77777777" w:rsidTr="00120DF7">
        <w:tc>
          <w:tcPr>
            <w:tcW w:w="2506" w:type="dxa"/>
          </w:tcPr>
          <w:p w14:paraId="1298D72C" w14:textId="48FF627E" w:rsidR="00BB3B68" w:rsidRPr="002A1DEB" w:rsidRDefault="00BB3B68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a)   </w:t>
            </w:r>
            <w:r>
              <w:t>Na &lt; Mg &gt; Al &lt; Si</w:t>
            </w:r>
          </w:p>
        </w:tc>
        <w:tc>
          <w:tcPr>
            <w:tcW w:w="2506" w:type="dxa"/>
          </w:tcPr>
          <w:p w14:paraId="0C8363FE" w14:textId="75AEF455" w:rsidR="00BB3B68" w:rsidRPr="002A1DEB" w:rsidRDefault="00BB3B68" w:rsidP="00120DF7">
            <w:pPr>
              <w:pStyle w:val="ListParagraph"/>
              <w:spacing w:after="0"/>
              <w:ind w:left="0"/>
              <w:jc w:val="both"/>
            </w:pPr>
            <w:r w:rsidRPr="002A1DEB">
              <w:t>b)</w:t>
            </w:r>
            <w:r>
              <w:t xml:space="preserve">   Na &gt; Mg &gt; Al &gt; Si</w:t>
            </w:r>
            <w:r w:rsidRPr="002A1DEB">
              <w:t xml:space="preserve">   </w:t>
            </w:r>
          </w:p>
        </w:tc>
        <w:tc>
          <w:tcPr>
            <w:tcW w:w="2506" w:type="dxa"/>
          </w:tcPr>
          <w:p w14:paraId="279FB2CF" w14:textId="67F9638B" w:rsidR="00BB3B68" w:rsidRPr="002A1DEB" w:rsidRDefault="00BB3B68" w:rsidP="00120DF7">
            <w:pPr>
              <w:pStyle w:val="ListParagraph"/>
              <w:spacing w:after="0"/>
              <w:ind w:left="0"/>
              <w:jc w:val="both"/>
            </w:pPr>
            <w:r w:rsidRPr="002A1DEB">
              <w:t>c)</w:t>
            </w:r>
            <w:r>
              <w:t xml:space="preserve">   </w:t>
            </w:r>
            <w:r>
              <w:t xml:space="preserve">Na </w:t>
            </w:r>
            <w:r>
              <w:t>&lt;</w:t>
            </w:r>
            <w:r>
              <w:t xml:space="preserve"> Mg </w:t>
            </w:r>
            <w:r>
              <w:t>&lt;</w:t>
            </w:r>
            <w:r>
              <w:t xml:space="preserve"> Al </w:t>
            </w:r>
            <w:r>
              <w:t>&lt;</w:t>
            </w:r>
            <w:r>
              <w:t xml:space="preserve"> Si</w:t>
            </w:r>
            <w:r w:rsidRPr="002A1DEB">
              <w:t xml:space="preserve">      </w:t>
            </w:r>
          </w:p>
        </w:tc>
        <w:tc>
          <w:tcPr>
            <w:tcW w:w="2506" w:type="dxa"/>
          </w:tcPr>
          <w:p w14:paraId="349B7722" w14:textId="1256819F" w:rsidR="00BB3B68" w:rsidRPr="002A1DEB" w:rsidRDefault="00BB3B68" w:rsidP="00120DF7">
            <w:pPr>
              <w:pStyle w:val="ListParagraph"/>
              <w:spacing w:after="0"/>
              <w:ind w:left="0"/>
              <w:jc w:val="both"/>
            </w:pPr>
            <w:r w:rsidRPr="002A1DEB">
              <w:t>d)</w:t>
            </w:r>
            <w:r>
              <w:t xml:space="preserve">   </w:t>
            </w:r>
            <w:r>
              <w:t xml:space="preserve">Na &gt; Mg &gt; Al </w:t>
            </w:r>
            <w:r>
              <w:t>&lt;</w:t>
            </w:r>
            <w:r>
              <w:t xml:space="preserve"> Si</w:t>
            </w:r>
            <w:r w:rsidRPr="002A1DEB">
              <w:t xml:space="preserve">      </w:t>
            </w:r>
          </w:p>
        </w:tc>
      </w:tr>
    </w:tbl>
    <w:p w14:paraId="624AA0F4" w14:textId="2EEA5772" w:rsidR="00BB3B68" w:rsidRDefault="008E3C74" w:rsidP="00C76911">
      <w:pPr>
        <w:pStyle w:val="ListParagraph"/>
        <w:numPr>
          <w:ilvl w:val="0"/>
          <w:numId w:val="2"/>
        </w:numPr>
        <w:jc w:val="both"/>
      </w:pPr>
      <w:r>
        <w:t>Which of the following is the correct order of size of the given species: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8E3C74" w:rsidRPr="002A1DEB" w14:paraId="69918353" w14:textId="77777777" w:rsidTr="00120DF7">
        <w:tc>
          <w:tcPr>
            <w:tcW w:w="2506" w:type="dxa"/>
          </w:tcPr>
          <w:p w14:paraId="79C05E89" w14:textId="74816271" w:rsidR="008E3C74" w:rsidRPr="002A1DEB" w:rsidRDefault="008E3C74" w:rsidP="00120DF7">
            <w:pPr>
              <w:pStyle w:val="ListParagraph"/>
              <w:spacing w:after="0"/>
              <w:ind w:left="0"/>
              <w:jc w:val="both"/>
            </w:pPr>
            <w:r w:rsidRPr="002A1DEB">
              <w:t>a)</w:t>
            </w:r>
            <w:r>
              <w:t xml:space="preserve">   I &gt; I</w:t>
            </w:r>
            <w:r>
              <w:rPr>
                <w:vertAlign w:val="superscript"/>
              </w:rPr>
              <w:t xml:space="preserve"> </w:t>
            </w:r>
            <w:proofErr w:type="gramStart"/>
            <w:r>
              <w:rPr>
                <w:vertAlign w:val="superscript"/>
              </w:rPr>
              <w:t xml:space="preserve">–  </w:t>
            </w:r>
            <w:r>
              <w:t>&gt;</w:t>
            </w:r>
            <w:proofErr w:type="gramEnd"/>
            <w:r>
              <w:t xml:space="preserve"> I</w:t>
            </w:r>
            <w:r>
              <w:rPr>
                <w:vertAlign w:val="superscript"/>
              </w:rPr>
              <w:t>+</w:t>
            </w:r>
            <w:r w:rsidRPr="002A1DEB">
              <w:t xml:space="preserve">   </w:t>
            </w:r>
          </w:p>
        </w:tc>
        <w:tc>
          <w:tcPr>
            <w:tcW w:w="2506" w:type="dxa"/>
          </w:tcPr>
          <w:p w14:paraId="63F799F7" w14:textId="7A4BB2E4" w:rsidR="008E3C74" w:rsidRPr="002A1DEB" w:rsidRDefault="008E3C74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b) </w:t>
            </w:r>
            <w:r w:rsidR="00233E94">
              <w:t xml:space="preserve">  </w:t>
            </w:r>
            <w:r w:rsidR="00233E94">
              <w:t>I</w:t>
            </w:r>
            <w:r w:rsidR="00233E94">
              <w:rPr>
                <w:vertAlign w:val="superscript"/>
              </w:rPr>
              <w:t>+</w:t>
            </w:r>
            <w:r w:rsidR="00233E94">
              <w:rPr>
                <w:vertAlign w:val="superscript"/>
              </w:rPr>
              <w:t xml:space="preserve"> </w:t>
            </w:r>
            <w:r w:rsidR="00233E94">
              <w:t xml:space="preserve">&gt; </w:t>
            </w:r>
            <w:r w:rsidR="00233E94">
              <w:t>I</w:t>
            </w:r>
            <w:r w:rsidR="00233E94">
              <w:rPr>
                <w:vertAlign w:val="superscript"/>
              </w:rPr>
              <w:t xml:space="preserve"> </w:t>
            </w:r>
            <w:proofErr w:type="gramStart"/>
            <w:r w:rsidR="00233E94">
              <w:rPr>
                <w:vertAlign w:val="superscript"/>
              </w:rPr>
              <w:t xml:space="preserve">–  </w:t>
            </w:r>
            <w:r w:rsidR="00233E94">
              <w:t>&gt;</w:t>
            </w:r>
            <w:proofErr w:type="gramEnd"/>
            <w:r w:rsidR="00233E94">
              <w:t xml:space="preserve"> I</w:t>
            </w:r>
            <w:r w:rsidR="00233E94" w:rsidRPr="002A1DEB">
              <w:t xml:space="preserve">   </w:t>
            </w:r>
            <w:r>
              <w:t xml:space="preserve">  </w:t>
            </w:r>
            <w:r w:rsidRPr="002A1DEB">
              <w:t xml:space="preserve">  </w:t>
            </w:r>
          </w:p>
        </w:tc>
        <w:tc>
          <w:tcPr>
            <w:tcW w:w="2506" w:type="dxa"/>
          </w:tcPr>
          <w:p w14:paraId="2CDA7DA9" w14:textId="34F46605" w:rsidR="008E3C74" w:rsidRPr="002A1DEB" w:rsidRDefault="008E3C74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c)   </w:t>
            </w:r>
            <w:r w:rsidR="00233E94">
              <w:t xml:space="preserve">I </w:t>
            </w:r>
            <w:proofErr w:type="gramStart"/>
            <w:r w:rsidR="00233E94">
              <w:t>&gt;  I</w:t>
            </w:r>
            <w:proofErr w:type="gramEnd"/>
            <w:r w:rsidR="00233E94">
              <w:rPr>
                <w:vertAlign w:val="superscript"/>
              </w:rPr>
              <w:t>+</w:t>
            </w:r>
            <w:r w:rsidR="00233E94" w:rsidRPr="002A1DEB">
              <w:t xml:space="preserve"> </w:t>
            </w:r>
            <w:r w:rsidR="00233E94">
              <w:t>&gt;</w:t>
            </w:r>
            <w:r w:rsidR="00233E94">
              <w:t xml:space="preserve"> I</w:t>
            </w:r>
            <w:r w:rsidR="00233E94">
              <w:rPr>
                <w:vertAlign w:val="superscript"/>
              </w:rPr>
              <w:t xml:space="preserve"> – </w:t>
            </w:r>
            <w:r w:rsidR="00233E94" w:rsidRPr="002A1DEB">
              <w:t xml:space="preserve">  </w:t>
            </w:r>
          </w:p>
        </w:tc>
        <w:tc>
          <w:tcPr>
            <w:tcW w:w="2506" w:type="dxa"/>
          </w:tcPr>
          <w:p w14:paraId="55138992" w14:textId="2C9960E1" w:rsidR="008E3C74" w:rsidRPr="002A1DEB" w:rsidRDefault="008E3C74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d)   </w:t>
            </w:r>
            <w:r w:rsidR="00854445">
              <w:t>I</w:t>
            </w:r>
            <w:r w:rsidR="00854445">
              <w:rPr>
                <w:vertAlign w:val="superscript"/>
              </w:rPr>
              <w:t xml:space="preserve"> </w:t>
            </w:r>
            <w:proofErr w:type="gramStart"/>
            <w:r w:rsidR="00854445">
              <w:rPr>
                <w:vertAlign w:val="superscript"/>
              </w:rPr>
              <w:t xml:space="preserve">–  </w:t>
            </w:r>
            <w:r w:rsidR="00854445">
              <w:t>&gt;</w:t>
            </w:r>
            <w:proofErr w:type="gramEnd"/>
            <w:r w:rsidR="00854445">
              <w:t xml:space="preserve"> I &gt; I</w:t>
            </w:r>
            <w:r w:rsidR="00854445">
              <w:rPr>
                <w:vertAlign w:val="superscript"/>
              </w:rPr>
              <w:t>+</w:t>
            </w:r>
            <w:r w:rsidR="00854445" w:rsidRPr="002A1DEB">
              <w:t xml:space="preserve"> </w:t>
            </w:r>
          </w:p>
        </w:tc>
      </w:tr>
    </w:tbl>
    <w:p w14:paraId="587D0C23" w14:textId="34733E85" w:rsidR="000C776C" w:rsidRDefault="00D30127" w:rsidP="00D30127">
      <w:pPr>
        <w:pStyle w:val="ListParagraph"/>
        <w:numPr>
          <w:ilvl w:val="0"/>
          <w:numId w:val="2"/>
        </w:numPr>
        <w:jc w:val="both"/>
      </w:pPr>
      <w:r>
        <w:t xml:space="preserve">The size of isoelectronic </w:t>
      </w:r>
      <w:proofErr w:type="gramStart"/>
      <w:r>
        <w:t>species :</w:t>
      </w:r>
      <w:proofErr w:type="gramEnd"/>
      <w:r>
        <w:t xml:space="preserve">  F</w:t>
      </w:r>
      <w:r>
        <w:rPr>
          <w:vertAlign w:val="superscript"/>
        </w:rPr>
        <w:t xml:space="preserve"> –</w:t>
      </w:r>
      <w:r>
        <w:t xml:space="preserve"> , Ne and Na</w:t>
      </w:r>
      <w:r>
        <w:rPr>
          <w:vertAlign w:val="superscript"/>
        </w:rPr>
        <w:t>+</w:t>
      </w:r>
      <w:r>
        <w:t xml:space="preserve"> is affected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00"/>
        <w:gridCol w:w="4686"/>
      </w:tblGrid>
      <w:tr w:rsidR="00D30127" w:rsidRPr="002A1DEB" w14:paraId="65F705ED" w14:textId="77777777" w:rsidTr="00120DF7">
        <w:tc>
          <w:tcPr>
            <w:tcW w:w="5012" w:type="dxa"/>
          </w:tcPr>
          <w:p w14:paraId="164FBFD0" w14:textId="49E0CB59" w:rsidR="00D30127" w:rsidRPr="002A1DEB" w:rsidRDefault="00D30127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a)  </w:t>
            </w:r>
            <w:r>
              <w:t xml:space="preserve"> </w:t>
            </w:r>
            <w:r w:rsidRPr="002A1DEB">
              <w:t xml:space="preserve"> </w:t>
            </w:r>
            <w:proofErr w:type="gramStart"/>
            <w:r>
              <w:t>Nuclear</w:t>
            </w:r>
            <w:proofErr w:type="gramEnd"/>
            <w:r>
              <w:t xml:space="preserve"> charge (Z)</w:t>
            </w:r>
          </w:p>
        </w:tc>
        <w:tc>
          <w:tcPr>
            <w:tcW w:w="5012" w:type="dxa"/>
          </w:tcPr>
          <w:p w14:paraId="0C7E57B2" w14:textId="581C8F5E" w:rsidR="00D30127" w:rsidRPr="002A1DEB" w:rsidRDefault="00D30127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b) </w:t>
            </w:r>
            <w:r>
              <w:t xml:space="preserve">  </w:t>
            </w:r>
            <w:r>
              <w:t xml:space="preserve">valence </w:t>
            </w:r>
            <w:proofErr w:type="gramStart"/>
            <w:r>
              <w:t>principle</w:t>
            </w:r>
            <w:proofErr w:type="gramEnd"/>
            <w:r>
              <w:t xml:space="preserve"> quantum number (n)</w:t>
            </w:r>
          </w:p>
        </w:tc>
      </w:tr>
      <w:tr w:rsidR="00D30127" w:rsidRPr="002A1DEB" w14:paraId="51CD6080" w14:textId="77777777" w:rsidTr="00120DF7">
        <w:tc>
          <w:tcPr>
            <w:tcW w:w="5012" w:type="dxa"/>
          </w:tcPr>
          <w:p w14:paraId="50AB5320" w14:textId="1FF1A7DD" w:rsidR="00D30127" w:rsidRPr="00240D05" w:rsidRDefault="00D30127" w:rsidP="00120DF7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2A1DEB">
              <w:t xml:space="preserve">c)   </w:t>
            </w:r>
            <w:r>
              <w:t xml:space="preserve"> </w:t>
            </w:r>
            <w:r>
              <w:t>electron-electron interaction in outer orbital</w:t>
            </w:r>
          </w:p>
        </w:tc>
        <w:tc>
          <w:tcPr>
            <w:tcW w:w="5012" w:type="dxa"/>
          </w:tcPr>
          <w:p w14:paraId="57A0E065" w14:textId="737360BD" w:rsidR="00D30127" w:rsidRPr="002A1DEB" w:rsidRDefault="00D30127" w:rsidP="00120DF7">
            <w:pPr>
              <w:pStyle w:val="ListParagraph"/>
              <w:spacing w:after="0"/>
              <w:ind w:left="0"/>
              <w:jc w:val="both"/>
            </w:pPr>
            <w:r w:rsidRPr="002A1DEB">
              <w:t xml:space="preserve">d)   </w:t>
            </w:r>
            <w:r>
              <w:t>None of the factor because size remain same.</w:t>
            </w:r>
          </w:p>
        </w:tc>
      </w:tr>
    </w:tbl>
    <w:p w14:paraId="5993DEB3" w14:textId="77777777" w:rsidR="00D30127" w:rsidRDefault="00D30127" w:rsidP="00D30127">
      <w:pPr>
        <w:pStyle w:val="ListParagraph"/>
        <w:ind w:left="360"/>
        <w:jc w:val="both"/>
      </w:pPr>
    </w:p>
    <w:p w14:paraId="64430FBC" w14:textId="588191E6" w:rsidR="000C776C" w:rsidRDefault="00E0346E" w:rsidP="00C76911">
      <w:pPr>
        <w:pStyle w:val="ListParagraph"/>
        <w:numPr>
          <w:ilvl w:val="0"/>
          <w:numId w:val="1"/>
        </w:numPr>
        <w:jc w:val="both"/>
      </w:pPr>
      <w:r>
        <w:t xml:space="preserve">Which of the following species has the largest and smallest size?   </w:t>
      </w:r>
      <w:proofErr w:type="gramStart"/>
      <w:r>
        <w:t>Mg ,</w:t>
      </w:r>
      <w:proofErr w:type="gramEnd"/>
      <w:r>
        <w:t xml:space="preserve"> Mg</w:t>
      </w:r>
      <w:r>
        <w:rPr>
          <w:vertAlign w:val="superscript"/>
        </w:rPr>
        <w:t>2+</w:t>
      </w:r>
      <w:r>
        <w:t>, Al , Al</w:t>
      </w:r>
      <w:r>
        <w:rPr>
          <w:vertAlign w:val="superscript"/>
        </w:rPr>
        <w:t>3+</w:t>
      </w:r>
      <w:r>
        <w:t>.</w:t>
      </w:r>
      <w:r w:rsidR="006318FB">
        <w:t xml:space="preserve">                            [ </w:t>
      </w:r>
      <w:proofErr w:type="gramStart"/>
      <w:r w:rsidR="006318FB">
        <w:t>1 ]</w:t>
      </w:r>
      <w:proofErr w:type="gramEnd"/>
    </w:p>
    <w:p w14:paraId="7C3B239B" w14:textId="786C616A" w:rsidR="000C776C" w:rsidRDefault="000C776C" w:rsidP="00C76911">
      <w:pPr>
        <w:pStyle w:val="ListParagraph"/>
        <w:numPr>
          <w:ilvl w:val="0"/>
          <w:numId w:val="1"/>
        </w:numPr>
        <w:jc w:val="both"/>
      </w:pPr>
      <w:r>
        <w:t xml:space="preserve">Calculate the energy required to convert all the atoms of magnesium-to-magnesium ions present in 24 mg vapors? First and second ionization enthalpies of Mg are 737.76 and 1450.73 KJ/mol respectively. </w:t>
      </w:r>
      <w:r w:rsidR="006318FB">
        <w:t xml:space="preserve">     [ </w:t>
      </w:r>
      <w:proofErr w:type="gramStart"/>
      <w:r w:rsidR="006318FB">
        <w:t>2 ]</w:t>
      </w:r>
      <w:proofErr w:type="gramEnd"/>
    </w:p>
    <w:p w14:paraId="4ADD077E" w14:textId="1269AC0E" w:rsidR="000C776C" w:rsidRDefault="000C776C" w:rsidP="00C76911">
      <w:pPr>
        <w:pStyle w:val="ListParagraph"/>
        <w:numPr>
          <w:ilvl w:val="0"/>
          <w:numId w:val="1"/>
        </w:numPr>
        <w:jc w:val="both"/>
      </w:pPr>
      <w:r>
        <w:t xml:space="preserve">What are the atomic number of the elements whose outermost electrons are represented </w:t>
      </w:r>
      <w:proofErr w:type="gramStart"/>
      <w:r>
        <w:t>by :</w:t>
      </w:r>
      <w:proofErr w:type="gramEnd"/>
      <w:r w:rsidR="006318FB">
        <w:t xml:space="preserve">            [ 2 ]</w:t>
      </w:r>
    </w:p>
    <w:p w14:paraId="11E32373" w14:textId="77777777" w:rsidR="000C776C" w:rsidRDefault="000C776C" w:rsidP="000C776C">
      <w:pPr>
        <w:pStyle w:val="ListParagraph"/>
        <w:ind w:left="360"/>
        <w:jc w:val="both"/>
      </w:pPr>
      <w:r>
        <w:t>(a)    3s</w:t>
      </w:r>
      <w:r>
        <w:rPr>
          <w:vertAlign w:val="superscript"/>
        </w:rPr>
        <w:t>1</w:t>
      </w:r>
      <w:r>
        <w:t xml:space="preserve">  </w:t>
      </w:r>
      <w:proofErr w:type="gramStart"/>
      <w:r>
        <w:t xml:space="preserve">   (</w:t>
      </w:r>
      <w:proofErr w:type="gramEnd"/>
      <w:r>
        <w:t>b)   2p</w:t>
      </w:r>
      <w:r>
        <w:rPr>
          <w:vertAlign w:val="superscript"/>
        </w:rPr>
        <w:t>3</w:t>
      </w:r>
      <w:r>
        <w:t xml:space="preserve">    (c)   3d</w:t>
      </w:r>
      <w:r>
        <w:rPr>
          <w:vertAlign w:val="superscript"/>
        </w:rPr>
        <w:t>6</w:t>
      </w:r>
      <w:r>
        <w:t xml:space="preserve">  </w:t>
      </w:r>
    </w:p>
    <w:p w14:paraId="7A0A69D1" w14:textId="78C92C4A" w:rsidR="000C776C" w:rsidRDefault="000C776C" w:rsidP="00C76911">
      <w:pPr>
        <w:pStyle w:val="ListParagraph"/>
        <w:numPr>
          <w:ilvl w:val="0"/>
          <w:numId w:val="1"/>
        </w:numPr>
        <w:jc w:val="both"/>
      </w:pPr>
      <w:r>
        <w:t>What atoms are indicated by the following configurations?</w:t>
      </w:r>
      <w:r w:rsidR="006318FB">
        <w:t xml:space="preserve">                                                                            [ </w:t>
      </w:r>
      <w:proofErr w:type="gramStart"/>
      <w:r w:rsidR="006318FB">
        <w:t>2 ]</w:t>
      </w:r>
      <w:proofErr w:type="gramEnd"/>
    </w:p>
    <w:p w14:paraId="2598BE07" w14:textId="7FC6E81C" w:rsidR="000C776C" w:rsidRDefault="000C776C" w:rsidP="00E0346E">
      <w:pPr>
        <w:pStyle w:val="ListParagraph"/>
        <w:ind w:left="360"/>
        <w:jc w:val="both"/>
      </w:pPr>
      <w:r>
        <w:t>(a)</w:t>
      </w:r>
      <w:proofErr w:type="gramStart"/>
      <w:r>
        <w:t xml:space="preserve">   [</w:t>
      </w:r>
      <w:proofErr w:type="gramEnd"/>
      <w:r>
        <w:t>He] 2s</w:t>
      </w:r>
      <w:r>
        <w:rPr>
          <w:vertAlign w:val="superscript"/>
        </w:rPr>
        <w:t>1</w:t>
      </w:r>
      <w:r>
        <w:t xml:space="preserve">      (b)   [Ne] 3s</w:t>
      </w:r>
      <w:r>
        <w:rPr>
          <w:vertAlign w:val="superscript"/>
        </w:rPr>
        <w:t>2</w:t>
      </w:r>
      <w:r>
        <w:t xml:space="preserve"> 3p</w:t>
      </w:r>
      <w:r>
        <w:rPr>
          <w:vertAlign w:val="superscript"/>
        </w:rPr>
        <w:t>3</w:t>
      </w:r>
      <w:r>
        <w:t xml:space="preserve">       (c)   </w:t>
      </w:r>
      <w:r>
        <w:t>[</w:t>
      </w:r>
      <w:proofErr w:type="spellStart"/>
      <w:r>
        <w:t>Ar</w:t>
      </w:r>
      <w:proofErr w:type="spellEnd"/>
      <w:r>
        <w:t xml:space="preserve">] </w:t>
      </w:r>
      <w:r>
        <w:t>4</w:t>
      </w:r>
      <w:r>
        <w:t>s</w:t>
      </w:r>
      <w:r>
        <w:rPr>
          <w:vertAlign w:val="superscript"/>
        </w:rPr>
        <w:t>2</w:t>
      </w:r>
      <w:r>
        <w:t xml:space="preserve"> </w:t>
      </w:r>
      <w:r>
        <w:t>3d</w:t>
      </w:r>
      <w:r>
        <w:rPr>
          <w:vertAlign w:val="superscript"/>
        </w:rPr>
        <w:t>1</w:t>
      </w:r>
      <w:r>
        <w:t xml:space="preserve">       </w:t>
      </w:r>
      <w:r>
        <w:t xml:space="preserve">     </w:t>
      </w:r>
    </w:p>
    <w:p w14:paraId="0A376083" w14:textId="1985472F" w:rsidR="000C776C" w:rsidRDefault="00E0346E" w:rsidP="00C76911">
      <w:pPr>
        <w:pStyle w:val="ListParagraph"/>
        <w:numPr>
          <w:ilvl w:val="0"/>
          <w:numId w:val="1"/>
        </w:numPr>
        <w:jc w:val="both"/>
      </w:pPr>
      <w:r>
        <w:t xml:space="preserve">Find magnetic moment of the </w:t>
      </w:r>
      <w:proofErr w:type="gramStart"/>
      <w:r>
        <w:t>following :</w:t>
      </w:r>
      <w:proofErr w:type="gramEnd"/>
      <w:r>
        <w:t xml:space="preserve">  (a)   Fe</w:t>
      </w:r>
      <w:r>
        <w:rPr>
          <w:vertAlign w:val="superscript"/>
        </w:rPr>
        <w:t>3+</w:t>
      </w:r>
      <w:r>
        <w:t xml:space="preserve">    (b)   Cu</w:t>
      </w:r>
      <w:r>
        <w:rPr>
          <w:vertAlign w:val="superscript"/>
        </w:rPr>
        <w:t>2+</w:t>
      </w:r>
      <w:r>
        <w:t>.</w:t>
      </w:r>
      <w:r w:rsidR="006318FB">
        <w:t xml:space="preserve">                                                                        [ </w:t>
      </w:r>
      <w:proofErr w:type="gramStart"/>
      <w:r w:rsidR="006318FB">
        <w:t>2 ]</w:t>
      </w:r>
      <w:proofErr w:type="gramEnd"/>
    </w:p>
    <w:p w14:paraId="3349C77D" w14:textId="245A1870" w:rsidR="00E0346E" w:rsidRDefault="00E0346E" w:rsidP="00C76911">
      <w:pPr>
        <w:pStyle w:val="ListParagraph"/>
        <w:numPr>
          <w:ilvl w:val="0"/>
          <w:numId w:val="1"/>
        </w:numPr>
        <w:jc w:val="both"/>
      </w:pPr>
      <w:r>
        <w:t>The amount of energy released when one million atoms od iodine are completely converted into I</w:t>
      </w:r>
      <w:r>
        <w:rPr>
          <w:vertAlign w:val="superscript"/>
        </w:rPr>
        <w:t xml:space="preserve"> – </w:t>
      </w:r>
      <w:r>
        <w:t xml:space="preserve">ions in the vapor state according to the </w:t>
      </w:r>
      <w:proofErr w:type="gramStart"/>
      <w:r>
        <w:t>equation :</w:t>
      </w:r>
      <w:proofErr w:type="gramEnd"/>
      <w:r>
        <w:t xml:space="preserve">  I (g)  + e</w:t>
      </w:r>
      <w:r>
        <w:rPr>
          <w:vertAlign w:val="superscript"/>
        </w:rPr>
        <w:t xml:space="preserve"> – </w:t>
      </w:r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</m:t>
                </m:r>
              </m:e>
            </m:groupChr>
          </m:e>
        </m:box>
      </m:oMath>
      <w:r>
        <w:rPr>
          <w:rFonts w:eastAsiaTheme="minorEastAsia"/>
        </w:rPr>
        <w:t xml:space="preserve">  </w:t>
      </w:r>
      <w:r>
        <w:t>I</w:t>
      </w:r>
      <w:r>
        <w:rPr>
          <w:vertAlign w:val="superscript"/>
        </w:rPr>
        <w:t xml:space="preserve"> – </w:t>
      </w:r>
      <w:r>
        <w:t xml:space="preserve">(g) </w:t>
      </w:r>
      <w:r>
        <w:t>is 4.9 x 10</w:t>
      </w:r>
      <w:r>
        <w:rPr>
          <w:vertAlign w:val="superscript"/>
        </w:rPr>
        <w:t xml:space="preserve"> – 13 </w:t>
      </w:r>
      <w:r>
        <w:t>J. Calculate the electron affinity of iodine in:    (</w:t>
      </w:r>
      <w:proofErr w:type="spellStart"/>
      <w:r>
        <w:t>i</w:t>
      </w:r>
      <w:proofErr w:type="spellEnd"/>
      <w:r>
        <w:t xml:space="preserve">)   KJ/mol     (ii)   eV per atom.   </w:t>
      </w:r>
      <w:r>
        <w:t xml:space="preserve">  </w:t>
      </w:r>
      <w:r w:rsidR="006318FB">
        <w:t xml:space="preserve">                                                                                   [ </w:t>
      </w:r>
      <w:proofErr w:type="gramStart"/>
      <w:r w:rsidR="006318FB">
        <w:t>2 ]</w:t>
      </w:r>
      <w:proofErr w:type="gramEnd"/>
    </w:p>
    <w:p w14:paraId="48F08F0C" w14:textId="4C2501A7" w:rsidR="00E0346E" w:rsidRPr="00E0346E" w:rsidRDefault="00E0346E" w:rsidP="00C76911">
      <w:pPr>
        <w:pStyle w:val="ListParagraph"/>
        <w:numPr>
          <w:ilvl w:val="0"/>
          <w:numId w:val="1"/>
        </w:numPr>
        <w:jc w:val="both"/>
      </w:pPr>
      <w:r w:rsidRPr="00E0346E">
        <w:t>Using periodic table, predict</w:t>
      </w:r>
      <w:r>
        <w:t xml:space="preserve"> the formulas of the compounds which might be formed by the following pairs of </w:t>
      </w:r>
      <w:proofErr w:type="gramStart"/>
      <w:r>
        <w:t>elements :</w:t>
      </w:r>
      <w:proofErr w:type="gramEnd"/>
      <w:r>
        <w:t xml:space="preserve">   (a)   Silicon and Bromine    (b)  Aluminium and Sulphur</w:t>
      </w:r>
      <w:r w:rsidRPr="00E0346E">
        <w:t xml:space="preserve"> </w:t>
      </w:r>
      <w:r w:rsidR="006318FB">
        <w:t xml:space="preserve">                                                          [ 2 ]</w:t>
      </w:r>
    </w:p>
    <w:p w14:paraId="795A1E28" w14:textId="76A68BAF" w:rsidR="00E0346E" w:rsidRDefault="006318FB" w:rsidP="00C76911">
      <w:pPr>
        <w:pStyle w:val="ListParagraph"/>
        <w:numPr>
          <w:ilvl w:val="0"/>
          <w:numId w:val="1"/>
        </w:numPr>
        <w:jc w:val="both"/>
      </w:pPr>
      <w:r>
        <w:t xml:space="preserve">Define Electronegativity. Write factors that affects electronegativity.                                                           [ </w:t>
      </w:r>
      <w:proofErr w:type="gramStart"/>
      <w:r>
        <w:t>3 ]</w:t>
      </w:r>
      <w:proofErr w:type="gramEnd"/>
      <w:r>
        <w:t xml:space="preserve"> </w:t>
      </w:r>
    </w:p>
    <w:sectPr w:rsidR="00E0346E" w:rsidSect="005D5279">
      <w:pgSz w:w="11906" w:h="16838"/>
      <w:pgMar w:top="720" w:right="720" w:bottom="5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926A2"/>
    <w:multiLevelType w:val="hybridMultilevel"/>
    <w:tmpl w:val="C5BC4234"/>
    <w:lvl w:ilvl="0" w:tplc="2AC0789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87B24DB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0762085">
    <w:abstractNumId w:val="1"/>
  </w:num>
  <w:num w:numId="2" w16cid:durableId="18036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11"/>
    <w:rsid w:val="000C776C"/>
    <w:rsid w:val="00174C0A"/>
    <w:rsid w:val="00233E94"/>
    <w:rsid w:val="00240D05"/>
    <w:rsid w:val="002A1DEB"/>
    <w:rsid w:val="00331553"/>
    <w:rsid w:val="004E015E"/>
    <w:rsid w:val="005D5279"/>
    <w:rsid w:val="006318FB"/>
    <w:rsid w:val="00634578"/>
    <w:rsid w:val="00705E77"/>
    <w:rsid w:val="00854445"/>
    <w:rsid w:val="008E3C74"/>
    <w:rsid w:val="00BB3B68"/>
    <w:rsid w:val="00C76911"/>
    <w:rsid w:val="00CF24DA"/>
    <w:rsid w:val="00D30127"/>
    <w:rsid w:val="00D71604"/>
    <w:rsid w:val="00D90DF8"/>
    <w:rsid w:val="00E0346E"/>
    <w:rsid w:val="00E1017D"/>
    <w:rsid w:val="00EA49BF"/>
    <w:rsid w:val="00EA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6C4A"/>
  <w15:chartTrackingRefBased/>
  <w15:docId w15:val="{BF5A6549-A3D2-4F88-B16B-FAFE0A3F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911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911"/>
    <w:pPr>
      <w:ind w:left="720"/>
      <w:contextualSpacing/>
    </w:pPr>
  </w:style>
  <w:style w:type="table" w:styleId="TableGrid">
    <w:name w:val="Table Grid"/>
    <w:basedOn w:val="TableNormal"/>
    <w:uiPriority w:val="59"/>
    <w:rsid w:val="00C76911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01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23</cp:revision>
  <cp:lastPrinted>2024-01-17T02:41:00Z</cp:lastPrinted>
  <dcterms:created xsi:type="dcterms:W3CDTF">2024-01-17T01:47:00Z</dcterms:created>
  <dcterms:modified xsi:type="dcterms:W3CDTF">2024-01-17T02:42:00Z</dcterms:modified>
</cp:coreProperties>
</file>