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99A5" w14:textId="0F9DFCD6" w:rsidR="00ED0044" w:rsidRDefault="00ED0044" w:rsidP="00ED0044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</w:t>
      </w: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 xml:space="preserve">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14:paraId="5C9577F7" w14:textId="77777777" w:rsidR="0010024C" w:rsidRDefault="0010024C" w:rsidP="0010024C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</w:t>
      </w:r>
      <w:r w:rsidR="009F29C8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  </w:t>
      </w:r>
      <w:r w:rsidR="003262FD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="00C3323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</w:t>
      </w:r>
      <w:r>
        <w:rPr>
          <w:b/>
          <w:sz w:val="40"/>
          <w:szCs w:val="40"/>
          <w:u w:val="single"/>
        </w:rPr>
        <w:t>CHEMICAL BONDING</w:t>
      </w:r>
      <w:r>
        <w:rPr>
          <w:b/>
          <w:sz w:val="40"/>
          <w:szCs w:val="40"/>
        </w:rPr>
        <w:t xml:space="preserve">             </w:t>
      </w:r>
      <w:r w:rsidRPr="00F019C1">
        <w:rPr>
          <w:b/>
          <w:sz w:val="32"/>
          <w:szCs w:val="32"/>
        </w:rPr>
        <w:t xml:space="preserve">Max Marks : </w:t>
      </w:r>
      <w:r w:rsidR="00BD556D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2</w:t>
      </w:r>
    </w:p>
    <w:p w14:paraId="6D282D79" w14:textId="77777777" w:rsidR="0010024C" w:rsidRPr="00892EC3" w:rsidRDefault="0010024C" w:rsidP="0010024C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</w:t>
      </w:r>
      <w:r w:rsidR="00BD556D">
        <w:rPr>
          <w:b/>
          <w:sz w:val="32"/>
          <w:szCs w:val="32"/>
        </w:rPr>
        <w:t xml:space="preserve">      </w:t>
      </w:r>
      <w:r>
        <w:rPr>
          <w:b/>
          <w:sz w:val="32"/>
          <w:szCs w:val="32"/>
        </w:rPr>
        <w:t xml:space="preserve">     </w:t>
      </w:r>
      <w:r w:rsidRPr="00892EC3">
        <w:rPr>
          <w:b/>
          <w:sz w:val="32"/>
          <w:szCs w:val="32"/>
        </w:rPr>
        <w:t>CODE : A</w:t>
      </w:r>
    </w:p>
    <w:p w14:paraId="396566A1" w14:textId="77777777" w:rsidR="008064E5" w:rsidRPr="00BB3D25" w:rsidRDefault="0086559D" w:rsidP="00A21EB3">
      <w:pPr>
        <w:pStyle w:val="ListParagraph"/>
        <w:numPr>
          <w:ilvl w:val="0"/>
          <w:numId w:val="1"/>
        </w:numPr>
        <w:spacing w:after="0"/>
        <w:jc w:val="both"/>
      </w:pPr>
      <w:r w:rsidRPr="00BB3D25">
        <w:t>Predict the correct order among the following.</w:t>
      </w:r>
    </w:p>
    <w:p w14:paraId="021F0915" w14:textId="77777777" w:rsidR="0086559D" w:rsidRPr="00BB3D25" w:rsidRDefault="0086559D" w:rsidP="00A21EB3">
      <w:pPr>
        <w:pStyle w:val="ListParagraph"/>
        <w:spacing w:after="0"/>
        <w:ind w:left="360"/>
        <w:jc w:val="both"/>
      </w:pPr>
      <w:r w:rsidRPr="00BB3D25">
        <w:t xml:space="preserve">a) lone pair-lone pair &gt; </w:t>
      </w:r>
      <w:r w:rsidR="00B109DA" w:rsidRPr="00BB3D25">
        <w:t>bond pair-bond pair &gt; lone pair-bond pair</w:t>
      </w:r>
    </w:p>
    <w:p w14:paraId="7BAC0EE4" w14:textId="77777777" w:rsidR="009B64B6" w:rsidRPr="00BB3D25" w:rsidRDefault="009B64B6" w:rsidP="00A21EB3">
      <w:pPr>
        <w:pStyle w:val="ListParagraph"/>
        <w:spacing w:after="0"/>
        <w:ind w:left="360"/>
        <w:jc w:val="both"/>
      </w:pPr>
      <w:r w:rsidRPr="00BB3D25">
        <w:t>b) bond pair-bond pair &gt; lone pair-bond pair &gt; lone pair-lone pair</w:t>
      </w:r>
    </w:p>
    <w:p w14:paraId="12C43DBD" w14:textId="77777777" w:rsidR="00C77F73" w:rsidRPr="00BB3D25" w:rsidRDefault="009B64B6" w:rsidP="00A21EB3">
      <w:pPr>
        <w:pStyle w:val="ListParagraph"/>
        <w:spacing w:after="0"/>
        <w:ind w:left="360"/>
        <w:jc w:val="both"/>
      </w:pPr>
      <w:r w:rsidRPr="00BB3D25">
        <w:t>c)  lone pair-bond pair &gt; bond pair-bond pair</w:t>
      </w:r>
      <w:r w:rsidR="00C77F73" w:rsidRPr="00BB3D25">
        <w:t xml:space="preserve"> &gt; lone pair-lone pair</w:t>
      </w:r>
    </w:p>
    <w:p w14:paraId="0D813E46" w14:textId="77777777" w:rsidR="00772E7A" w:rsidRPr="00BB3D25" w:rsidRDefault="00C77F73" w:rsidP="00A21EB3">
      <w:pPr>
        <w:pStyle w:val="ListParagraph"/>
        <w:spacing w:after="0"/>
        <w:ind w:left="360"/>
        <w:jc w:val="both"/>
      </w:pPr>
      <w:r w:rsidRPr="00BB3D25">
        <w:t xml:space="preserve">d) </w:t>
      </w:r>
      <w:r w:rsidR="00772E7A" w:rsidRPr="00BB3D25">
        <w:t>lone pair-lone pair &gt; lone pair-bond pair &gt; bond pair-bond pair</w:t>
      </w:r>
    </w:p>
    <w:p w14:paraId="323EC944" w14:textId="77777777" w:rsidR="00F21BD4" w:rsidRPr="00BB3D25" w:rsidRDefault="00A65617" w:rsidP="00A21EB3">
      <w:pPr>
        <w:pStyle w:val="ListParagraph"/>
        <w:numPr>
          <w:ilvl w:val="0"/>
          <w:numId w:val="1"/>
        </w:numPr>
        <w:spacing w:after="0"/>
        <w:jc w:val="both"/>
      </w:pPr>
      <w:r w:rsidRPr="00BB3D25">
        <w:t>Consider the molecules CH</w:t>
      </w:r>
      <w:r w:rsidRPr="00BB3D25">
        <w:rPr>
          <w:vertAlign w:val="subscript"/>
        </w:rPr>
        <w:t>4</w:t>
      </w:r>
      <w:r w:rsidRPr="00BB3D25">
        <w:t xml:space="preserve"> , </w:t>
      </w:r>
      <w:r w:rsidR="00F21BD4" w:rsidRPr="00BB3D25">
        <w:t>NH</w:t>
      </w:r>
      <w:r w:rsidR="00F21BD4" w:rsidRPr="00BB3D25">
        <w:rPr>
          <w:vertAlign w:val="subscript"/>
        </w:rPr>
        <w:t>3</w:t>
      </w:r>
      <w:r w:rsidR="00F21BD4" w:rsidRPr="00BB3D25">
        <w:t xml:space="preserve"> and H</w:t>
      </w:r>
      <w:r w:rsidR="00F21BD4" w:rsidRPr="00BB3D25">
        <w:rPr>
          <w:vertAlign w:val="subscript"/>
        </w:rPr>
        <w:t>2</w:t>
      </w:r>
      <w:r w:rsidR="00F21BD4" w:rsidRPr="00BB3D25">
        <w:t>O. Which of the given statem</w:t>
      </w:r>
      <w:r w:rsidR="0074228E" w:rsidRPr="00BB3D25">
        <w:t>ent</w:t>
      </w:r>
      <w:r w:rsidR="00523930">
        <w:t>s</w:t>
      </w:r>
      <w:r w:rsidR="0074228E" w:rsidRPr="00BB3D25">
        <w:t xml:space="preserve"> is false ?</w:t>
      </w:r>
    </w:p>
    <w:p w14:paraId="2DBBF445" w14:textId="77777777" w:rsidR="0074228E" w:rsidRPr="00BB3D25" w:rsidRDefault="0074228E" w:rsidP="00A21EB3">
      <w:pPr>
        <w:pStyle w:val="ListParagraph"/>
        <w:spacing w:after="0"/>
        <w:ind w:left="360"/>
        <w:jc w:val="both"/>
      </w:pPr>
      <w:r w:rsidRPr="00BB3D25">
        <w:t>a) The H – O – H bond angle in H</w:t>
      </w:r>
      <w:r w:rsidRPr="00BB3D25">
        <w:rPr>
          <w:vertAlign w:val="subscript"/>
        </w:rPr>
        <w:t>2</w:t>
      </w:r>
      <w:r w:rsidRPr="00BB3D25">
        <w:t>O is larger than the H – C – H bond angle in CH</w:t>
      </w:r>
      <w:r w:rsidRPr="00BB3D25">
        <w:rPr>
          <w:vertAlign w:val="subscript"/>
        </w:rPr>
        <w:t>4</w:t>
      </w:r>
      <w:r w:rsidRPr="00BB3D25">
        <w:t xml:space="preserve"> .</w:t>
      </w:r>
    </w:p>
    <w:p w14:paraId="1E96C83F" w14:textId="77777777" w:rsidR="00DD510D" w:rsidRPr="00BB3D25" w:rsidRDefault="00DD510D" w:rsidP="00A21EB3">
      <w:pPr>
        <w:pStyle w:val="ListParagraph"/>
        <w:spacing w:after="0"/>
        <w:ind w:left="360"/>
        <w:jc w:val="both"/>
      </w:pPr>
      <w:r w:rsidRPr="00BB3D25">
        <w:t>b) The H – O – H bond angle in H</w:t>
      </w:r>
      <w:r w:rsidRPr="00BB3D25">
        <w:rPr>
          <w:vertAlign w:val="subscript"/>
        </w:rPr>
        <w:t>2</w:t>
      </w:r>
      <w:r w:rsidRPr="00BB3D25">
        <w:t>O is smaller than the H – N – H bond angle in NH</w:t>
      </w:r>
      <w:r w:rsidRPr="00BB3D25">
        <w:rPr>
          <w:vertAlign w:val="subscript"/>
        </w:rPr>
        <w:t>3</w:t>
      </w:r>
      <w:r w:rsidRPr="00BB3D25">
        <w:t xml:space="preserve"> .</w:t>
      </w:r>
    </w:p>
    <w:p w14:paraId="198CCFD0" w14:textId="77777777" w:rsidR="00DD510D" w:rsidRPr="00BB3D25" w:rsidRDefault="00DD510D" w:rsidP="00A21EB3">
      <w:pPr>
        <w:pStyle w:val="ListParagraph"/>
        <w:spacing w:before="240" w:after="0"/>
        <w:ind w:left="360"/>
        <w:jc w:val="both"/>
      </w:pPr>
      <w:r w:rsidRPr="00BB3D25">
        <w:t xml:space="preserve">c) </w:t>
      </w:r>
      <w:r w:rsidR="009F48D5" w:rsidRPr="00BB3D25">
        <w:t>The H – C – H bond angle in CH</w:t>
      </w:r>
      <w:r w:rsidR="009F48D5" w:rsidRPr="00BB3D25">
        <w:rPr>
          <w:vertAlign w:val="subscript"/>
        </w:rPr>
        <w:t>4</w:t>
      </w:r>
      <w:r w:rsidR="009F48D5" w:rsidRPr="00BB3D25">
        <w:t xml:space="preserve"> is larger than the H – N – H bond angle in NH</w:t>
      </w:r>
      <w:r w:rsidR="009F48D5" w:rsidRPr="00BB3D25">
        <w:rPr>
          <w:vertAlign w:val="subscript"/>
        </w:rPr>
        <w:t>3</w:t>
      </w:r>
      <w:r w:rsidR="009F48D5" w:rsidRPr="00BB3D25">
        <w:t xml:space="preserve"> .</w:t>
      </w:r>
    </w:p>
    <w:p w14:paraId="4A0D1782" w14:textId="77777777" w:rsidR="00793E31" w:rsidRPr="00BB3D25" w:rsidRDefault="00793E31" w:rsidP="00A21EB3">
      <w:pPr>
        <w:pStyle w:val="ListParagraph"/>
        <w:spacing w:before="240" w:after="0"/>
        <w:ind w:left="360"/>
        <w:jc w:val="both"/>
      </w:pPr>
      <w:r w:rsidRPr="00BB3D25">
        <w:t>d) The H – C – H bond angle in CH</w:t>
      </w:r>
      <w:r w:rsidRPr="00BB3D25">
        <w:rPr>
          <w:vertAlign w:val="subscript"/>
        </w:rPr>
        <w:t>4</w:t>
      </w:r>
      <w:r w:rsidRPr="00BB3D25">
        <w:t xml:space="preserve"> , the H – N – H bond angle in NH</w:t>
      </w:r>
      <w:r w:rsidRPr="00BB3D25">
        <w:rPr>
          <w:vertAlign w:val="subscript"/>
        </w:rPr>
        <w:t>3</w:t>
      </w:r>
      <w:r w:rsidR="005E31A3" w:rsidRPr="00BB3D25">
        <w:t xml:space="preserve"> and the H – O – H bond angle in H</w:t>
      </w:r>
      <w:r w:rsidR="005E31A3" w:rsidRPr="00BB3D25">
        <w:rPr>
          <w:vertAlign w:val="subscript"/>
        </w:rPr>
        <w:t>2</w:t>
      </w:r>
      <w:r w:rsidR="005E31A3" w:rsidRPr="00BB3D25">
        <w:t>O are all greater than 90˚</w:t>
      </w:r>
      <w:r w:rsidR="00B16DF7" w:rsidRPr="00BB3D25">
        <w:t>.</w:t>
      </w:r>
    </w:p>
    <w:p w14:paraId="734BB1DC" w14:textId="77777777" w:rsidR="00B16DF7" w:rsidRPr="00BB3D25" w:rsidRDefault="00F9094B" w:rsidP="00A21EB3">
      <w:pPr>
        <w:pStyle w:val="ListParagraph"/>
        <w:numPr>
          <w:ilvl w:val="0"/>
          <w:numId w:val="1"/>
        </w:numPr>
        <w:spacing w:before="240" w:after="0"/>
        <w:jc w:val="both"/>
      </w:pPr>
      <w:r w:rsidRPr="00BB3D25">
        <w:t>Which of the following compounds shows the presence of intramolecular hydrogen bond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3"/>
        <w:gridCol w:w="2411"/>
        <w:gridCol w:w="2431"/>
        <w:gridCol w:w="2419"/>
      </w:tblGrid>
      <w:tr w:rsidR="00552BB2" w:rsidRPr="00BB3D25" w14:paraId="7C7756F9" w14:textId="77777777" w:rsidTr="00552BB2">
        <w:tc>
          <w:tcPr>
            <w:tcW w:w="2506" w:type="dxa"/>
            <w:vAlign w:val="center"/>
          </w:tcPr>
          <w:p w14:paraId="39F34ABF" w14:textId="77777777" w:rsidR="00F9094B" w:rsidRPr="00BB3D25" w:rsidRDefault="00F9094B" w:rsidP="00A21EB3">
            <w:pPr>
              <w:pStyle w:val="ListParagraph"/>
              <w:spacing w:before="240"/>
              <w:ind w:left="0"/>
              <w:rPr>
                <w:vertAlign w:val="subscript"/>
              </w:rPr>
            </w:pPr>
            <w:r w:rsidRPr="00BB3D25">
              <w:t>a)</w:t>
            </w:r>
            <w:r w:rsidR="00552BB2" w:rsidRPr="00BB3D25">
              <w:t xml:space="preserve"> H</w:t>
            </w:r>
            <w:r w:rsidR="00552BB2" w:rsidRPr="00BB3D25">
              <w:rPr>
                <w:vertAlign w:val="subscript"/>
              </w:rPr>
              <w:t>2</w:t>
            </w:r>
            <w:r w:rsidR="00552BB2" w:rsidRPr="00BB3D25">
              <w:t>O</w:t>
            </w:r>
            <w:r w:rsidR="00552BB2" w:rsidRPr="00BB3D25">
              <w:rPr>
                <w:vertAlign w:val="subscript"/>
              </w:rPr>
              <w:t>2</w:t>
            </w:r>
          </w:p>
        </w:tc>
        <w:tc>
          <w:tcPr>
            <w:tcW w:w="2506" w:type="dxa"/>
          </w:tcPr>
          <w:p w14:paraId="458744BF" w14:textId="77777777" w:rsidR="00F9094B" w:rsidRPr="00BB3D25" w:rsidRDefault="000F5BD1" w:rsidP="00A21EB3">
            <w:pPr>
              <w:pStyle w:val="ListParagraph"/>
              <w:spacing w:before="240"/>
              <w:ind w:left="0"/>
              <w:jc w:val="both"/>
            </w:pPr>
            <w:r w:rsidRPr="00BB3D25">
              <w:t>b)</w:t>
            </w:r>
            <w:r w:rsidR="00552BB2" w:rsidRPr="00BB3D25">
              <w:t xml:space="preserve"> </w:t>
            </w:r>
            <w:r w:rsidR="00E7562F" w:rsidRPr="00BB3D25">
              <w:t>HCN</w:t>
            </w:r>
          </w:p>
        </w:tc>
        <w:tc>
          <w:tcPr>
            <w:tcW w:w="2506" w:type="dxa"/>
          </w:tcPr>
          <w:p w14:paraId="7165388A" w14:textId="77777777" w:rsidR="00F9094B" w:rsidRPr="00BB3D25" w:rsidRDefault="000F5BD1" w:rsidP="00A21EB3">
            <w:pPr>
              <w:pStyle w:val="ListParagraph"/>
              <w:spacing w:before="240"/>
              <w:ind w:left="0"/>
              <w:jc w:val="both"/>
            </w:pPr>
            <w:r w:rsidRPr="00BB3D25">
              <w:t>c)</w:t>
            </w:r>
            <w:r w:rsidR="00E7562F" w:rsidRPr="00BB3D25">
              <w:t xml:space="preserve"> Cellulose</w:t>
            </w:r>
          </w:p>
        </w:tc>
        <w:tc>
          <w:tcPr>
            <w:tcW w:w="2506" w:type="dxa"/>
          </w:tcPr>
          <w:p w14:paraId="5336E837" w14:textId="77777777" w:rsidR="00F9094B" w:rsidRPr="00BB3D25" w:rsidRDefault="000F5BD1" w:rsidP="00A21EB3">
            <w:pPr>
              <w:pStyle w:val="ListParagraph"/>
              <w:spacing w:before="240"/>
              <w:ind w:left="0"/>
              <w:jc w:val="both"/>
            </w:pPr>
            <w:r w:rsidRPr="00BB3D25">
              <w:t>d)</w:t>
            </w:r>
            <w:r w:rsidR="00E7562F" w:rsidRPr="00BB3D25">
              <w:t xml:space="preserve"> Conc. Acetic acid</w:t>
            </w:r>
          </w:p>
        </w:tc>
      </w:tr>
    </w:tbl>
    <w:p w14:paraId="09509C3A" w14:textId="77777777" w:rsidR="009B64B6" w:rsidRPr="00BB3D25" w:rsidRDefault="00522CD7" w:rsidP="00A21EB3">
      <w:pPr>
        <w:pStyle w:val="ListParagraph"/>
        <w:numPr>
          <w:ilvl w:val="0"/>
          <w:numId w:val="1"/>
        </w:numPr>
        <w:spacing w:after="0"/>
        <w:jc w:val="both"/>
      </w:pPr>
      <w:r w:rsidRPr="00BB3D25">
        <w:t xml:space="preserve">Which of the following species contains equal number of </w:t>
      </w:r>
      <m:oMath>
        <m:r>
          <w:rPr>
            <w:rFonts w:ascii="Cambria Math" w:hAnsi="Cambria Math"/>
          </w:rPr>
          <m:t>σ</m:t>
        </m:r>
      </m:oMath>
      <w:r w:rsidRPr="00BB3D2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π</m:t>
        </m:r>
      </m:oMath>
      <w:r w:rsidRPr="00BB3D25">
        <w:rPr>
          <w:rFonts w:eastAsiaTheme="minorEastAsia"/>
        </w:rPr>
        <w:t>- bonds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2"/>
        <w:gridCol w:w="2414"/>
        <w:gridCol w:w="2429"/>
      </w:tblGrid>
      <w:tr w:rsidR="00DF5407" w:rsidRPr="00BB3D25" w14:paraId="126C4550" w14:textId="77777777" w:rsidTr="00F71342">
        <w:tc>
          <w:tcPr>
            <w:tcW w:w="2506" w:type="dxa"/>
            <w:vAlign w:val="center"/>
          </w:tcPr>
          <w:p w14:paraId="748603A8" w14:textId="77777777" w:rsidR="00522CD7" w:rsidRPr="00BB3D25" w:rsidRDefault="00522CD7" w:rsidP="00A21EB3">
            <w:pPr>
              <w:pStyle w:val="ListParagraph"/>
              <w:spacing w:before="240"/>
              <w:ind w:left="0"/>
              <w:rPr>
                <w:vertAlign w:val="subscript"/>
              </w:rPr>
            </w:pPr>
            <w:r w:rsidRPr="00BB3D25">
              <w:t>a)</w:t>
            </w:r>
            <w:r w:rsidR="00A21EB3" w:rsidRPr="00BB3D25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506" w:type="dxa"/>
          </w:tcPr>
          <w:p w14:paraId="544732C6" w14:textId="77777777" w:rsidR="00522CD7" w:rsidRPr="00BB3D25" w:rsidRDefault="00522CD7" w:rsidP="00A21EB3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 xml:space="preserve">b) </w:t>
            </w:r>
            <w:r w:rsidR="00DF5407" w:rsidRPr="00BB3D25">
              <w:t>XeO</w:t>
            </w:r>
            <w:r w:rsidR="00DF5407" w:rsidRPr="00BB3D25">
              <w:rPr>
                <w:vertAlign w:val="subscript"/>
              </w:rPr>
              <w:t>4</w:t>
            </w:r>
          </w:p>
        </w:tc>
        <w:tc>
          <w:tcPr>
            <w:tcW w:w="2506" w:type="dxa"/>
          </w:tcPr>
          <w:p w14:paraId="4A73C1C0" w14:textId="77777777" w:rsidR="00522CD7" w:rsidRPr="00BB3D25" w:rsidRDefault="00522CD7" w:rsidP="00DF5407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 xml:space="preserve">c) </w:t>
            </w:r>
            <w:r w:rsidR="00DF5407" w:rsidRPr="00BB3D25">
              <w:t>(CN)</w:t>
            </w:r>
            <w:r w:rsidR="00DF5407" w:rsidRPr="00BB3D25">
              <w:rPr>
                <w:vertAlign w:val="subscript"/>
              </w:rPr>
              <w:t>2</w:t>
            </w:r>
          </w:p>
        </w:tc>
        <w:tc>
          <w:tcPr>
            <w:tcW w:w="2506" w:type="dxa"/>
          </w:tcPr>
          <w:p w14:paraId="55DCCB33" w14:textId="77777777" w:rsidR="00522CD7" w:rsidRPr="00BB3D25" w:rsidRDefault="00522CD7" w:rsidP="00DF5407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d) </w:t>
            </w:r>
            <w:r w:rsidR="00DF5407" w:rsidRPr="00BB3D25">
              <w:t>CH</w:t>
            </w:r>
            <w:r w:rsidR="00DF5407" w:rsidRPr="00BB3D25">
              <w:rPr>
                <w:vertAlign w:val="subscript"/>
              </w:rPr>
              <w:t>2</w:t>
            </w:r>
            <w:r w:rsidR="00DF5407" w:rsidRPr="00BB3D25">
              <w:t>(CN)</w:t>
            </w:r>
            <w:r w:rsidR="00DF5407" w:rsidRPr="00BB3D25">
              <w:rPr>
                <w:vertAlign w:val="subscript"/>
              </w:rPr>
              <w:t>2</w:t>
            </w:r>
          </w:p>
        </w:tc>
      </w:tr>
    </w:tbl>
    <w:p w14:paraId="5EABC31C" w14:textId="77777777" w:rsidR="00522CD7" w:rsidRPr="00BB3D25" w:rsidRDefault="00522CD7" w:rsidP="00A21EB3">
      <w:pPr>
        <w:pStyle w:val="ListParagraph"/>
        <w:numPr>
          <w:ilvl w:val="0"/>
          <w:numId w:val="1"/>
        </w:numPr>
        <w:spacing w:after="0"/>
        <w:jc w:val="both"/>
      </w:pPr>
      <w:r w:rsidRPr="00BB3D25">
        <w:t>Consider the state of hybridisation of carbon atoms, find out the molecule among</w:t>
      </w:r>
      <w:r w:rsidR="00867851">
        <w:t xml:space="preserve"> the following which is linear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522CD7" w:rsidRPr="00BB3D25" w14:paraId="20BC67B5" w14:textId="77777777" w:rsidTr="00A21EB3">
        <w:tc>
          <w:tcPr>
            <w:tcW w:w="5012" w:type="dxa"/>
          </w:tcPr>
          <w:p w14:paraId="7E68FA16" w14:textId="77777777" w:rsidR="00522CD7" w:rsidRPr="00BB3D25" w:rsidRDefault="00522CD7" w:rsidP="00DA100D">
            <w:pPr>
              <w:pStyle w:val="ListParagraph"/>
              <w:ind w:left="0"/>
              <w:jc w:val="both"/>
            </w:pPr>
            <w:r w:rsidRPr="00BB3D25">
              <w:t xml:space="preserve">a) </w:t>
            </w:r>
            <w:r w:rsidR="00DA100D" w:rsidRPr="00BB3D25">
              <w:t>CH</w:t>
            </w:r>
            <w:r w:rsidR="00DA100D" w:rsidRPr="00BB3D25">
              <w:rPr>
                <w:vertAlign w:val="subscript"/>
              </w:rPr>
              <w:t>3</w:t>
            </w:r>
            <w:r w:rsidR="00DA100D" w:rsidRPr="00BB3D25">
              <w:t xml:space="preserve"> </w:t>
            </w:r>
            <m:oMath>
              <m:r>
                <w:rPr>
                  <w:rFonts w:ascii="Cambria Math" w:hAnsi="Cambria Math"/>
                </w:rPr>
                <m:t>–</m:t>
              </m:r>
            </m:oMath>
            <w:r w:rsidR="00DA100D" w:rsidRPr="00BB3D25">
              <w:rPr>
                <w:rFonts w:eastAsiaTheme="minorEastAsia"/>
              </w:rPr>
              <w:t xml:space="preserve"> C </w:t>
            </w:r>
            <m:oMath>
              <m:r>
                <w:rPr>
                  <w:rFonts w:ascii="Cambria Math" w:eastAsiaTheme="minorEastAsia" w:hAnsi="Cambria Math"/>
                </w:rPr>
                <m:t>≡</m:t>
              </m:r>
            </m:oMath>
            <w:r w:rsidR="00DA100D" w:rsidRPr="00BB3D25">
              <w:rPr>
                <w:rFonts w:eastAsiaTheme="minorEastAsia"/>
              </w:rPr>
              <w:t xml:space="preserve"> C </w:t>
            </w:r>
            <m:oMath>
              <m:r>
                <w:rPr>
                  <w:rFonts w:ascii="Cambria Math" w:hAnsi="Cambria Math"/>
                </w:rPr>
                <m:t>–</m:t>
              </m:r>
            </m:oMath>
            <w:r w:rsidR="00DA100D" w:rsidRPr="00BB3D25">
              <w:rPr>
                <w:rFonts w:eastAsiaTheme="minorEastAsia"/>
              </w:rPr>
              <w:t xml:space="preserve"> CH</w:t>
            </w:r>
            <w:r w:rsidR="00DA100D" w:rsidRPr="00BB3D25"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5012" w:type="dxa"/>
          </w:tcPr>
          <w:p w14:paraId="1C4F13EF" w14:textId="77777777" w:rsidR="00522CD7" w:rsidRPr="00BB3D25" w:rsidRDefault="00522CD7" w:rsidP="0024289B">
            <w:pPr>
              <w:pStyle w:val="ListParagraph"/>
              <w:ind w:left="0"/>
              <w:jc w:val="both"/>
            </w:pPr>
            <w:r w:rsidRPr="00BB3D25">
              <w:t>b)</w:t>
            </w:r>
            <w:r w:rsidR="0024289B" w:rsidRPr="00BB3D25">
              <w:t xml:space="preserve"> CH</w:t>
            </w:r>
            <w:r w:rsidR="0024289B" w:rsidRPr="00BB3D25">
              <w:rPr>
                <w:vertAlign w:val="subscript"/>
              </w:rPr>
              <w:t>2</w:t>
            </w:r>
            <w:r w:rsidR="0024289B" w:rsidRPr="00BB3D25">
              <w:t xml:space="preserve"> </w:t>
            </w:r>
            <m:oMath>
              <m:r>
                <w:rPr>
                  <w:rFonts w:ascii="Cambria Math" w:hAnsi="Cambria Math"/>
                </w:rPr>
                <m:t>=</m:t>
              </m:r>
            </m:oMath>
            <w:r w:rsidR="0024289B" w:rsidRPr="00BB3D25">
              <w:rPr>
                <w:rFonts w:eastAsiaTheme="minorEastAsia"/>
              </w:rPr>
              <w:t xml:space="preserve"> CH </w:t>
            </w:r>
            <m:oMath>
              <m:r>
                <w:rPr>
                  <w:rFonts w:ascii="Cambria Math" w:hAnsi="Cambria Math"/>
                </w:rPr>
                <m:t>–</m:t>
              </m:r>
            </m:oMath>
            <w:r w:rsidR="0024289B" w:rsidRPr="00BB3D25">
              <w:rPr>
                <w:rFonts w:eastAsiaTheme="minorEastAsia"/>
              </w:rPr>
              <w:t xml:space="preserve"> CH</w:t>
            </w:r>
            <w:r w:rsidR="0024289B" w:rsidRPr="00BB3D25">
              <w:rPr>
                <w:rFonts w:eastAsiaTheme="minorEastAsia"/>
                <w:vertAlign w:val="subscript"/>
              </w:rPr>
              <w:t>2</w:t>
            </w:r>
            <w:r w:rsidR="0024289B" w:rsidRPr="00BB3D2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–</m:t>
              </m:r>
            </m:oMath>
            <w:r w:rsidR="0024289B" w:rsidRPr="00BB3D25">
              <w:rPr>
                <w:rFonts w:eastAsiaTheme="minorEastAsia"/>
              </w:rPr>
              <w:t xml:space="preserve"> C </w:t>
            </w:r>
            <m:oMath>
              <m:r>
                <w:rPr>
                  <w:rFonts w:ascii="Cambria Math" w:eastAsiaTheme="minorEastAsia" w:hAnsi="Cambria Math"/>
                </w:rPr>
                <m:t>≡</m:t>
              </m:r>
            </m:oMath>
            <w:r w:rsidR="0024289B" w:rsidRPr="00BB3D25">
              <w:rPr>
                <w:rFonts w:eastAsiaTheme="minorEastAsia"/>
              </w:rPr>
              <w:t xml:space="preserve"> CH</w:t>
            </w:r>
          </w:p>
        </w:tc>
      </w:tr>
      <w:tr w:rsidR="00522CD7" w:rsidRPr="00BB3D25" w14:paraId="1BD77273" w14:textId="77777777" w:rsidTr="00DA100D">
        <w:trPr>
          <w:trHeight w:val="288"/>
        </w:trPr>
        <w:tc>
          <w:tcPr>
            <w:tcW w:w="5012" w:type="dxa"/>
          </w:tcPr>
          <w:p w14:paraId="76E340D9" w14:textId="77777777" w:rsidR="00522CD7" w:rsidRPr="00BB3D25" w:rsidRDefault="00522CD7" w:rsidP="00A21EB3">
            <w:pPr>
              <w:pStyle w:val="ListParagraph"/>
              <w:ind w:left="0"/>
              <w:jc w:val="both"/>
            </w:pPr>
            <w:r w:rsidRPr="00BB3D25">
              <w:t>c)</w:t>
            </w:r>
            <w:r w:rsidR="00A33102" w:rsidRPr="00BB3D25">
              <w:t xml:space="preserve"> CH</w:t>
            </w:r>
            <w:r w:rsidR="00A33102" w:rsidRPr="00BB3D25">
              <w:rPr>
                <w:vertAlign w:val="subscript"/>
              </w:rPr>
              <w:t>3</w:t>
            </w:r>
            <w:r w:rsidR="00A33102" w:rsidRPr="00BB3D25">
              <w:t xml:space="preserve"> </w:t>
            </w:r>
            <m:oMath>
              <m:r>
                <w:rPr>
                  <w:rFonts w:ascii="Cambria Math" w:hAnsi="Cambria Math"/>
                </w:rPr>
                <m:t>–</m:t>
              </m:r>
            </m:oMath>
            <w:r w:rsidR="00A33102" w:rsidRPr="00BB3D25">
              <w:rPr>
                <w:rFonts w:eastAsiaTheme="minorEastAsia"/>
              </w:rPr>
              <w:t xml:space="preserve"> CH</w:t>
            </w:r>
            <w:r w:rsidR="00A33102" w:rsidRPr="00BB3D25">
              <w:rPr>
                <w:rFonts w:eastAsiaTheme="minorEastAsia"/>
                <w:vertAlign w:val="subscript"/>
              </w:rPr>
              <w:t>2</w:t>
            </w:r>
            <w:r w:rsidR="00A33102" w:rsidRPr="00BB3D2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–</m:t>
              </m:r>
            </m:oMath>
            <w:r w:rsidR="00A33102" w:rsidRPr="00BB3D25">
              <w:rPr>
                <w:rFonts w:eastAsiaTheme="minorEastAsia"/>
              </w:rPr>
              <w:t xml:space="preserve"> CH</w:t>
            </w:r>
            <w:r w:rsidR="00A33102" w:rsidRPr="00BB3D25">
              <w:rPr>
                <w:rFonts w:eastAsiaTheme="minorEastAsia"/>
                <w:vertAlign w:val="subscript"/>
              </w:rPr>
              <w:t>2</w:t>
            </w:r>
            <w:r w:rsidR="00A33102" w:rsidRPr="00BB3D2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–</m:t>
              </m:r>
            </m:oMath>
            <w:r w:rsidR="00A33102" w:rsidRPr="00BB3D25">
              <w:rPr>
                <w:rFonts w:eastAsiaTheme="minorEastAsia"/>
              </w:rPr>
              <w:t xml:space="preserve"> CH</w:t>
            </w:r>
            <w:r w:rsidR="00A33102" w:rsidRPr="00BB3D25">
              <w:rPr>
                <w:rFonts w:eastAsiaTheme="minorEastAsia"/>
                <w:vertAlign w:val="subscript"/>
              </w:rPr>
              <w:t>3</w:t>
            </w:r>
            <w:r w:rsidR="00A33102" w:rsidRPr="00BB3D25">
              <w:rPr>
                <w:rFonts w:eastAsiaTheme="minorEastAsia"/>
              </w:rPr>
              <w:t xml:space="preserve"> </w:t>
            </w:r>
          </w:p>
        </w:tc>
        <w:tc>
          <w:tcPr>
            <w:tcW w:w="5012" w:type="dxa"/>
          </w:tcPr>
          <w:p w14:paraId="073BCA95" w14:textId="77777777" w:rsidR="00522CD7" w:rsidRPr="00BB3D25" w:rsidRDefault="00522CD7" w:rsidP="00A21EB3">
            <w:pPr>
              <w:pStyle w:val="ListParagraph"/>
              <w:ind w:left="0"/>
              <w:jc w:val="both"/>
            </w:pPr>
            <w:r w:rsidRPr="00BB3D25">
              <w:t>d)</w:t>
            </w:r>
            <w:r w:rsidR="003A31D6" w:rsidRPr="00BB3D25">
              <w:t xml:space="preserve"> </w:t>
            </w:r>
            <w:r w:rsidR="00C301A3" w:rsidRPr="00BB3D25">
              <w:t>CH</w:t>
            </w:r>
            <w:r w:rsidR="00C301A3" w:rsidRPr="00BB3D25">
              <w:rPr>
                <w:vertAlign w:val="subscript"/>
              </w:rPr>
              <w:t>3</w:t>
            </w:r>
            <w:r w:rsidR="00C301A3" w:rsidRPr="00BB3D25">
              <w:t xml:space="preserve"> </w:t>
            </w:r>
            <m:oMath>
              <m:r>
                <w:rPr>
                  <w:rFonts w:ascii="Cambria Math" w:hAnsi="Cambria Math"/>
                </w:rPr>
                <m:t>–</m:t>
              </m:r>
            </m:oMath>
            <w:r w:rsidR="00C301A3" w:rsidRPr="00BB3D25">
              <w:rPr>
                <w:rFonts w:eastAsiaTheme="minorEastAsia"/>
              </w:rPr>
              <w:t xml:space="preserve"> CH </w:t>
            </w:r>
            <m:oMath>
              <m:r>
                <w:rPr>
                  <w:rFonts w:ascii="Cambria Math" w:hAnsi="Cambria Math"/>
                </w:rPr>
                <m:t>=</m:t>
              </m:r>
            </m:oMath>
            <w:r w:rsidR="00C301A3" w:rsidRPr="00BB3D25">
              <w:rPr>
                <w:rFonts w:eastAsiaTheme="minorEastAsia"/>
              </w:rPr>
              <w:t xml:space="preserve"> CH </w:t>
            </w:r>
            <m:oMath>
              <m:r>
                <w:rPr>
                  <w:rFonts w:ascii="Cambria Math" w:hAnsi="Cambria Math"/>
                </w:rPr>
                <m:t>–</m:t>
              </m:r>
            </m:oMath>
            <w:r w:rsidR="00C301A3" w:rsidRPr="00BB3D25">
              <w:rPr>
                <w:rFonts w:eastAsiaTheme="minorEastAsia"/>
              </w:rPr>
              <w:t xml:space="preserve"> CH</w:t>
            </w:r>
            <w:r w:rsidR="00C301A3" w:rsidRPr="00BB3D25">
              <w:rPr>
                <w:rFonts w:eastAsiaTheme="minorEastAsia"/>
                <w:vertAlign w:val="subscript"/>
              </w:rPr>
              <w:t>3</w:t>
            </w:r>
          </w:p>
        </w:tc>
      </w:tr>
    </w:tbl>
    <w:p w14:paraId="334E61B9" w14:textId="77777777" w:rsidR="00522CD7" w:rsidRPr="00BB3D25" w:rsidRDefault="001F27E7" w:rsidP="00A21EB3">
      <w:pPr>
        <w:pStyle w:val="ListParagraph"/>
        <w:numPr>
          <w:ilvl w:val="0"/>
          <w:numId w:val="1"/>
        </w:numPr>
        <w:spacing w:after="0"/>
        <w:jc w:val="both"/>
      </w:pPr>
      <w:r w:rsidRPr="00BB3D25">
        <w:t xml:space="preserve">Which of the following is least likely to behave as </w:t>
      </w:r>
      <w:r w:rsidR="00FA36DF" w:rsidRPr="00BB3D25">
        <w:t>Lewis</w:t>
      </w:r>
      <w:r w:rsidRPr="00BB3D25">
        <w:t xml:space="preserve"> base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2417"/>
        <w:gridCol w:w="2417"/>
        <w:gridCol w:w="2420"/>
      </w:tblGrid>
      <w:tr w:rsidR="00FA36DF" w:rsidRPr="00BB3D25" w14:paraId="06C4BA7C" w14:textId="77777777" w:rsidTr="00F71342">
        <w:tc>
          <w:tcPr>
            <w:tcW w:w="2506" w:type="dxa"/>
            <w:vAlign w:val="center"/>
          </w:tcPr>
          <w:p w14:paraId="6107B5AB" w14:textId="77777777" w:rsidR="00FA36DF" w:rsidRPr="00BB3D25" w:rsidRDefault="00FA36DF" w:rsidP="00F71342">
            <w:pPr>
              <w:pStyle w:val="ListParagraph"/>
              <w:spacing w:before="240"/>
              <w:ind w:left="0"/>
              <w:rPr>
                <w:vertAlign w:val="subscript"/>
              </w:rPr>
            </w:pPr>
            <w:r w:rsidRPr="00BB3D25">
              <w:t>a) NH</w:t>
            </w:r>
            <w:r w:rsidRPr="00BB3D25">
              <w:rPr>
                <w:vertAlign w:val="subscript"/>
              </w:rPr>
              <w:t>3</w:t>
            </w:r>
          </w:p>
        </w:tc>
        <w:tc>
          <w:tcPr>
            <w:tcW w:w="2506" w:type="dxa"/>
          </w:tcPr>
          <w:p w14:paraId="7FD15B8D" w14:textId="77777777" w:rsidR="00FA36DF" w:rsidRPr="00BB3D25" w:rsidRDefault="00FA36DF" w:rsidP="00FA36DF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>b) BF</w:t>
            </w:r>
            <w:r w:rsidRPr="00BB3D25">
              <w:rPr>
                <w:vertAlign w:val="subscript"/>
              </w:rPr>
              <w:t>3</w:t>
            </w:r>
          </w:p>
        </w:tc>
        <w:tc>
          <w:tcPr>
            <w:tcW w:w="2506" w:type="dxa"/>
          </w:tcPr>
          <w:p w14:paraId="1DB228C9" w14:textId="77777777" w:rsidR="00FA36DF" w:rsidRPr="00BB3D25" w:rsidRDefault="00FA36DF" w:rsidP="00FA36DF">
            <w:pPr>
              <w:pStyle w:val="ListParagraph"/>
              <w:spacing w:before="240"/>
              <w:ind w:left="0"/>
              <w:jc w:val="both"/>
            </w:pPr>
            <w:r w:rsidRPr="00BB3D25">
              <w:t>c) OH</w:t>
            </w:r>
            <w:r w:rsidRPr="00BB3D25">
              <w:rPr>
                <w:vertAlign w:val="superscript"/>
              </w:rPr>
              <w:t xml:space="preserve"> –</w:t>
            </w:r>
            <w:r w:rsidRPr="00BB3D25">
              <w:t xml:space="preserve"> </w:t>
            </w:r>
          </w:p>
        </w:tc>
        <w:tc>
          <w:tcPr>
            <w:tcW w:w="2506" w:type="dxa"/>
          </w:tcPr>
          <w:p w14:paraId="56D36489" w14:textId="77777777" w:rsidR="00FA36DF" w:rsidRPr="00BB3D25" w:rsidRDefault="00FA36DF" w:rsidP="009106BE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d) </w:t>
            </w:r>
            <w:r w:rsidR="009106BE" w:rsidRPr="00BB3D25">
              <w:t>H</w:t>
            </w:r>
            <w:r w:rsidR="009106BE" w:rsidRPr="00BB3D25">
              <w:rPr>
                <w:vertAlign w:val="subscript"/>
              </w:rPr>
              <w:t>2</w:t>
            </w:r>
            <w:r w:rsidR="009106BE" w:rsidRPr="00BB3D25">
              <w:t>O</w:t>
            </w:r>
          </w:p>
        </w:tc>
      </w:tr>
    </w:tbl>
    <w:p w14:paraId="4432CAF0" w14:textId="77777777" w:rsidR="001F27E7" w:rsidRPr="00BB3D25" w:rsidRDefault="00B54DFF" w:rsidP="00A21EB3">
      <w:pPr>
        <w:pStyle w:val="ListParagraph"/>
        <w:numPr>
          <w:ilvl w:val="0"/>
          <w:numId w:val="1"/>
        </w:numPr>
        <w:spacing w:after="0"/>
        <w:jc w:val="both"/>
      </w:pPr>
      <w:r w:rsidRPr="00BB3D25">
        <w:t>The angular shape of ozone molecule (O</w:t>
      </w:r>
      <w:r w:rsidRPr="00BB3D25">
        <w:rPr>
          <w:vertAlign w:val="subscript"/>
        </w:rPr>
        <w:t>3</w:t>
      </w:r>
      <w:r w:rsidRPr="00BB3D25">
        <w:t xml:space="preserve">) consists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B2537E" w:rsidRPr="00BB3D25" w14:paraId="01319849" w14:textId="77777777" w:rsidTr="00F71342">
        <w:tc>
          <w:tcPr>
            <w:tcW w:w="2506" w:type="dxa"/>
            <w:vAlign w:val="center"/>
          </w:tcPr>
          <w:p w14:paraId="6BA03340" w14:textId="77777777" w:rsidR="00B2537E" w:rsidRPr="00BB3D25" w:rsidRDefault="00B2537E" w:rsidP="006D7C88">
            <w:pPr>
              <w:pStyle w:val="ListParagraph"/>
              <w:spacing w:before="240"/>
              <w:ind w:left="0"/>
              <w:rPr>
                <w:vertAlign w:val="subscript"/>
              </w:rPr>
            </w:pPr>
            <w:r w:rsidRPr="00BB3D25">
              <w:t xml:space="preserve">a) </w:t>
            </w:r>
            <w:r w:rsidR="006D7C88" w:rsidRPr="00BB3D25">
              <w:t xml:space="preserve">1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="006D7C88" w:rsidRPr="00BB3D25">
              <w:rPr>
                <w:rFonts w:eastAsiaTheme="minorEastAsia"/>
              </w:rPr>
              <w:t xml:space="preserve"> &amp; 2 </w:t>
            </w:r>
            <w:r w:rsidR="006D7C88" w:rsidRPr="00BB3D25">
              <w:t xml:space="preserve">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 w:rsidR="006D7C88" w:rsidRPr="00BB3D25">
              <w:rPr>
                <w:rFonts w:eastAsiaTheme="minorEastAsia"/>
              </w:rPr>
              <w:t>-bonds</w:t>
            </w:r>
          </w:p>
        </w:tc>
        <w:tc>
          <w:tcPr>
            <w:tcW w:w="2506" w:type="dxa"/>
          </w:tcPr>
          <w:p w14:paraId="7BDB04D3" w14:textId="77777777" w:rsidR="00B2537E" w:rsidRPr="00BB3D25" w:rsidRDefault="00B2537E" w:rsidP="006D7C88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b) </w:t>
            </w:r>
            <w:r w:rsidR="006D7C88" w:rsidRPr="00BB3D25">
              <w:t xml:space="preserve">2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="006D7C88" w:rsidRPr="00BB3D25">
              <w:rPr>
                <w:rFonts w:eastAsiaTheme="minorEastAsia"/>
              </w:rPr>
              <w:t xml:space="preserve"> &amp; 2 </w:t>
            </w:r>
            <w:r w:rsidR="006D7C88" w:rsidRPr="00BB3D25">
              <w:t xml:space="preserve">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 w:rsidR="006D7C88" w:rsidRPr="00BB3D25">
              <w:rPr>
                <w:rFonts w:eastAsiaTheme="minorEastAsia"/>
              </w:rPr>
              <w:t>-bonds</w:t>
            </w:r>
          </w:p>
        </w:tc>
        <w:tc>
          <w:tcPr>
            <w:tcW w:w="2506" w:type="dxa"/>
          </w:tcPr>
          <w:p w14:paraId="1C55061F" w14:textId="77777777" w:rsidR="00B2537E" w:rsidRPr="00BB3D25" w:rsidRDefault="00B2537E" w:rsidP="006D7C88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c) </w:t>
            </w:r>
            <w:r w:rsidR="006D7C88" w:rsidRPr="00BB3D25">
              <w:t xml:space="preserve">1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="006D7C88" w:rsidRPr="00BB3D25">
              <w:rPr>
                <w:rFonts w:eastAsiaTheme="minorEastAsia"/>
              </w:rPr>
              <w:t xml:space="preserve"> &amp; 1 </w:t>
            </w:r>
            <w:r w:rsidR="006D7C88" w:rsidRPr="00BB3D25">
              <w:t xml:space="preserve">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 w:rsidR="006D7C88" w:rsidRPr="00BB3D25">
              <w:rPr>
                <w:rFonts w:eastAsiaTheme="minorEastAsia"/>
              </w:rPr>
              <w:t>-bonds</w:t>
            </w:r>
          </w:p>
        </w:tc>
        <w:tc>
          <w:tcPr>
            <w:tcW w:w="2506" w:type="dxa"/>
          </w:tcPr>
          <w:p w14:paraId="04D8834B" w14:textId="77777777" w:rsidR="00B2537E" w:rsidRPr="00BB3D25" w:rsidRDefault="00B2537E" w:rsidP="00A1704C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d) </w:t>
            </w:r>
            <w:r w:rsidR="00A1704C" w:rsidRPr="00BB3D25">
              <w:t xml:space="preserve">2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="00A1704C" w:rsidRPr="00BB3D25">
              <w:rPr>
                <w:rFonts w:eastAsiaTheme="minorEastAsia"/>
              </w:rPr>
              <w:t xml:space="preserve"> &amp; 1 </w:t>
            </w:r>
            <w:r w:rsidR="00A1704C" w:rsidRPr="00BB3D25">
              <w:t xml:space="preserve">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 w:rsidR="00A1704C" w:rsidRPr="00BB3D25">
              <w:rPr>
                <w:rFonts w:eastAsiaTheme="minorEastAsia"/>
              </w:rPr>
              <w:t>-bond</w:t>
            </w:r>
            <w:r w:rsidR="00F43C20" w:rsidRPr="00BB3D25">
              <w:rPr>
                <w:rFonts w:eastAsiaTheme="minorEastAsia"/>
              </w:rPr>
              <w:t>s</w:t>
            </w:r>
          </w:p>
        </w:tc>
      </w:tr>
    </w:tbl>
    <w:p w14:paraId="66ABD94C" w14:textId="77777777" w:rsidR="00B2537E" w:rsidRPr="00BB3D25" w:rsidRDefault="00B2537E" w:rsidP="00A21EB3">
      <w:pPr>
        <w:pStyle w:val="ListParagraph"/>
        <w:numPr>
          <w:ilvl w:val="0"/>
          <w:numId w:val="1"/>
        </w:numPr>
        <w:spacing w:after="0"/>
        <w:jc w:val="both"/>
      </w:pPr>
      <w:r w:rsidRPr="00BB3D25">
        <w:t xml:space="preserve">The correct order of C – O bond length among CO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 w:rsidRPr="00BB3D25">
        <w:rPr>
          <w:rFonts w:eastAsiaTheme="minorEastAsia"/>
        </w:rPr>
        <w:t>, CO</w:t>
      </w:r>
      <w:r w:rsidRPr="00BB3D25">
        <w:rPr>
          <w:rFonts w:eastAsiaTheme="minorEastAsia"/>
          <w:vertAlign w:val="subscript"/>
        </w:rPr>
        <w:t>2</w:t>
      </w:r>
      <w:r w:rsidRPr="00BB3D25">
        <w:rPr>
          <w:rFonts w:eastAsiaTheme="minorEastAsia"/>
        </w:rPr>
        <w:t xml:space="preserve">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9"/>
        <w:gridCol w:w="2412"/>
        <w:gridCol w:w="2433"/>
        <w:gridCol w:w="2420"/>
      </w:tblGrid>
      <w:tr w:rsidR="000D4DFB" w:rsidRPr="00BB3D25" w14:paraId="30954A6B" w14:textId="77777777" w:rsidTr="00167F28">
        <w:tc>
          <w:tcPr>
            <w:tcW w:w="2409" w:type="dxa"/>
            <w:vAlign w:val="center"/>
          </w:tcPr>
          <w:p w14:paraId="69BC1BF7" w14:textId="77777777" w:rsidR="000D4DFB" w:rsidRPr="00BB3D25" w:rsidRDefault="000D4DFB" w:rsidP="00F71342">
            <w:pPr>
              <w:pStyle w:val="ListParagraph"/>
              <w:spacing w:before="240"/>
              <w:ind w:left="0"/>
            </w:pPr>
            <w:r w:rsidRPr="00BB3D25">
              <w:t>a)</w:t>
            </w:r>
            <w:r w:rsidR="00167F28" w:rsidRPr="00BB3D25">
              <w:t xml:space="preserve"> C</w:t>
            </w:r>
            <w:r w:rsidRPr="00BB3D25">
              <w:t>O</w:t>
            </w:r>
            <w:r w:rsidRPr="00BB3D25">
              <w:rPr>
                <w:vertAlign w:val="subscript"/>
              </w:rPr>
              <w:t>2</w:t>
            </w:r>
            <w:r w:rsidR="00167F28" w:rsidRPr="00BB3D25"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167F28" w:rsidRPr="00BB3D25">
              <w:rPr>
                <w:rFonts w:eastAsiaTheme="minorEastAsia"/>
              </w:rPr>
              <w:t>&lt; CO</w:t>
            </w:r>
          </w:p>
        </w:tc>
        <w:tc>
          <w:tcPr>
            <w:tcW w:w="2412" w:type="dxa"/>
          </w:tcPr>
          <w:p w14:paraId="7089B27C" w14:textId="77777777" w:rsidR="000D4DFB" w:rsidRPr="00BB3D25" w:rsidRDefault="000D4DFB" w:rsidP="001C0114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b) </w:t>
            </w:r>
            <w:r w:rsidR="001C0114" w:rsidRPr="00BB3D25">
              <w:t xml:space="preserve">CO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1C0114" w:rsidRPr="00BB3D25">
              <w:rPr>
                <w:rFonts w:eastAsiaTheme="minorEastAsia"/>
              </w:rPr>
              <w:t>&lt; CO</w:t>
            </w:r>
            <w:r w:rsidR="001C0114" w:rsidRPr="00BB3D25"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2433" w:type="dxa"/>
          </w:tcPr>
          <w:p w14:paraId="6D91447E" w14:textId="77777777" w:rsidR="000D4DFB" w:rsidRPr="00BB3D25" w:rsidRDefault="000D4DFB" w:rsidP="00A10EB6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A10EB6" w:rsidRPr="00BB3D25">
              <w:rPr>
                <w:rFonts w:eastAsiaTheme="minorEastAsia"/>
              </w:rPr>
              <w:t>&lt; CO</w:t>
            </w:r>
            <w:r w:rsidR="00A10EB6" w:rsidRPr="00BB3D25">
              <w:rPr>
                <w:rFonts w:eastAsiaTheme="minorEastAsia"/>
                <w:vertAlign w:val="subscript"/>
              </w:rPr>
              <w:t>2</w:t>
            </w:r>
            <w:r w:rsidR="00A10EB6" w:rsidRPr="00BB3D25">
              <w:rPr>
                <w:rFonts w:eastAsiaTheme="minorEastAsia"/>
              </w:rPr>
              <w:t xml:space="preserve"> &lt; CO</w:t>
            </w:r>
          </w:p>
        </w:tc>
        <w:tc>
          <w:tcPr>
            <w:tcW w:w="2420" w:type="dxa"/>
          </w:tcPr>
          <w:p w14:paraId="78FD82F1" w14:textId="77777777" w:rsidR="000D4DFB" w:rsidRPr="00BB3D25" w:rsidRDefault="000D4DFB" w:rsidP="00B0084B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d) </w:t>
            </w:r>
            <w:r w:rsidR="00B0084B" w:rsidRPr="00BB3D25">
              <w:t xml:space="preserve">CO </w:t>
            </w:r>
            <w:r w:rsidR="00B0084B" w:rsidRPr="00BB3D25">
              <w:rPr>
                <w:rFonts w:eastAsiaTheme="minorEastAsia"/>
              </w:rPr>
              <w:t>&lt; CO</w:t>
            </w:r>
            <w:r w:rsidR="00B0084B" w:rsidRPr="00BB3D25">
              <w:rPr>
                <w:rFonts w:eastAsiaTheme="minorEastAsia"/>
                <w:vertAlign w:val="subscript"/>
              </w:rPr>
              <w:t>2</w:t>
            </w:r>
            <w:r w:rsidR="00B0084B" w:rsidRPr="00BB3D25">
              <w:rPr>
                <w:rFonts w:eastAsiaTheme="minorEastAsia"/>
              </w:rPr>
              <w:t xml:space="preserve"> </w:t>
            </w:r>
            <w:r w:rsidR="00B0084B" w:rsidRPr="00BB3D25">
              <w:t xml:space="preserve">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</w:tr>
    </w:tbl>
    <w:p w14:paraId="6A54AFE1" w14:textId="77777777" w:rsidR="000D4DFB" w:rsidRPr="00BB3D25" w:rsidRDefault="000D4DFB" w:rsidP="00A21EB3">
      <w:pPr>
        <w:pStyle w:val="ListParagraph"/>
        <w:numPr>
          <w:ilvl w:val="0"/>
          <w:numId w:val="1"/>
        </w:numPr>
        <w:spacing w:after="0"/>
        <w:jc w:val="both"/>
      </w:pPr>
      <w:r w:rsidRPr="00BB3D25">
        <w:t xml:space="preserve">The number of unpaired electrons in a paramagnetic diatomic molecule of an element with </w:t>
      </w:r>
      <w:r w:rsidR="000228D7">
        <w:t>At. No =</w:t>
      </w:r>
      <w:r w:rsidRPr="00BB3D25">
        <w:t xml:space="preserve"> 16 is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167F28" w:rsidRPr="00BB3D25" w14:paraId="58F8D13F" w14:textId="77777777" w:rsidTr="00F71342">
        <w:tc>
          <w:tcPr>
            <w:tcW w:w="2506" w:type="dxa"/>
            <w:vAlign w:val="center"/>
          </w:tcPr>
          <w:p w14:paraId="4DEC2FBE" w14:textId="77777777" w:rsidR="000D4DFB" w:rsidRPr="00BB3D25" w:rsidRDefault="000D4DFB" w:rsidP="00F71342">
            <w:pPr>
              <w:pStyle w:val="ListParagraph"/>
              <w:spacing w:before="240"/>
              <w:ind w:left="0"/>
              <w:rPr>
                <w:vertAlign w:val="subscript"/>
              </w:rPr>
            </w:pPr>
            <w:r w:rsidRPr="00BB3D25">
              <w:t>a)</w:t>
            </w:r>
            <w:r w:rsidR="00167F28" w:rsidRPr="00BB3D25">
              <w:t xml:space="preserve"> 2</w:t>
            </w:r>
          </w:p>
        </w:tc>
        <w:tc>
          <w:tcPr>
            <w:tcW w:w="2506" w:type="dxa"/>
          </w:tcPr>
          <w:p w14:paraId="78F0602A" w14:textId="77777777" w:rsidR="000D4DFB" w:rsidRPr="00BB3D25" w:rsidRDefault="000D4DFB" w:rsidP="00167F28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b) </w:t>
            </w:r>
            <w:r w:rsidR="00167F28" w:rsidRPr="00BB3D25">
              <w:t>3</w:t>
            </w:r>
          </w:p>
        </w:tc>
        <w:tc>
          <w:tcPr>
            <w:tcW w:w="2506" w:type="dxa"/>
          </w:tcPr>
          <w:p w14:paraId="38A62AC9" w14:textId="77777777" w:rsidR="000D4DFB" w:rsidRPr="00BB3D25" w:rsidRDefault="000D4DFB" w:rsidP="00167F28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c) </w:t>
            </w:r>
            <w:r w:rsidR="00167F28" w:rsidRPr="00BB3D25">
              <w:t>4</w:t>
            </w:r>
          </w:p>
        </w:tc>
        <w:tc>
          <w:tcPr>
            <w:tcW w:w="2506" w:type="dxa"/>
          </w:tcPr>
          <w:p w14:paraId="59C440DA" w14:textId="77777777" w:rsidR="000D4DFB" w:rsidRPr="00BB3D25" w:rsidRDefault="000D4DFB" w:rsidP="00167F28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d) </w:t>
            </w:r>
            <w:r w:rsidR="00167F28" w:rsidRPr="00BB3D25">
              <w:t>1</w:t>
            </w:r>
          </w:p>
        </w:tc>
      </w:tr>
    </w:tbl>
    <w:p w14:paraId="5C8046DC" w14:textId="77777777" w:rsidR="000D4DFB" w:rsidRPr="00BB3D25" w:rsidRDefault="00683566" w:rsidP="00A21EB3">
      <w:pPr>
        <w:pStyle w:val="ListParagraph"/>
        <w:numPr>
          <w:ilvl w:val="0"/>
          <w:numId w:val="1"/>
        </w:numPr>
        <w:spacing w:after="0"/>
        <w:jc w:val="both"/>
      </w:pPr>
      <w:r w:rsidRPr="00BB3D25">
        <w:t xml:space="preserve">The correct sequence of increasing covalent character is represented by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07098E" w:rsidRPr="00BB3D25" w14:paraId="6418EF4D" w14:textId="77777777" w:rsidTr="00F71342">
        <w:tc>
          <w:tcPr>
            <w:tcW w:w="2506" w:type="dxa"/>
            <w:vAlign w:val="center"/>
          </w:tcPr>
          <w:p w14:paraId="402B521E" w14:textId="77777777" w:rsidR="00683566" w:rsidRPr="00BB3D25" w:rsidRDefault="00683566" w:rsidP="00F71342">
            <w:pPr>
              <w:pStyle w:val="ListParagraph"/>
              <w:spacing w:before="240"/>
              <w:ind w:left="0"/>
              <w:rPr>
                <w:vertAlign w:val="subscript"/>
              </w:rPr>
            </w:pPr>
            <w:r w:rsidRPr="00BB3D25">
              <w:t>a)</w:t>
            </w:r>
            <w:r w:rsidR="00BC2A5A" w:rsidRPr="00BB3D25">
              <w:t xml:space="preserve"> LiCl &lt; NaCl &lt; BeCl</w:t>
            </w:r>
            <w:r w:rsidR="00BC2A5A" w:rsidRPr="00BB3D25">
              <w:rPr>
                <w:vertAlign w:val="subscript"/>
              </w:rPr>
              <w:t>2</w:t>
            </w:r>
          </w:p>
        </w:tc>
        <w:tc>
          <w:tcPr>
            <w:tcW w:w="2506" w:type="dxa"/>
          </w:tcPr>
          <w:p w14:paraId="58FA2DD3" w14:textId="77777777" w:rsidR="00683566" w:rsidRPr="00BB3D25" w:rsidRDefault="00683566" w:rsidP="00BC2A5A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b) </w:t>
            </w:r>
            <w:r w:rsidR="00691177" w:rsidRPr="00BB3D25">
              <w:t>BeCl</w:t>
            </w:r>
            <w:r w:rsidR="00691177" w:rsidRPr="00BB3D25">
              <w:rPr>
                <w:vertAlign w:val="subscript"/>
              </w:rPr>
              <w:t>2</w:t>
            </w:r>
            <w:r w:rsidR="00691177" w:rsidRPr="00BB3D25">
              <w:t xml:space="preserve"> &lt; NaCl &lt; LiCl</w:t>
            </w:r>
          </w:p>
        </w:tc>
        <w:tc>
          <w:tcPr>
            <w:tcW w:w="2506" w:type="dxa"/>
          </w:tcPr>
          <w:p w14:paraId="10BCEB32" w14:textId="77777777" w:rsidR="00683566" w:rsidRPr="00BB3D25" w:rsidRDefault="00683566" w:rsidP="0007098E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c) </w:t>
            </w:r>
            <w:r w:rsidR="0007098E" w:rsidRPr="00BB3D25">
              <w:t>NaCl &lt; LiCl &lt; BeCl</w:t>
            </w:r>
            <w:r w:rsidR="0007098E" w:rsidRPr="00BB3D25">
              <w:rPr>
                <w:vertAlign w:val="subscript"/>
              </w:rPr>
              <w:t>2</w:t>
            </w:r>
            <w:r w:rsidR="0007098E" w:rsidRPr="00BB3D25">
              <w:t xml:space="preserve"> </w:t>
            </w:r>
          </w:p>
        </w:tc>
        <w:tc>
          <w:tcPr>
            <w:tcW w:w="2506" w:type="dxa"/>
          </w:tcPr>
          <w:p w14:paraId="3A979416" w14:textId="77777777" w:rsidR="00683566" w:rsidRPr="00BB3D25" w:rsidRDefault="00683566" w:rsidP="0007098E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d) </w:t>
            </w:r>
            <w:r w:rsidR="0007098E" w:rsidRPr="00BB3D25">
              <w:t>BeCl</w:t>
            </w:r>
            <w:r w:rsidR="0007098E" w:rsidRPr="00BB3D25">
              <w:rPr>
                <w:vertAlign w:val="subscript"/>
              </w:rPr>
              <w:t>2</w:t>
            </w:r>
            <w:r w:rsidR="0007098E" w:rsidRPr="00BB3D25">
              <w:t xml:space="preserve"> &lt; LiCl &lt; NaCl</w:t>
            </w:r>
          </w:p>
        </w:tc>
      </w:tr>
    </w:tbl>
    <w:p w14:paraId="2BA1389D" w14:textId="77777777" w:rsidR="00683566" w:rsidRPr="00BB3D25" w:rsidRDefault="00683566" w:rsidP="00A21EB3">
      <w:pPr>
        <w:pStyle w:val="ListParagraph"/>
        <w:numPr>
          <w:ilvl w:val="0"/>
          <w:numId w:val="1"/>
        </w:numPr>
        <w:spacing w:after="0"/>
        <w:jc w:val="both"/>
      </w:pPr>
      <w:r w:rsidRPr="00BB3D25">
        <w:t>In an octahedral structure, the pair of d orbitals involved in</w:t>
      </w:r>
      <w:r w:rsidR="00601810" w:rsidRPr="00BB3D25">
        <w:t xml:space="preserve"> </w:t>
      </w:r>
      <w:r w:rsidRPr="00BB3D25">
        <w:t>d</w:t>
      </w:r>
      <w:r w:rsidRPr="00BB3D25">
        <w:rPr>
          <w:vertAlign w:val="superscript"/>
        </w:rPr>
        <w:t>2</w:t>
      </w:r>
      <w:r w:rsidRPr="00BB3D25">
        <w:t>sp</w:t>
      </w:r>
      <w:r w:rsidRPr="00BB3D25">
        <w:rPr>
          <w:vertAlign w:val="superscript"/>
        </w:rPr>
        <w:t>3</w:t>
      </w:r>
      <w:r w:rsidRPr="00BB3D25">
        <w:t xml:space="preserve"> hybridisation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2419"/>
        <w:gridCol w:w="2417"/>
        <w:gridCol w:w="2418"/>
      </w:tblGrid>
      <w:tr w:rsidR="00B71A05" w:rsidRPr="00BB3D25" w14:paraId="00D2B953" w14:textId="77777777" w:rsidTr="00F71342">
        <w:tc>
          <w:tcPr>
            <w:tcW w:w="2506" w:type="dxa"/>
            <w:vAlign w:val="center"/>
          </w:tcPr>
          <w:p w14:paraId="63059821" w14:textId="77777777" w:rsidR="00DD70DA" w:rsidRPr="00BB3D25" w:rsidRDefault="00DD70DA" w:rsidP="00F71342">
            <w:pPr>
              <w:pStyle w:val="ListParagraph"/>
              <w:spacing w:before="240"/>
              <w:ind w:left="0"/>
              <w:rPr>
                <w:vertAlign w:val="subscript"/>
              </w:rPr>
            </w:pPr>
            <w:r w:rsidRPr="00BB3D25">
              <w:t>a)</w:t>
            </w:r>
            <w:r w:rsidR="00B71A05" w:rsidRPr="00BB3D25">
              <w:t xml:space="preserve"> dx</w:t>
            </w:r>
            <w:r w:rsidR="00B71A05" w:rsidRPr="00BB3D25">
              <w:rPr>
                <w:vertAlign w:val="superscript"/>
              </w:rPr>
              <w:t>2</w:t>
            </w:r>
            <w:r w:rsidR="00B71A05" w:rsidRPr="00BB3D25">
              <w:t>-y</w:t>
            </w:r>
            <w:r w:rsidR="00B71A05" w:rsidRPr="00BB3D25">
              <w:rPr>
                <w:vertAlign w:val="superscript"/>
              </w:rPr>
              <w:t>2</w:t>
            </w:r>
            <w:r w:rsidR="00B71A05" w:rsidRPr="00BB3D25">
              <w:t>, dz</w:t>
            </w:r>
            <w:r w:rsidR="00B71A05" w:rsidRPr="00BB3D25">
              <w:rPr>
                <w:vertAlign w:val="superscript"/>
              </w:rPr>
              <w:t>2</w:t>
            </w:r>
          </w:p>
        </w:tc>
        <w:tc>
          <w:tcPr>
            <w:tcW w:w="2506" w:type="dxa"/>
          </w:tcPr>
          <w:p w14:paraId="68AA138F" w14:textId="77777777" w:rsidR="00DD70DA" w:rsidRPr="00BB3D25" w:rsidRDefault="00DD70DA" w:rsidP="00F71342">
            <w:pPr>
              <w:pStyle w:val="ListParagraph"/>
              <w:spacing w:before="240"/>
              <w:ind w:left="0"/>
              <w:jc w:val="both"/>
            </w:pPr>
            <w:r w:rsidRPr="00BB3D25">
              <w:t>b)</w:t>
            </w:r>
            <w:r w:rsidR="00B71A05" w:rsidRPr="00BB3D25">
              <w:t xml:space="preserve"> dxz , dx</w:t>
            </w:r>
            <w:r w:rsidR="00B71A05" w:rsidRPr="00BB3D25">
              <w:rPr>
                <w:vertAlign w:val="superscript"/>
              </w:rPr>
              <w:t>2</w:t>
            </w:r>
            <w:r w:rsidR="00B71A05" w:rsidRPr="00BB3D25">
              <w:t>-y</w:t>
            </w:r>
            <w:r w:rsidR="00B71A05" w:rsidRPr="00BB3D25">
              <w:rPr>
                <w:vertAlign w:val="superscript"/>
              </w:rPr>
              <w:t>2</w:t>
            </w:r>
          </w:p>
        </w:tc>
        <w:tc>
          <w:tcPr>
            <w:tcW w:w="2506" w:type="dxa"/>
          </w:tcPr>
          <w:p w14:paraId="5FBD5287" w14:textId="77777777" w:rsidR="00DD70DA" w:rsidRPr="00BB3D25" w:rsidRDefault="00DD70DA" w:rsidP="00B71A05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c) </w:t>
            </w:r>
            <w:r w:rsidR="00C51D68" w:rsidRPr="00BB3D25">
              <w:t>dz</w:t>
            </w:r>
            <w:r w:rsidR="00C51D68" w:rsidRPr="00BB3D25">
              <w:rPr>
                <w:vertAlign w:val="superscript"/>
              </w:rPr>
              <w:t>2</w:t>
            </w:r>
            <w:r w:rsidR="00C51D68" w:rsidRPr="00BB3D25">
              <w:t xml:space="preserve"> , dxz</w:t>
            </w:r>
          </w:p>
        </w:tc>
        <w:tc>
          <w:tcPr>
            <w:tcW w:w="2506" w:type="dxa"/>
          </w:tcPr>
          <w:p w14:paraId="7D13EF5D" w14:textId="77777777" w:rsidR="00DD70DA" w:rsidRPr="00BB3D25" w:rsidRDefault="00DD70DA" w:rsidP="00C51D68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d) </w:t>
            </w:r>
            <w:r w:rsidR="00C51D68" w:rsidRPr="00BB3D25">
              <w:t xml:space="preserve">dxy , dyz </w:t>
            </w:r>
          </w:p>
        </w:tc>
      </w:tr>
    </w:tbl>
    <w:p w14:paraId="2F1C666B" w14:textId="77777777" w:rsidR="00DD70DA" w:rsidRPr="00BB3D25" w:rsidRDefault="00601810" w:rsidP="00A21EB3">
      <w:pPr>
        <w:pStyle w:val="ListParagraph"/>
        <w:numPr>
          <w:ilvl w:val="0"/>
          <w:numId w:val="1"/>
        </w:numPr>
        <w:spacing w:after="0"/>
        <w:jc w:val="both"/>
      </w:pPr>
      <w:r w:rsidRPr="00BB3D25">
        <w:t>In a regular octahedral molecule ,MX</w:t>
      </w:r>
      <w:r w:rsidRPr="00BB3D25">
        <w:rPr>
          <w:vertAlign w:val="subscript"/>
        </w:rPr>
        <w:t>6</w:t>
      </w:r>
      <w:r w:rsidRPr="00BB3D25">
        <w:t xml:space="preserve"> the number of X – M – X bonds at 180˚</w:t>
      </w:r>
      <w:r w:rsidR="00690564" w:rsidRPr="00BB3D25">
        <w:t xml:space="preserve">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690564" w:rsidRPr="00BB3D25" w14:paraId="534A0ACD" w14:textId="77777777" w:rsidTr="00F71342">
        <w:tc>
          <w:tcPr>
            <w:tcW w:w="2506" w:type="dxa"/>
            <w:vAlign w:val="center"/>
          </w:tcPr>
          <w:p w14:paraId="6F91D25D" w14:textId="77777777" w:rsidR="00690564" w:rsidRPr="00BB3D25" w:rsidRDefault="00690564" w:rsidP="00F71342">
            <w:pPr>
              <w:pStyle w:val="ListParagraph"/>
              <w:spacing w:before="240"/>
              <w:ind w:left="0"/>
              <w:rPr>
                <w:vertAlign w:val="subscript"/>
              </w:rPr>
            </w:pPr>
            <w:r w:rsidRPr="00BB3D25">
              <w:t>a)</w:t>
            </w:r>
            <w:r w:rsidR="00D202D8" w:rsidRPr="00BB3D25">
              <w:t xml:space="preserve"> 3</w:t>
            </w:r>
          </w:p>
        </w:tc>
        <w:tc>
          <w:tcPr>
            <w:tcW w:w="2506" w:type="dxa"/>
          </w:tcPr>
          <w:p w14:paraId="484027AB" w14:textId="77777777" w:rsidR="00690564" w:rsidRPr="00BB3D25" w:rsidRDefault="00690564" w:rsidP="00D202D8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b) </w:t>
            </w:r>
            <w:r w:rsidR="00D202D8" w:rsidRPr="00BB3D25">
              <w:t>2</w:t>
            </w:r>
          </w:p>
        </w:tc>
        <w:tc>
          <w:tcPr>
            <w:tcW w:w="2506" w:type="dxa"/>
          </w:tcPr>
          <w:p w14:paraId="603EA050" w14:textId="77777777" w:rsidR="00690564" w:rsidRPr="00BB3D25" w:rsidRDefault="00690564" w:rsidP="00D202D8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c) </w:t>
            </w:r>
            <w:r w:rsidR="00D202D8" w:rsidRPr="00BB3D25">
              <w:t>6</w:t>
            </w:r>
          </w:p>
        </w:tc>
        <w:tc>
          <w:tcPr>
            <w:tcW w:w="2506" w:type="dxa"/>
          </w:tcPr>
          <w:p w14:paraId="5D990B0E" w14:textId="77777777" w:rsidR="00690564" w:rsidRPr="00BB3D25" w:rsidRDefault="00690564" w:rsidP="00D202D8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d) </w:t>
            </w:r>
            <w:r w:rsidR="00D202D8" w:rsidRPr="00BB3D25">
              <w:t>4</w:t>
            </w:r>
          </w:p>
        </w:tc>
      </w:tr>
    </w:tbl>
    <w:p w14:paraId="5A8D37D5" w14:textId="77777777" w:rsidR="00690564" w:rsidRPr="00BB3D25" w:rsidRDefault="00690564" w:rsidP="00A21EB3">
      <w:pPr>
        <w:pStyle w:val="ListParagraph"/>
        <w:numPr>
          <w:ilvl w:val="0"/>
          <w:numId w:val="1"/>
        </w:numPr>
        <w:spacing w:after="0"/>
        <w:jc w:val="both"/>
      </w:pPr>
      <w:r w:rsidRPr="00BB3D25">
        <w:t xml:space="preserve">Among the following, the pair in which the two species are not isostructural,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5"/>
        <w:gridCol w:w="2420"/>
        <w:gridCol w:w="2421"/>
        <w:gridCol w:w="2418"/>
      </w:tblGrid>
      <w:tr w:rsidR="0088588C" w:rsidRPr="00BB3D25" w14:paraId="0DA66BAC" w14:textId="77777777" w:rsidTr="00F71342">
        <w:tc>
          <w:tcPr>
            <w:tcW w:w="2506" w:type="dxa"/>
            <w:vAlign w:val="center"/>
          </w:tcPr>
          <w:p w14:paraId="76A3CCA7" w14:textId="77777777" w:rsidR="00690564" w:rsidRPr="00BB3D25" w:rsidRDefault="00690564" w:rsidP="00F71342">
            <w:pPr>
              <w:pStyle w:val="ListParagraph"/>
              <w:spacing w:before="240"/>
              <w:ind w:left="0"/>
              <w:rPr>
                <w:vertAlign w:val="subscript"/>
              </w:rPr>
            </w:pPr>
            <w:r w:rsidRPr="00BB3D25">
              <w:t>a)</w:t>
            </w:r>
            <w:r w:rsidR="0088588C" w:rsidRPr="00BB3D25">
              <w:t xml:space="preserve"> SiF</w:t>
            </w:r>
            <w:r w:rsidR="0088588C" w:rsidRPr="00BB3D25">
              <w:rPr>
                <w:vertAlign w:val="subscript"/>
              </w:rPr>
              <w:t>4</w:t>
            </w:r>
            <w:r w:rsidR="0088588C" w:rsidRPr="00BB3D25">
              <w:t xml:space="preserve"> &amp; SF</w:t>
            </w:r>
            <w:r w:rsidR="0088588C" w:rsidRPr="00BB3D25">
              <w:rPr>
                <w:vertAlign w:val="subscript"/>
              </w:rPr>
              <w:t>4</w:t>
            </w:r>
          </w:p>
        </w:tc>
        <w:tc>
          <w:tcPr>
            <w:tcW w:w="2506" w:type="dxa"/>
          </w:tcPr>
          <w:p w14:paraId="04EF208D" w14:textId="77777777" w:rsidR="00690564" w:rsidRPr="00BB3D25" w:rsidRDefault="00690564" w:rsidP="0088588C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88588C" w:rsidRPr="00BB3D25">
              <w:rPr>
                <w:rFonts w:eastAsiaTheme="minorEastAsia"/>
              </w:rPr>
              <w:t xml:space="preserve"> &amp; XeO</w:t>
            </w:r>
            <w:r w:rsidR="0088588C" w:rsidRPr="00BB3D25"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2506" w:type="dxa"/>
          </w:tcPr>
          <w:p w14:paraId="64C07AB1" w14:textId="77777777" w:rsidR="00690564" w:rsidRPr="00BB3D25" w:rsidRDefault="00690564" w:rsidP="0088588C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88588C" w:rsidRPr="00BB3D25">
              <w:rPr>
                <w:rFonts w:eastAsiaTheme="minorEastAsia"/>
              </w:rPr>
              <w:t xml:space="preserve"> 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506" w:type="dxa"/>
          </w:tcPr>
          <w:p w14:paraId="472FBE5A" w14:textId="77777777" w:rsidR="00690564" w:rsidRPr="00BB3D25" w:rsidRDefault="00690564" w:rsidP="0088588C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PF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88588C" w:rsidRPr="00BB3D25">
              <w:rPr>
                <w:rFonts w:eastAsiaTheme="minorEastAsia"/>
              </w:rPr>
              <w:t xml:space="preserve"> &amp; </w:t>
            </w:r>
            <w:r w:rsidR="009D3D7C" w:rsidRPr="00BB3D25">
              <w:rPr>
                <w:rFonts w:eastAsiaTheme="minorEastAsia"/>
              </w:rPr>
              <w:t>SF</w:t>
            </w:r>
            <w:r w:rsidR="009D3D7C" w:rsidRPr="00BB3D25">
              <w:rPr>
                <w:rFonts w:eastAsiaTheme="minorEastAsia"/>
                <w:vertAlign w:val="subscript"/>
              </w:rPr>
              <w:t>6</w:t>
            </w:r>
          </w:p>
        </w:tc>
      </w:tr>
    </w:tbl>
    <w:p w14:paraId="447D6B51" w14:textId="77777777" w:rsidR="00690564" w:rsidRPr="00BB3D25" w:rsidRDefault="00690564" w:rsidP="00A21EB3">
      <w:pPr>
        <w:pStyle w:val="ListParagraph"/>
        <w:numPr>
          <w:ilvl w:val="0"/>
          <w:numId w:val="1"/>
        </w:numPr>
        <w:spacing w:after="0"/>
        <w:jc w:val="both"/>
      </w:pPr>
      <w:r w:rsidRPr="00BB3D25">
        <w:t>Which of the following statement is not correct for sigma and pi-bonds formed between two carbon atoms ?</w:t>
      </w:r>
    </w:p>
    <w:p w14:paraId="1A8AE75B" w14:textId="77777777" w:rsidR="00937442" w:rsidRPr="00BB3D25" w:rsidRDefault="00A144BB" w:rsidP="00A144BB">
      <w:pPr>
        <w:pStyle w:val="ListParagraph"/>
        <w:spacing w:after="0"/>
        <w:ind w:left="360"/>
        <w:jc w:val="both"/>
      </w:pPr>
      <w:r w:rsidRPr="00BB3D25">
        <w:t xml:space="preserve">a) Free rotation </w:t>
      </w:r>
      <w:r w:rsidR="003F7089" w:rsidRPr="00BB3D25">
        <w:t>of atoms about a</w:t>
      </w:r>
      <w:r w:rsidRPr="00BB3D25">
        <w:t xml:space="preserve"> sigma</w:t>
      </w:r>
      <w:r w:rsidR="003F7089" w:rsidRPr="00BB3D25">
        <w:t xml:space="preserve"> bond is allowed but not in case of </w:t>
      </w:r>
      <w:r w:rsidR="00523930">
        <w:t xml:space="preserve">a </w:t>
      </w:r>
      <w:r w:rsidR="003F7089" w:rsidRPr="00BB3D25">
        <w:t>pi-bond</w:t>
      </w:r>
    </w:p>
    <w:p w14:paraId="5DDA5B3C" w14:textId="77777777" w:rsidR="00937442" w:rsidRPr="00BB3D25" w:rsidRDefault="00937442" w:rsidP="00A144BB">
      <w:pPr>
        <w:pStyle w:val="ListParagraph"/>
        <w:spacing w:after="0"/>
        <w:ind w:left="360"/>
        <w:jc w:val="both"/>
      </w:pPr>
      <w:r w:rsidRPr="00BB3D25">
        <w:t>b) Sigma bond determine</w:t>
      </w:r>
      <w:r w:rsidR="00523930">
        <w:t>s</w:t>
      </w:r>
      <w:r w:rsidRPr="00BB3D25">
        <w:t xml:space="preserve"> the direction between carbon atoms but a pi-bond has no primary effect in this regard</w:t>
      </w:r>
    </w:p>
    <w:p w14:paraId="1CEAEA16" w14:textId="77777777" w:rsidR="00F7464C" w:rsidRPr="00BB3D25" w:rsidRDefault="00937442" w:rsidP="00A144BB">
      <w:pPr>
        <w:pStyle w:val="ListParagraph"/>
        <w:spacing w:after="0"/>
        <w:ind w:left="360"/>
        <w:jc w:val="both"/>
      </w:pPr>
      <w:r w:rsidRPr="00BB3D25">
        <w:t xml:space="preserve">c) </w:t>
      </w:r>
      <w:r w:rsidR="00F7464C" w:rsidRPr="00BB3D25">
        <w:t>Sigma bond is stronger than a pi-bond</w:t>
      </w:r>
    </w:p>
    <w:p w14:paraId="7B2306EF" w14:textId="77777777" w:rsidR="00A144BB" w:rsidRPr="00BB3D25" w:rsidRDefault="00F7464C" w:rsidP="00A144BB">
      <w:pPr>
        <w:pStyle w:val="ListParagraph"/>
        <w:spacing w:after="0"/>
        <w:ind w:left="360"/>
        <w:jc w:val="both"/>
      </w:pPr>
      <w:r w:rsidRPr="00BB3D25">
        <w:t>d) Bond energies of sigma and pi-bonds are of the order of 264 KJ/mol and 347 KJ/mol</w:t>
      </w:r>
      <w:r w:rsidR="00A144BB" w:rsidRPr="00BB3D25">
        <w:t xml:space="preserve"> </w:t>
      </w:r>
      <w:r w:rsidRPr="00BB3D25">
        <w:t>, respectively</w:t>
      </w:r>
    </w:p>
    <w:p w14:paraId="180D2774" w14:textId="77777777" w:rsidR="0025244B" w:rsidRDefault="0025244B" w:rsidP="0025244B">
      <w:pPr>
        <w:pStyle w:val="ListParagraph"/>
        <w:spacing w:after="0"/>
        <w:ind w:left="360"/>
        <w:jc w:val="both"/>
      </w:pPr>
    </w:p>
    <w:p w14:paraId="1D1DE145" w14:textId="77777777" w:rsidR="0025244B" w:rsidRDefault="0025244B" w:rsidP="0025244B">
      <w:pPr>
        <w:pStyle w:val="ListParagraph"/>
        <w:spacing w:after="0"/>
        <w:ind w:left="360"/>
        <w:jc w:val="both"/>
      </w:pPr>
    </w:p>
    <w:p w14:paraId="2D3D9B3E" w14:textId="77777777" w:rsidR="0025244B" w:rsidRDefault="0025244B" w:rsidP="0025244B">
      <w:pPr>
        <w:pStyle w:val="ListParagraph"/>
        <w:spacing w:after="0"/>
        <w:ind w:left="360"/>
        <w:jc w:val="both"/>
      </w:pPr>
    </w:p>
    <w:p w14:paraId="5CA85DDE" w14:textId="77777777" w:rsidR="0025244B" w:rsidRDefault="0025244B" w:rsidP="0025244B">
      <w:pPr>
        <w:pStyle w:val="ListParagraph"/>
        <w:spacing w:after="0"/>
        <w:ind w:left="360"/>
        <w:jc w:val="both"/>
      </w:pPr>
    </w:p>
    <w:p w14:paraId="09CE00D4" w14:textId="5178882E" w:rsidR="00A144BB" w:rsidRPr="00BB3D25" w:rsidRDefault="0025031D" w:rsidP="00A21EB3">
      <w:pPr>
        <w:pStyle w:val="ListParagraph"/>
        <w:numPr>
          <w:ilvl w:val="0"/>
          <w:numId w:val="1"/>
        </w:numPr>
        <w:spacing w:after="0"/>
        <w:jc w:val="both"/>
      </w:pPr>
      <w:r w:rsidRPr="00BB3D25">
        <w:lastRenderedPageBreak/>
        <w:t xml:space="preserve">In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Pr="00BB3D25">
        <w:t xml:space="preserve">  ion number of bond pair and lone pair of electrons on nitrogen atom are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25031D" w:rsidRPr="00BB3D25" w14:paraId="26534F9C" w14:textId="77777777" w:rsidTr="00F71342">
        <w:tc>
          <w:tcPr>
            <w:tcW w:w="2506" w:type="dxa"/>
            <w:vAlign w:val="center"/>
          </w:tcPr>
          <w:p w14:paraId="3F027E30" w14:textId="77777777" w:rsidR="0025031D" w:rsidRPr="00BB3D25" w:rsidRDefault="0025031D" w:rsidP="00F71342">
            <w:pPr>
              <w:pStyle w:val="ListParagraph"/>
              <w:spacing w:before="240"/>
              <w:ind w:left="0"/>
              <w:rPr>
                <w:vertAlign w:val="subscript"/>
              </w:rPr>
            </w:pPr>
            <w:r w:rsidRPr="00BB3D25">
              <w:t>a)</w:t>
            </w:r>
            <w:r w:rsidR="005B07FC" w:rsidRPr="00BB3D25">
              <w:t xml:space="preserve"> 2 , 2</w:t>
            </w:r>
          </w:p>
        </w:tc>
        <w:tc>
          <w:tcPr>
            <w:tcW w:w="2506" w:type="dxa"/>
          </w:tcPr>
          <w:p w14:paraId="5DAFC19D" w14:textId="77777777" w:rsidR="0025031D" w:rsidRPr="00BB3D25" w:rsidRDefault="0025031D" w:rsidP="005B07FC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b) </w:t>
            </w:r>
            <w:r w:rsidR="00DC1720" w:rsidRPr="00BB3D25">
              <w:t>3 , 1</w:t>
            </w:r>
          </w:p>
        </w:tc>
        <w:tc>
          <w:tcPr>
            <w:tcW w:w="2506" w:type="dxa"/>
          </w:tcPr>
          <w:p w14:paraId="3AA39D7F" w14:textId="77777777" w:rsidR="0025031D" w:rsidRPr="00BB3D25" w:rsidRDefault="0025031D" w:rsidP="00DC1720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c) </w:t>
            </w:r>
            <w:r w:rsidR="00DC1720" w:rsidRPr="00BB3D25">
              <w:t>1 , 3</w:t>
            </w:r>
          </w:p>
        </w:tc>
        <w:tc>
          <w:tcPr>
            <w:tcW w:w="2506" w:type="dxa"/>
          </w:tcPr>
          <w:p w14:paraId="31DDD579" w14:textId="77777777" w:rsidR="0025031D" w:rsidRPr="00BB3D25" w:rsidRDefault="0025031D" w:rsidP="00DC1720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d) </w:t>
            </w:r>
            <w:r w:rsidR="00DC1720" w:rsidRPr="00BB3D25">
              <w:t>4 , 0</w:t>
            </w:r>
          </w:p>
        </w:tc>
      </w:tr>
    </w:tbl>
    <w:p w14:paraId="6521E68A" w14:textId="77777777" w:rsidR="0025031D" w:rsidRPr="00BB3D25" w:rsidRDefault="0025031D" w:rsidP="00A21EB3">
      <w:pPr>
        <w:pStyle w:val="ListParagraph"/>
        <w:numPr>
          <w:ilvl w:val="0"/>
          <w:numId w:val="1"/>
        </w:numPr>
        <w:spacing w:after="0"/>
        <w:jc w:val="both"/>
      </w:pPr>
      <w:r w:rsidRPr="00BB3D25">
        <w:t>Main axis of a diatomic molecule is z molecular orbital, p</w:t>
      </w:r>
      <w:r w:rsidRPr="00BB3D25">
        <w:rPr>
          <w:vertAlign w:val="subscript"/>
        </w:rPr>
        <w:t>x</w:t>
      </w:r>
      <w:r w:rsidRPr="00BB3D25">
        <w:t xml:space="preserve"> and p</w:t>
      </w:r>
      <w:r w:rsidRPr="00BB3D25">
        <w:rPr>
          <w:vertAlign w:val="subscript"/>
        </w:rPr>
        <w:t>y</w:t>
      </w:r>
      <w:r w:rsidRPr="00BB3D25">
        <w:t xml:space="preserve"> overlaps to form which of the following orbitals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5"/>
        <w:gridCol w:w="2424"/>
        <w:gridCol w:w="2424"/>
        <w:gridCol w:w="2401"/>
      </w:tblGrid>
      <w:tr w:rsidR="00773D92" w:rsidRPr="00BB3D25" w14:paraId="4D179CDA" w14:textId="77777777" w:rsidTr="00F71342">
        <w:tc>
          <w:tcPr>
            <w:tcW w:w="2506" w:type="dxa"/>
            <w:vAlign w:val="center"/>
          </w:tcPr>
          <w:p w14:paraId="6096384A" w14:textId="77777777" w:rsidR="0025031D" w:rsidRPr="00BB3D25" w:rsidRDefault="0025031D" w:rsidP="00773D92">
            <w:pPr>
              <w:pStyle w:val="ListParagraph"/>
              <w:spacing w:before="240"/>
              <w:ind w:left="0"/>
              <w:rPr>
                <w:vertAlign w:val="subscript"/>
              </w:rPr>
            </w:pPr>
            <w:r w:rsidRPr="00BB3D25">
              <w:t>a)</w:t>
            </w:r>
            <w:r w:rsidR="00773D92" w:rsidRPr="00BB3D25">
              <w:t xml:space="preserve">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 w:rsidR="00773D92" w:rsidRPr="00BB3D25">
              <w:rPr>
                <w:rFonts w:eastAsiaTheme="minorEastAsia"/>
              </w:rPr>
              <w:t>-molecular orbital</w:t>
            </w:r>
          </w:p>
        </w:tc>
        <w:tc>
          <w:tcPr>
            <w:tcW w:w="2506" w:type="dxa"/>
          </w:tcPr>
          <w:p w14:paraId="7DFA47E5" w14:textId="77777777" w:rsidR="0025031D" w:rsidRPr="00BB3D25" w:rsidRDefault="0025031D" w:rsidP="00773D92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b)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="00773D92" w:rsidRPr="00BB3D25">
              <w:rPr>
                <w:rFonts w:eastAsiaTheme="minorEastAsia"/>
              </w:rPr>
              <w:t>-molecular orbital</w:t>
            </w:r>
          </w:p>
        </w:tc>
        <w:tc>
          <w:tcPr>
            <w:tcW w:w="2506" w:type="dxa"/>
          </w:tcPr>
          <w:p w14:paraId="05A5144E" w14:textId="77777777" w:rsidR="0025031D" w:rsidRPr="00BB3D25" w:rsidRDefault="0025031D" w:rsidP="00773D92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c) </w:t>
            </w:r>
            <m:oMath>
              <m:r>
                <w:rPr>
                  <w:rFonts w:ascii="Cambria Math" w:hAnsi="Cambria Math"/>
                </w:rPr>
                <m:t>δ</m:t>
              </m:r>
            </m:oMath>
            <w:r w:rsidR="00773D92" w:rsidRPr="00BB3D25">
              <w:rPr>
                <w:rFonts w:eastAsiaTheme="minorEastAsia"/>
              </w:rPr>
              <w:t>-molecular orbital</w:t>
            </w:r>
          </w:p>
        </w:tc>
        <w:tc>
          <w:tcPr>
            <w:tcW w:w="2506" w:type="dxa"/>
          </w:tcPr>
          <w:p w14:paraId="2908AE68" w14:textId="77777777" w:rsidR="0025031D" w:rsidRPr="00BB3D25" w:rsidRDefault="0025031D" w:rsidP="00773D92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d) </w:t>
            </w:r>
            <w:r w:rsidR="00773D92" w:rsidRPr="00BB3D25">
              <w:t>No bond will form</w:t>
            </w:r>
          </w:p>
        </w:tc>
      </w:tr>
    </w:tbl>
    <w:p w14:paraId="1DE94591" w14:textId="77777777" w:rsidR="0025031D" w:rsidRPr="00BB3D25" w:rsidRDefault="0025031D" w:rsidP="00A21EB3">
      <w:pPr>
        <w:pStyle w:val="ListParagraph"/>
        <w:numPr>
          <w:ilvl w:val="0"/>
          <w:numId w:val="1"/>
        </w:numPr>
        <w:spacing w:after="0"/>
        <w:jc w:val="both"/>
      </w:pPr>
      <w:r w:rsidRPr="00BB3D25">
        <w:t>In X – H - - - Y, X and Y both are electronegative elements, then</w:t>
      </w:r>
    </w:p>
    <w:p w14:paraId="191E9482" w14:textId="77777777" w:rsidR="004647A8" w:rsidRPr="00BB3D25" w:rsidRDefault="004647A8" w:rsidP="004647A8">
      <w:pPr>
        <w:pStyle w:val="ListParagraph"/>
        <w:spacing w:after="0"/>
        <w:ind w:left="360"/>
        <w:jc w:val="both"/>
      </w:pPr>
      <w:r w:rsidRPr="00BB3D25">
        <w:t xml:space="preserve">a) electron density on X will increase and on H will decrease </w:t>
      </w:r>
    </w:p>
    <w:p w14:paraId="453407FB" w14:textId="77777777" w:rsidR="003304E9" w:rsidRPr="00BB3D25" w:rsidRDefault="003304E9" w:rsidP="004647A8">
      <w:pPr>
        <w:pStyle w:val="ListParagraph"/>
        <w:spacing w:after="0"/>
        <w:ind w:left="360"/>
        <w:jc w:val="both"/>
      </w:pPr>
      <w:r w:rsidRPr="00BB3D25">
        <w:t>b) In both electron density will increase</w:t>
      </w:r>
    </w:p>
    <w:p w14:paraId="78231055" w14:textId="77777777" w:rsidR="003304E9" w:rsidRPr="00BB3D25" w:rsidRDefault="003304E9" w:rsidP="004647A8">
      <w:pPr>
        <w:pStyle w:val="ListParagraph"/>
        <w:spacing w:after="0"/>
        <w:ind w:left="360"/>
        <w:jc w:val="both"/>
      </w:pPr>
      <w:r w:rsidRPr="00BB3D25">
        <w:t xml:space="preserve">c) </w:t>
      </w:r>
      <w:r w:rsidR="00684016" w:rsidRPr="00BB3D25">
        <w:t>In both electron density will decrease</w:t>
      </w:r>
    </w:p>
    <w:p w14:paraId="74367926" w14:textId="77777777" w:rsidR="00BC1073" w:rsidRPr="00BB3D25" w:rsidRDefault="003304E9" w:rsidP="00BC1073">
      <w:pPr>
        <w:pStyle w:val="ListParagraph"/>
        <w:spacing w:after="0"/>
        <w:ind w:left="360"/>
        <w:jc w:val="both"/>
      </w:pPr>
      <w:r w:rsidRPr="00BB3D25">
        <w:t xml:space="preserve">d) </w:t>
      </w:r>
      <w:r w:rsidR="00BC1073" w:rsidRPr="00BB3D25">
        <w:t xml:space="preserve">On X electron density will decrease and on H increase </w:t>
      </w:r>
    </w:p>
    <w:p w14:paraId="68D292C6" w14:textId="77777777" w:rsidR="004647A8" w:rsidRPr="00BB3D25" w:rsidRDefault="003304E9" w:rsidP="00A21EB3">
      <w:pPr>
        <w:pStyle w:val="ListParagraph"/>
        <w:numPr>
          <w:ilvl w:val="0"/>
          <w:numId w:val="1"/>
        </w:numPr>
        <w:spacing w:after="0"/>
        <w:jc w:val="both"/>
      </w:pPr>
      <w:r w:rsidRPr="00BB3D25">
        <w:t>In which of the following, bond angle is maximum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2422"/>
        <w:gridCol w:w="2418"/>
        <w:gridCol w:w="2417"/>
      </w:tblGrid>
      <w:tr w:rsidR="00861128" w:rsidRPr="00BB3D25" w14:paraId="4B2B305B" w14:textId="77777777" w:rsidTr="00F71342">
        <w:tc>
          <w:tcPr>
            <w:tcW w:w="2506" w:type="dxa"/>
            <w:vAlign w:val="center"/>
          </w:tcPr>
          <w:p w14:paraId="7155AC63" w14:textId="77777777" w:rsidR="003304E9" w:rsidRPr="00BB3D25" w:rsidRDefault="003304E9" w:rsidP="00F71342">
            <w:pPr>
              <w:pStyle w:val="ListParagraph"/>
              <w:spacing w:before="240"/>
              <w:ind w:left="0"/>
            </w:pPr>
            <w:r w:rsidRPr="00BB3D25">
              <w:t>a)</w:t>
            </w:r>
            <w:r w:rsidR="00861128" w:rsidRPr="00BB3D25">
              <w:t xml:space="preserve"> NH</w:t>
            </w:r>
            <w:r w:rsidR="00861128" w:rsidRPr="00BB3D25">
              <w:rPr>
                <w:vertAlign w:val="subscript"/>
              </w:rPr>
              <w:t>3</w:t>
            </w:r>
          </w:p>
        </w:tc>
        <w:tc>
          <w:tcPr>
            <w:tcW w:w="2506" w:type="dxa"/>
          </w:tcPr>
          <w:p w14:paraId="7EC358D5" w14:textId="77777777" w:rsidR="003304E9" w:rsidRPr="00BB3D25" w:rsidRDefault="003304E9" w:rsidP="005C2CD0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506" w:type="dxa"/>
          </w:tcPr>
          <w:p w14:paraId="2733E1C9" w14:textId="77777777" w:rsidR="003304E9" w:rsidRPr="00BB3D25" w:rsidRDefault="003304E9" w:rsidP="00861128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 xml:space="preserve">c) </w:t>
            </w:r>
            <w:r w:rsidR="00861128" w:rsidRPr="00BB3D25">
              <w:t>PCl</w:t>
            </w:r>
            <w:r w:rsidR="00861128" w:rsidRPr="00BB3D25">
              <w:rPr>
                <w:vertAlign w:val="subscript"/>
              </w:rPr>
              <w:t>3</w:t>
            </w:r>
          </w:p>
        </w:tc>
        <w:tc>
          <w:tcPr>
            <w:tcW w:w="2506" w:type="dxa"/>
          </w:tcPr>
          <w:p w14:paraId="0C699FFC" w14:textId="77777777" w:rsidR="003304E9" w:rsidRPr="00BB3D25" w:rsidRDefault="003304E9" w:rsidP="00861128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 xml:space="preserve">d) </w:t>
            </w:r>
            <w:r w:rsidR="00861128" w:rsidRPr="00BB3D25">
              <w:t>SCl</w:t>
            </w:r>
            <w:r w:rsidR="00861128" w:rsidRPr="00BB3D25">
              <w:rPr>
                <w:vertAlign w:val="subscript"/>
              </w:rPr>
              <w:t>2</w:t>
            </w:r>
          </w:p>
        </w:tc>
      </w:tr>
    </w:tbl>
    <w:p w14:paraId="52EAFA89" w14:textId="77777777" w:rsidR="003304E9" w:rsidRPr="00BB3D25" w:rsidRDefault="003304E9" w:rsidP="00A21EB3">
      <w:pPr>
        <w:pStyle w:val="ListParagraph"/>
        <w:numPr>
          <w:ilvl w:val="0"/>
          <w:numId w:val="1"/>
        </w:numPr>
        <w:spacing w:after="0"/>
        <w:jc w:val="both"/>
      </w:pPr>
      <w:r w:rsidRPr="00BB3D25">
        <w:t xml:space="preserve">A compound contains atom of three elements A, B and C. If the oxidation number of A is +2 , </w:t>
      </w:r>
      <w:r w:rsidR="001559EE" w:rsidRPr="00BB3D25">
        <w:t xml:space="preserve">B is +5 and that of C is -2, the possible formula of the compound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2"/>
        <w:gridCol w:w="2422"/>
        <w:gridCol w:w="2422"/>
        <w:gridCol w:w="2408"/>
      </w:tblGrid>
      <w:tr w:rsidR="000E0863" w:rsidRPr="00BB3D25" w14:paraId="09D9BEE9" w14:textId="77777777" w:rsidTr="00F71342">
        <w:tc>
          <w:tcPr>
            <w:tcW w:w="2506" w:type="dxa"/>
            <w:vAlign w:val="center"/>
          </w:tcPr>
          <w:p w14:paraId="1B9A2DB1" w14:textId="77777777" w:rsidR="004D1F90" w:rsidRPr="00BB3D25" w:rsidRDefault="004D1F90" w:rsidP="00F71342">
            <w:pPr>
              <w:pStyle w:val="ListParagraph"/>
              <w:spacing w:before="240"/>
              <w:ind w:left="0"/>
              <w:rPr>
                <w:vertAlign w:val="subscript"/>
              </w:rPr>
            </w:pPr>
            <w:r w:rsidRPr="00BB3D25">
              <w:t>a) A</w:t>
            </w:r>
            <w:r w:rsidRPr="00BB3D25">
              <w:rPr>
                <w:vertAlign w:val="subscript"/>
              </w:rPr>
              <w:t>2</w:t>
            </w:r>
            <w:r w:rsidRPr="00BB3D25">
              <w:t>(BC</w:t>
            </w:r>
            <w:r w:rsidRPr="00BB3D25">
              <w:rPr>
                <w:vertAlign w:val="subscript"/>
              </w:rPr>
              <w:t>3</w:t>
            </w:r>
            <w:r w:rsidRPr="00BB3D25">
              <w:t>)</w:t>
            </w:r>
            <w:r w:rsidRPr="00BB3D25">
              <w:rPr>
                <w:vertAlign w:val="subscript"/>
              </w:rPr>
              <w:t>2</w:t>
            </w:r>
          </w:p>
        </w:tc>
        <w:tc>
          <w:tcPr>
            <w:tcW w:w="2506" w:type="dxa"/>
          </w:tcPr>
          <w:p w14:paraId="04D7A390" w14:textId="77777777" w:rsidR="004D1F90" w:rsidRPr="00BB3D25" w:rsidRDefault="004D1F90" w:rsidP="000E0863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b) </w:t>
            </w:r>
            <w:r w:rsidR="000E0863" w:rsidRPr="00BB3D25">
              <w:t>A</w:t>
            </w:r>
            <w:r w:rsidR="000E0863" w:rsidRPr="00BB3D25">
              <w:rPr>
                <w:vertAlign w:val="subscript"/>
              </w:rPr>
              <w:t>3</w:t>
            </w:r>
            <w:r w:rsidR="000E0863" w:rsidRPr="00BB3D25">
              <w:t>(BC</w:t>
            </w:r>
            <w:r w:rsidR="000E0863" w:rsidRPr="00BB3D25">
              <w:rPr>
                <w:vertAlign w:val="subscript"/>
              </w:rPr>
              <w:t>4</w:t>
            </w:r>
            <w:r w:rsidR="000E0863" w:rsidRPr="00BB3D25">
              <w:t>)</w:t>
            </w:r>
            <w:r w:rsidR="000E0863" w:rsidRPr="00BB3D25">
              <w:rPr>
                <w:vertAlign w:val="subscript"/>
              </w:rPr>
              <w:t>2</w:t>
            </w:r>
          </w:p>
        </w:tc>
        <w:tc>
          <w:tcPr>
            <w:tcW w:w="2506" w:type="dxa"/>
          </w:tcPr>
          <w:p w14:paraId="5FAA90FF" w14:textId="77777777" w:rsidR="004D1F90" w:rsidRPr="00BB3D25" w:rsidRDefault="004D1F90" w:rsidP="000E0863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c) </w:t>
            </w:r>
            <w:r w:rsidR="000E0863" w:rsidRPr="00BB3D25">
              <w:t>A</w:t>
            </w:r>
            <w:r w:rsidR="000E0863" w:rsidRPr="00BB3D25">
              <w:rPr>
                <w:vertAlign w:val="subscript"/>
              </w:rPr>
              <w:t>3</w:t>
            </w:r>
            <w:r w:rsidR="000E0863" w:rsidRPr="00BB3D25">
              <w:t>(B</w:t>
            </w:r>
            <w:r w:rsidR="000E0863" w:rsidRPr="00BB3D25">
              <w:rPr>
                <w:vertAlign w:val="subscript"/>
              </w:rPr>
              <w:t>4</w:t>
            </w:r>
            <w:r w:rsidR="000E0863" w:rsidRPr="00BB3D25">
              <w:t>C)</w:t>
            </w:r>
            <w:r w:rsidR="000E0863" w:rsidRPr="00BB3D25">
              <w:rPr>
                <w:vertAlign w:val="subscript"/>
              </w:rPr>
              <w:t>2</w:t>
            </w:r>
          </w:p>
        </w:tc>
        <w:tc>
          <w:tcPr>
            <w:tcW w:w="2506" w:type="dxa"/>
          </w:tcPr>
          <w:p w14:paraId="2D895DA1" w14:textId="77777777" w:rsidR="004D1F90" w:rsidRPr="00BB3D25" w:rsidRDefault="004D1F90" w:rsidP="00083E61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 xml:space="preserve">d) </w:t>
            </w:r>
            <w:r w:rsidR="00083E61" w:rsidRPr="00BB3D25">
              <w:t>ABC</w:t>
            </w:r>
            <w:r w:rsidR="00083E61" w:rsidRPr="00BB3D25">
              <w:rPr>
                <w:vertAlign w:val="subscript"/>
              </w:rPr>
              <w:t>2</w:t>
            </w:r>
          </w:p>
        </w:tc>
      </w:tr>
    </w:tbl>
    <w:p w14:paraId="017DA6D2" w14:textId="77777777" w:rsidR="001559EE" w:rsidRPr="00BB3D25" w:rsidRDefault="00387A07" w:rsidP="0014119E">
      <w:pPr>
        <w:pStyle w:val="ListParagraph"/>
        <w:numPr>
          <w:ilvl w:val="0"/>
          <w:numId w:val="1"/>
        </w:numPr>
        <w:spacing w:after="0"/>
        <w:jc w:val="both"/>
      </w:pPr>
      <w:r w:rsidRPr="00BB3D25">
        <w:t>Which of the following is planar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3"/>
        <w:gridCol w:w="2416"/>
        <w:gridCol w:w="2421"/>
        <w:gridCol w:w="2424"/>
      </w:tblGrid>
      <w:tr w:rsidR="0092563B" w:rsidRPr="00BB3D25" w14:paraId="05BC5B9C" w14:textId="77777777" w:rsidTr="00F71342">
        <w:tc>
          <w:tcPr>
            <w:tcW w:w="2506" w:type="dxa"/>
            <w:vAlign w:val="center"/>
          </w:tcPr>
          <w:p w14:paraId="4C758647" w14:textId="77777777" w:rsidR="00387A07" w:rsidRPr="00BB3D25" w:rsidRDefault="00387A07" w:rsidP="00F71342">
            <w:pPr>
              <w:pStyle w:val="ListParagraph"/>
              <w:spacing w:before="240"/>
              <w:ind w:left="0"/>
              <w:rPr>
                <w:vertAlign w:val="subscript"/>
              </w:rPr>
            </w:pPr>
            <w:r w:rsidRPr="00BB3D25">
              <w:t>a)</w:t>
            </w:r>
            <w:r w:rsidR="0092563B" w:rsidRPr="00BB3D25">
              <w:t xml:space="preserve"> XeF</w:t>
            </w:r>
            <w:r w:rsidR="0092563B" w:rsidRPr="00BB3D25">
              <w:rPr>
                <w:vertAlign w:val="subscript"/>
              </w:rPr>
              <w:t>4</w:t>
            </w:r>
          </w:p>
        </w:tc>
        <w:tc>
          <w:tcPr>
            <w:tcW w:w="2506" w:type="dxa"/>
          </w:tcPr>
          <w:p w14:paraId="53AD3047" w14:textId="77777777" w:rsidR="00387A07" w:rsidRPr="00BB3D25" w:rsidRDefault="00387A07" w:rsidP="0092563B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 xml:space="preserve">b) </w:t>
            </w:r>
            <w:r w:rsidR="0092563B" w:rsidRPr="00BB3D25">
              <w:t>XeO</w:t>
            </w:r>
            <w:r w:rsidR="0092563B" w:rsidRPr="00BB3D25">
              <w:rPr>
                <w:vertAlign w:val="subscript"/>
              </w:rPr>
              <w:t>4</w:t>
            </w:r>
          </w:p>
        </w:tc>
        <w:tc>
          <w:tcPr>
            <w:tcW w:w="2506" w:type="dxa"/>
          </w:tcPr>
          <w:p w14:paraId="3621FAF8" w14:textId="77777777" w:rsidR="00387A07" w:rsidRPr="00BB3D25" w:rsidRDefault="00387A07" w:rsidP="0092563B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c) </w:t>
            </w:r>
            <w:r w:rsidR="0092563B" w:rsidRPr="00BB3D25">
              <w:t>XeO</w:t>
            </w:r>
            <w:r w:rsidR="0092563B" w:rsidRPr="00BB3D25">
              <w:rPr>
                <w:vertAlign w:val="subscript"/>
              </w:rPr>
              <w:t>3</w:t>
            </w:r>
            <w:r w:rsidR="0092563B" w:rsidRPr="00BB3D25">
              <w:t>F</w:t>
            </w:r>
          </w:p>
        </w:tc>
        <w:tc>
          <w:tcPr>
            <w:tcW w:w="2506" w:type="dxa"/>
          </w:tcPr>
          <w:p w14:paraId="50A5DA81" w14:textId="77777777" w:rsidR="00387A07" w:rsidRPr="00BB3D25" w:rsidRDefault="00387A07" w:rsidP="00F71342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 xml:space="preserve">d) </w:t>
            </w:r>
            <w:r w:rsidR="0092563B" w:rsidRPr="00BB3D25">
              <w:t>XeO</w:t>
            </w:r>
            <w:r w:rsidR="0092563B" w:rsidRPr="00BB3D25">
              <w:rPr>
                <w:vertAlign w:val="subscript"/>
              </w:rPr>
              <w:t>3</w:t>
            </w:r>
            <w:r w:rsidR="0092563B" w:rsidRPr="00BB3D25">
              <w:t>F</w:t>
            </w:r>
            <w:r w:rsidRPr="00BB3D25">
              <w:rPr>
                <w:vertAlign w:val="subscript"/>
              </w:rPr>
              <w:t>2</w:t>
            </w:r>
          </w:p>
        </w:tc>
      </w:tr>
    </w:tbl>
    <w:p w14:paraId="261333DC" w14:textId="77777777" w:rsidR="00387A07" w:rsidRPr="00BB3D25" w:rsidRDefault="00387A07" w:rsidP="0014119E">
      <w:pPr>
        <w:pStyle w:val="ListParagraph"/>
        <w:numPr>
          <w:ilvl w:val="0"/>
          <w:numId w:val="1"/>
        </w:numPr>
        <w:spacing w:after="0"/>
        <w:jc w:val="both"/>
      </w:pPr>
      <w:r w:rsidRPr="00BB3D25">
        <w:t xml:space="preserve">The type of hybridisation of boron in diborane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3A15E7" w:rsidRPr="00BB3D25" w14:paraId="45CBAF52" w14:textId="77777777" w:rsidTr="00F71342">
        <w:tc>
          <w:tcPr>
            <w:tcW w:w="2506" w:type="dxa"/>
            <w:vAlign w:val="center"/>
          </w:tcPr>
          <w:p w14:paraId="49B93DA3" w14:textId="77777777" w:rsidR="00387A07" w:rsidRPr="00BB3D25" w:rsidRDefault="00387A07" w:rsidP="00F71342">
            <w:pPr>
              <w:pStyle w:val="ListParagraph"/>
              <w:spacing w:before="240"/>
              <w:ind w:left="0"/>
            </w:pPr>
            <w:r w:rsidRPr="00BB3D25">
              <w:t>a)</w:t>
            </w:r>
            <w:r w:rsidR="003C327A" w:rsidRPr="00BB3D25">
              <w:t xml:space="preserve"> sp hybridisation </w:t>
            </w:r>
          </w:p>
        </w:tc>
        <w:tc>
          <w:tcPr>
            <w:tcW w:w="2506" w:type="dxa"/>
          </w:tcPr>
          <w:p w14:paraId="627E7153" w14:textId="77777777" w:rsidR="00387A07" w:rsidRPr="00BB3D25" w:rsidRDefault="00387A07" w:rsidP="003A15E7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b) </w:t>
            </w:r>
            <w:r w:rsidR="003A15E7" w:rsidRPr="00BB3D25">
              <w:t>sp</w:t>
            </w:r>
            <w:r w:rsidR="003A15E7" w:rsidRPr="00BB3D25">
              <w:rPr>
                <w:vertAlign w:val="superscript"/>
              </w:rPr>
              <w:t>2</w:t>
            </w:r>
            <w:r w:rsidR="003A15E7" w:rsidRPr="00BB3D25">
              <w:t xml:space="preserve"> hybridisation</w:t>
            </w:r>
          </w:p>
        </w:tc>
        <w:tc>
          <w:tcPr>
            <w:tcW w:w="2506" w:type="dxa"/>
          </w:tcPr>
          <w:p w14:paraId="27CE7890" w14:textId="77777777" w:rsidR="00387A07" w:rsidRPr="00BB3D25" w:rsidRDefault="00387A07" w:rsidP="003A15E7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c) </w:t>
            </w:r>
            <w:r w:rsidR="003A15E7" w:rsidRPr="00BB3D25">
              <w:t>sp</w:t>
            </w:r>
            <w:r w:rsidR="003A15E7" w:rsidRPr="00BB3D25">
              <w:rPr>
                <w:vertAlign w:val="superscript"/>
              </w:rPr>
              <w:t>3</w:t>
            </w:r>
            <w:r w:rsidR="003A15E7" w:rsidRPr="00BB3D25">
              <w:t xml:space="preserve"> hybridisation</w:t>
            </w:r>
          </w:p>
        </w:tc>
        <w:tc>
          <w:tcPr>
            <w:tcW w:w="2506" w:type="dxa"/>
          </w:tcPr>
          <w:p w14:paraId="36F3E602" w14:textId="77777777" w:rsidR="00387A07" w:rsidRPr="00BB3D25" w:rsidRDefault="00387A07" w:rsidP="003A15E7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d) </w:t>
            </w:r>
            <w:r w:rsidR="003A15E7" w:rsidRPr="00BB3D25">
              <w:t>sp</w:t>
            </w:r>
            <w:r w:rsidR="003A15E7" w:rsidRPr="00BB3D25">
              <w:rPr>
                <w:vertAlign w:val="superscript"/>
              </w:rPr>
              <w:t>3</w:t>
            </w:r>
            <w:r w:rsidR="003A15E7" w:rsidRPr="00BB3D25">
              <w:t>d</w:t>
            </w:r>
            <w:r w:rsidR="003A15E7" w:rsidRPr="00BB3D25">
              <w:rPr>
                <w:vertAlign w:val="superscript"/>
              </w:rPr>
              <w:t>2</w:t>
            </w:r>
            <w:r w:rsidR="003A15E7" w:rsidRPr="00BB3D25">
              <w:t xml:space="preserve"> hybridisation</w:t>
            </w:r>
          </w:p>
        </w:tc>
      </w:tr>
    </w:tbl>
    <w:p w14:paraId="3211B967" w14:textId="77777777" w:rsidR="00387A07" w:rsidRPr="00BB3D25" w:rsidRDefault="00523930" w:rsidP="0014119E">
      <w:pPr>
        <w:pStyle w:val="ListParagraph"/>
        <w:numPr>
          <w:ilvl w:val="0"/>
          <w:numId w:val="1"/>
        </w:numPr>
        <w:spacing w:after="0"/>
        <w:jc w:val="both"/>
      </w:pPr>
      <w:r>
        <w:t>In</w:t>
      </w:r>
      <w:r w:rsidR="00387A07" w:rsidRPr="00BB3D25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3-</m:t>
            </m:r>
          </m:sup>
        </m:sSubSup>
      </m:oMath>
      <w:r w:rsidR="00387A07" w:rsidRPr="00BB3D25">
        <w:t xml:space="preserve"> ion, the formal charge on each oxygen atom and P – O bond order respectively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387A07" w:rsidRPr="00BB3D25" w14:paraId="0FA2C361" w14:textId="77777777" w:rsidTr="00F71342">
        <w:tc>
          <w:tcPr>
            <w:tcW w:w="2506" w:type="dxa"/>
            <w:vAlign w:val="center"/>
          </w:tcPr>
          <w:p w14:paraId="6D026B5F" w14:textId="77777777" w:rsidR="00387A07" w:rsidRPr="00BB3D25" w:rsidRDefault="00387A07" w:rsidP="00F71342">
            <w:pPr>
              <w:pStyle w:val="ListParagraph"/>
              <w:spacing w:before="240"/>
              <w:ind w:left="0"/>
            </w:pPr>
            <w:r w:rsidRPr="00BB3D25">
              <w:t>a)</w:t>
            </w:r>
            <w:r w:rsidR="0014276A" w:rsidRPr="00BB3D25">
              <w:t xml:space="preserve"> – 0.75 , 0.6</w:t>
            </w:r>
          </w:p>
        </w:tc>
        <w:tc>
          <w:tcPr>
            <w:tcW w:w="2506" w:type="dxa"/>
          </w:tcPr>
          <w:p w14:paraId="10DE1C3E" w14:textId="77777777" w:rsidR="00387A07" w:rsidRPr="00BB3D25" w:rsidRDefault="00387A07" w:rsidP="002442BC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b) </w:t>
            </w:r>
            <w:r w:rsidR="002442BC" w:rsidRPr="00BB3D25">
              <w:t>– 0.75 , 1.0</w:t>
            </w:r>
          </w:p>
        </w:tc>
        <w:tc>
          <w:tcPr>
            <w:tcW w:w="2506" w:type="dxa"/>
          </w:tcPr>
          <w:p w14:paraId="33EE2C66" w14:textId="77777777" w:rsidR="00387A07" w:rsidRPr="00BB3D25" w:rsidRDefault="00387A07" w:rsidP="002442BC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 xml:space="preserve">c) </w:t>
            </w:r>
            <w:r w:rsidR="002442BC" w:rsidRPr="00BB3D25">
              <w:t>– 0.75 , 1.25</w:t>
            </w:r>
          </w:p>
        </w:tc>
        <w:tc>
          <w:tcPr>
            <w:tcW w:w="2506" w:type="dxa"/>
          </w:tcPr>
          <w:p w14:paraId="532A0F88" w14:textId="77777777" w:rsidR="00387A07" w:rsidRPr="00BB3D25" w:rsidRDefault="00387A07" w:rsidP="006003F3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 xml:space="preserve">d) </w:t>
            </w:r>
            <w:r w:rsidR="006003F3" w:rsidRPr="00BB3D25">
              <w:t>– 3 , 1.25</w:t>
            </w:r>
          </w:p>
        </w:tc>
      </w:tr>
    </w:tbl>
    <w:p w14:paraId="722E1416" w14:textId="77777777" w:rsidR="00387A07" w:rsidRPr="00BB3D25" w:rsidRDefault="00387A07" w:rsidP="0014119E">
      <w:pPr>
        <w:pStyle w:val="ListParagraph"/>
        <w:numPr>
          <w:ilvl w:val="0"/>
          <w:numId w:val="1"/>
        </w:numPr>
        <w:spacing w:after="0"/>
        <w:jc w:val="both"/>
      </w:pPr>
      <w:r w:rsidRPr="00BB3D25">
        <w:t xml:space="preserve">The number of antibonding electron pairs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 w:rsidRPr="00BB3D25">
        <w:t xml:space="preserve"> molecular ion on the basis of molecular orbital theory is (at. no. of O = 8)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81752C" w:rsidRPr="00BB3D25" w14:paraId="217581FF" w14:textId="77777777" w:rsidTr="00F71342">
        <w:tc>
          <w:tcPr>
            <w:tcW w:w="2506" w:type="dxa"/>
            <w:vAlign w:val="center"/>
          </w:tcPr>
          <w:p w14:paraId="6CC58481" w14:textId="77777777" w:rsidR="0081752C" w:rsidRPr="00BB3D25" w:rsidRDefault="0081752C" w:rsidP="00F71342">
            <w:pPr>
              <w:pStyle w:val="ListParagraph"/>
              <w:spacing w:before="240"/>
              <w:ind w:left="0"/>
            </w:pPr>
            <w:r w:rsidRPr="00BB3D25">
              <w:t>a)</w:t>
            </w:r>
            <w:r w:rsidR="003114D5" w:rsidRPr="00BB3D25">
              <w:t xml:space="preserve"> 5</w:t>
            </w:r>
          </w:p>
        </w:tc>
        <w:tc>
          <w:tcPr>
            <w:tcW w:w="2506" w:type="dxa"/>
          </w:tcPr>
          <w:p w14:paraId="70793415" w14:textId="77777777" w:rsidR="0081752C" w:rsidRPr="00BB3D25" w:rsidRDefault="0081752C" w:rsidP="003114D5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b) </w:t>
            </w:r>
            <w:r w:rsidR="003114D5" w:rsidRPr="00BB3D25">
              <w:t>2</w:t>
            </w:r>
          </w:p>
        </w:tc>
        <w:tc>
          <w:tcPr>
            <w:tcW w:w="2506" w:type="dxa"/>
          </w:tcPr>
          <w:p w14:paraId="74D00722" w14:textId="77777777" w:rsidR="0081752C" w:rsidRPr="00BB3D25" w:rsidRDefault="0081752C" w:rsidP="003114D5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 xml:space="preserve">c) </w:t>
            </w:r>
            <w:r w:rsidR="003114D5" w:rsidRPr="00BB3D25">
              <w:t>4</w:t>
            </w:r>
          </w:p>
        </w:tc>
        <w:tc>
          <w:tcPr>
            <w:tcW w:w="2506" w:type="dxa"/>
          </w:tcPr>
          <w:p w14:paraId="6BAE86C7" w14:textId="77777777" w:rsidR="0081752C" w:rsidRPr="00BB3D25" w:rsidRDefault="0081752C" w:rsidP="003114D5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 xml:space="preserve">d) </w:t>
            </w:r>
            <w:r w:rsidR="003114D5" w:rsidRPr="00BB3D25">
              <w:t>6</w:t>
            </w:r>
          </w:p>
        </w:tc>
      </w:tr>
    </w:tbl>
    <w:p w14:paraId="3408D74C" w14:textId="77777777" w:rsidR="0081752C" w:rsidRPr="00BB3D25" w:rsidRDefault="0081752C" w:rsidP="0014119E">
      <w:pPr>
        <w:pStyle w:val="ListParagraph"/>
        <w:numPr>
          <w:ilvl w:val="0"/>
          <w:numId w:val="1"/>
        </w:numPr>
        <w:spacing w:after="0"/>
        <w:jc w:val="both"/>
      </w:pPr>
      <w:r w:rsidRPr="00BB3D25">
        <w:t xml:space="preserve">The molecule which does not exhibit dipole moment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2423"/>
        <w:gridCol w:w="2417"/>
        <w:gridCol w:w="2417"/>
      </w:tblGrid>
      <w:tr w:rsidR="0081752C" w:rsidRPr="00BB3D25" w14:paraId="44B40AB8" w14:textId="77777777" w:rsidTr="00F71342">
        <w:tc>
          <w:tcPr>
            <w:tcW w:w="2506" w:type="dxa"/>
            <w:vAlign w:val="center"/>
          </w:tcPr>
          <w:p w14:paraId="52385946" w14:textId="77777777" w:rsidR="0081752C" w:rsidRPr="00BB3D25" w:rsidRDefault="0081752C" w:rsidP="00F71342">
            <w:pPr>
              <w:pStyle w:val="ListParagraph"/>
              <w:spacing w:before="240"/>
              <w:ind w:left="0"/>
            </w:pPr>
            <w:r w:rsidRPr="00BB3D25">
              <w:t>a) NH</w:t>
            </w:r>
            <w:r w:rsidRPr="00BB3D25">
              <w:rPr>
                <w:vertAlign w:val="subscript"/>
              </w:rPr>
              <w:t>3</w:t>
            </w:r>
          </w:p>
        </w:tc>
        <w:tc>
          <w:tcPr>
            <w:tcW w:w="2506" w:type="dxa"/>
          </w:tcPr>
          <w:p w14:paraId="56C5A407" w14:textId="77777777" w:rsidR="0081752C" w:rsidRPr="00BB3D25" w:rsidRDefault="0081752C" w:rsidP="003114D5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b) </w:t>
            </w:r>
            <w:r w:rsidR="003114D5" w:rsidRPr="00BB3D25">
              <w:t>CHCl</w:t>
            </w:r>
            <w:r w:rsidR="003114D5" w:rsidRPr="00BB3D25">
              <w:rPr>
                <w:vertAlign w:val="subscript"/>
              </w:rPr>
              <w:t>3</w:t>
            </w:r>
          </w:p>
        </w:tc>
        <w:tc>
          <w:tcPr>
            <w:tcW w:w="2506" w:type="dxa"/>
          </w:tcPr>
          <w:p w14:paraId="773272F6" w14:textId="77777777" w:rsidR="0081752C" w:rsidRPr="00BB3D25" w:rsidRDefault="0081752C" w:rsidP="003114D5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c) </w:t>
            </w:r>
            <w:r w:rsidR="003114D5" w:rsidRPr="00BB3D25">
              <w:t>H</w:t>
            </w:r>
            <w:r w:rsidR="003114D5" w:rsidRPr="00BB3D25">
              <w:rPr>
                <w:vertAlign w:val="subscript"/>
              </w:rPr>
              <w:t>2</w:t>
            </w:r>
            <w:r w:rsidR="003114D5" w:rsidRPr="00BB3D25">
              <w:t>O</w:t>
            </w:r>
          </w:p>
        </w:tc>
        <w:tc>
          <w:tcPr>
            <w:tcW w:w="2506" w:type="dxa"/>
          </w:tcPr>
          <w:p w14:paraId="65714013" w14:textId="77777777" w:rsidR="0081752C" w:rsidRPr="00BB3D25" w:rsidRDefault="0081752C" w:rsidP="00F71342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d) </w:t>
            </w:r>
            <w:r w:rsidR="003114D5" w:rsidRPr="00BB3D25">
              <w:t>CCl</w:t>
            </w:r>
            <w:r w:rsidR="003114D5" w:rsidRPr="00BB3D25">
              <w:rPr>
                <w:vertAlign w:val="subscript"/>
              </w:rPr>
              <w:t>4</w:t>
            </w:r>
          </w:p>
        </w:tc>
      </w:tr>
    </w:tbl>
    <w:p w14:paraId="4A0C0B50" w14:textId="77777777" w:rsidR="0081752C" w:rsidRDefault="005A1228" w:rsidP="0014119E">
      <w:pPr>
        <w:pStyle w:val="ListParagraph"/>
        <w:numPr>
          <w:ilvl w:val="0"/>
          <w:numId w:val="1"/>
        </w:numPr>
        <w:spacing w:after="0"/>
        <w:jc w:val="both"/>
      </w:pPr>
      <w:r>
        <w:t>For two ionic solids CaO and KI, identify the wrong statement among the following.</w:t>
      </w:r>
    </w:p>
    <w:p w14:paraId="4B1AC711" w14:textId="77777777" w:rsidR="005A1228" w:rsidRDefault="005A1228" w:rsidP="005A1228">
      <w:pPr>
        <w:pStyle w:val="ListParagraph"/>
        <w:spacing w:after="0"/>
        <w:ind w:left="360"/>
        <w:jc w:val="both"/>
      </w:pPr>
      <w:r>
        <w:t>a) Lattice energy of CaO is much larger than that of KI</w:t>
      </w:r>
    </w:p>
    <w:p w14:paraId="5D53AA32" w14:textId="77777777" w:rsidR="005A1228" w:rsidRDefault="005A1228" w:rsidP="005A1228">
      <w:pPr>
        <w:pStyle w:val="ListParagraph"/>
        <w:spacing w:after="0"/>
        <w:ind w:left="360"/>
        <w:jc w:val="both"/>
      </w:pPr>
      <w:r>
        <w:t>b) KI is soluble in benzene</w:t>
      </w:r>
    </w:p>
    <w:p w14:paraId="6DB523E4" w14:textId="77777777" w:rsidR="005A1228" w:rsidRDefault="005A1228" w:rsidP="005A1228">
      <w:pPr>
        <w:pStyle w:val="ListParagraph"/>
        <w:spacing w:after="0"/>
        <w:ind w:left="360"/>
        <w:jc w:val="both"/>
      </w:pPr>
      <w:r>
        <w:t>c) KI has lower melting point</w:t>
      </w:r>
    </w:p>
    <w:p w14:paraId="592ED8F7" w14:textId="77777777" w:rsidR="005A1228" w:rsidRDefault="005A1228" w:rsidP="005A1228">
      <w:pPr>
        <w:pStyle w:val="ListParagraph"/>
        <w:spacing w:after="0"/>
        <w:ind w:left="360"/>
        <w:jc w:val="both"/>
      </w:pPr>
      <w:r>
        <w:t>d) CaO has higher melting point</w:t>
      </w:r>
    </w:p>
    <w:p w14:paraId="75464E60" w14:textId="77777777" w:rsidR="005A1228" w:rsidRDefault="008B7D86" w:rsidP="0014119E">
      <w:pPr>
        <w:pStyle w:val="ListParagraph"/>
        <w:numPr>
          <w:ilvl w:val="0"/>
          <w:numId w:val="1"/>
        </w:numPr>
        <w:spacing w:after="0"/>
        <w:jc w:val="both"/>
      </w:pPr>
      <w:r>
        <w:t>The correct order of the O – O bond length in O</w:t>
      </w:r>
      <w:r>
        <w:rPr>
          <w:vertAlign w:val="subscript"/>
        </w:rPr>
        <w:t>2</w:t>
      </w:r>
      <w:r>
        <w:t xml:space="preserve"> ,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and O</w:t>
      </w:r>
      <w:r>
        <w:rPr>
          <w:vertAlign w:val="subscript"/>
        </w:rPr>
        <w:t>3</w:t>
      </w:r>
      <w:r>
        <w:t xml:space="preserve">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4F0B0A" w:rsidRPr="00BB3D25" w14:paraId="31CBEE8F" w14:textId="77777777" w:rsidTr="001A1EB7">
        <w:tc>
          <w:tcPr>
            <w:tcW w:w="2506" w:type="dxa"/>
            <w:vAlign w:val="center"/>
          </w:tcPr>
          <w:p w14:paraId="2539A021" w14:textId="77777777" w:rsidR="004F0B0A" w:rsidRPr="004F0B0A" w:rsidRDefault="004F0B0A" w:rsidP="004F0B0A">
            <w:pPr>
              <w:pStyle w:val="ListParagraph"/>
              <w:spacing w:before="240"/>
              <w:ind w:left="0"/>
            </w:pPr>
            <w:r w:rsidRPr="00BB3D25">
              <w:t xml:space="preserve">a) </w:t>
            </w:r>
            <w:r>
              <w:t>O</w:t>
            </w:r>
            <w:r>
              <w:rPr>
                <w:vertAlign w:val="subscript"/>
              </w:rPr>
              <w:t>2</w:t>
            </w:r>
            <w:r>
              <w:t xml:space="preserve"> &gt; O</w:t>
            </w:r>
            <w:r>
              <w:rPr>
                <w:vertAlign w:val="subscript"/>
              </w:rPr>
              <w:t>3</w:t>
            </w:r>
            <w:r>
              <w:t xml:space="preserve"> &gt; H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2506" w:type="dxa"/>
          </w:tcPr>
          <w:p w14:paraId="2EC0D127" w14:textId="77777777" w:rsidR="004F0B0A" w:rsidRPr="004F0B0A" w:rsidRDefault="004F0B0A" w:rsidP="004F0B0A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 xml:space="preserve">b) 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 xml:space="preserve"> &gt; H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2</w:t>
            </w:r>
            <w:r>
              <w:t xml:space="preserve"> &gt; O</w:t>
            </w:r>
            <w:r>
              <w:rPr>
                <w:vertAlign w:val="subscript"/>
              </w:rPr>
              <w:t>2</w:t>
            </w:r>
          </w:p>
        </w:tc>
        <w:tc>
          <w:tcPr>
            <w:tcW w:w="2506" w:type="dxa"/>
          </w:tcPr>
          <w:p w14:paraId="3624A3BA" w14:textId="77777777" w:rsidR="004F0B0A" w:rsidRPr="005F4190" w:rsidRDefault="004F0B0A" w:rsidP="005F4190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c) </w:t>
            </w:r>
            <w:r w:rsidR="005F4190">
              <w:t>O</w:t>
            </w:r>
            <w:r w:rsidR="005F4190">
              <w:rPr>
                <w:vertAlign w:val="subscript"/>
              </w:rPr>
              <w:t>2</w:t>
            </w:r>
            <w:r w:rsidR="005F4190">
              <w:t xml:space="preserve"> &gt; H</w:t>
            </w:r>
            <w:r w:rsidR="005F4190">
              <w:rPr>
                <w:vertAlign w:val="subscript"/>
              </w:rPr>
              <w:t>2</w:t>
            </w:r>
            <w:r w:rsidR="005F4190">
              <w:t>O</w:t>
            </w:r>
            <w:r w:rsidR="005F4190">
              <w:rPr>
                <w:vertAlign w:val="subscript"/>
              </w:rPr>
              <w:t>2</w:t>
            </w:r>
            <w:r w:rsidR="005F4190">
              <w:t xml:space="preserve"> &gt; O</w:t>
            </w:r>
            <w:r w:rsidR="005F4190">
              <w:rPr>
                <w:vertAlign w:val="subscript"/>
              </w:rPr>
              <w:t>3</w:t>
            </w:r>
          </w:p>
        </w:tc>
        <w:tc>
          <w:tcPr>
            <w:tcW w:w="2506" w:type="dxa"/>
          </w:tcPr>
          <w:p w14:paraId="36A9F940" w14:textId="77777777" w:rsidR="004F0B0A" w:rsidRPr="005F4190" w:rsidRDefault="004F0B0A" w:rsidP="005F4190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 xml:space="preserve">d) </w:t>
            </w:r>
            <w:r w:rsidR="005F4190">
              <w:t>H</w:t>
            </w:r>
            <w:r w:rsidR="005F4190">
              <w:rPr>
                <w:vertAlign w:val="subscript"/>
              </w:rPr>
              <w:t>2</w:t>
            </w:r>
            <w:r w:rsidR="005F4190">
              <w:t>O</w:t>
            </w:r>
            <w:r w:rsidR="005F4190">
              <w:rPr>
                <w:vertAlign w:val="subscript"/>
              </w:rPr>
              <w:t>2</w:t>
            </w:r>
            <w:r w:rsidR="005F4190">
              <w:t xml:space="preserve"> &gt; O</w:t>
            </w:r>
            <w:r w:rsidR="005F4190">
              <w:rPr>
                <w:vertAlign w:val="subscript"/>
              </w:rPr>
              <w:t>3</w:t>
            </w:r>
            <w:r w:rsidR="005F4190">
              <w:t xml:space="preserve"> &gt; O</w:t>
            </w:r>
            <w:r w:rsidR="005F4190">
              <w:rPr>
                <w:vertAlign w:val="subscript"/>
              </w:rPr>
              <w:t>2</w:t>
            </w:r>
          </w:p>
        </w:tc>
      </w:tr>
    </w:tbl>
    <w:p w14:paraId="778BA369" w14:textId="77777777" w:rsidR="004F0B0A" w:rsidRDefault="00624549" w:rsidP="0014119E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pair will form most stable ionic bond?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21"/>
        <w:gridCol w:w="2415"/>
        <w:gridCol w:w="2419"/>
      </w:tblGrid>
      <w:tr w:rsidR="00624549" w:rsidRPr="00BB3D25" w14:paraId="6C63A259" w14:textId="77777777" w:rsidTr="001A1EB7">
        <w:tc>
          <w:tcPr>
            <w:tcW w:w="2506" w:type="dxa"/>
            <w:vAlign w:val="center"/>
          </w:tcPr>
          <w:p w14:paraId="4308ED94" w14:textId="77777777" w:rsidR="00624549" w:rsidRPr="00BB3D25" w:rsidRDefault="007125E3" w:rsidP="001A1EB7">
            <w:pPr>
              <w:pStyle w:val="ListParagraph"/>
              <w:spacing w:before="240"/>
              <w:ind w:left="0"/>
            </w:pPr>
            <w:r>
              <w:t>a) Na &amp; Cl</w:t>
            </w:r>
          </w:p>
        </w:tc>
        <w:tc>
          <w:tcPr>
            <w:tcW w:w="2506" w:type="dxa"/>
          </w:tcPr>
          <w:p w14:paraId="488F191D" w14:textId="77777777" w:rsidR="00624549" w:rsidRPr="00BB3D25" w:rsidRDefault="00624549" w:rsidP="007125E3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b) </w:t>
            </w:r>
            <w:r w:rsidR="007125E3">
              <w:t>Mg &amp; F</w:t>
            </w:r>
          </w:p>
        </w:tc>
        <w:tc>
          <w:tcPr>
            <w:tcW w:w="2506" w:type="dxa"/>
          </w:tcPr>
          <w:p w14:paraId="34C338EA" w14:textId="77777777" w:rsidR="00624549" w:rsidRPr="00BB3D25" w:rsidRDefault="00624549" w:rsidP="007125E3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c) </w:t>
            </w:r>
            <w:r w:rsidR="007125E3">
              <w:t>Li &amp; F</w:t>
            </w:r>
          </w:p>
        </w:tc>
        <w:tc>
          <w:tcPr>
            <w:tcW w:w="2506" w:type="dxa"/>
          </w:tcPr>
          <w:p w14:paraId="406B3882" w14:textId="77777777" w:rsidR="00624549" w:rsidRPr="00BB3D25" w:rsidRDefault="00624549" w:rsidP="007125E3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d) </w:t>
            </w:r>
            <w:r w:rsidR="007125E3">
              <w:t>Na &amp; F</w:t>
            </w:r>
          </w:p>
        </w:tc>
      </w:tr>
    </w:tbl>
    <w:p w14:paraId="45582957" w14:textId="77777777" w:rsidR="00624549" w:rsidRDefault="00624549" w:rsidP="0014119E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does not have a tetrahedral structure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2416"/>
        <w:gridCol w:w="2421"/>
        <w:gridCol w:w="2417"/>
      </w:tblGrid>
      <w:tr w:rsidR="00624549" w:rsidRPr="00BB3D25" w14:paraId="7A0E200E" w14:textId="77777777" w:rsidTr="001A1EB7">
        <w:tc>
          <w:tcPr>
            <w:tcW w:w="2506" w:type="dxa"/>
            <w:vAlign w:val="center"/>
          </w:tcPr>
          <w:p w14:paraId="6236D5EE" w14:textId="77777777" w:rsidR="00624549" w:rsidRPr="00BB3D25" w:rsidRDefault="00A929B7" w:rsidP="00A929B7">
            <w:pPr>
              <w:pStyle w:val="ListParagraph"/>
              <w:spacing w:before="240"/>
              <w:ind w:left="0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506" w:type="dxa"/>
          </w:tcPr>
          <w:p w14:paraId="6CB9F7CE" w14:textId="77777777" w:rsidR="00624549" w:rsidRPr="00BB3D25" w:rsidRDefault="00624549" w:rsidP="00A929B7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b) </w:t>
            </w:r>
            <w:r w:rsidR="00A929B7">
              <w:t>B</w:t>
            </w:r>
            <w:r w:rsidRPr="00BB3D25">
              <w:t>H</w:t>
            </w:r>
            <w:r w:rsidRPr="00BB3D25">
              <w:rPr>
                <w:vertAlign w:val="subscript"/>
              </w:rPr>
              <w:t>3</w:t>
            </w:r>
          </w:p>
        </w:tc>
        <w:tc>
          <w:tcPr>
            <w:tcW w:w="2506" w:type="dxa"/>
          </w:tcPr>
          <w:p w14:paraId="35648CB4" w14:textId="77777777" w:rsidR="00624549" w:rsidRPr="00BB3D25" w:rsidRDefault="00624549" w:rsidP="00A929B7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c) </w:t>
            </w:r>
            <w:r w:rsidR="00A929B7" w:rsidRPr="00BB3D25">
              <w:rPr>
                <w:rFonts w:eastAsiaTheme="minorEastAsia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506" w:type="dxa"/>
          </w:tcPr>
          <w:p w14:paraId="6D769A66" w14:textId="77777777" w:rsidR="00624549" w:rsidRPr="00A929B7" w:rsidRDefault="00624549" w:rsidP="00A929B7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d) </w:t>
            </w:r>
            <w:r w:rsidR="00A929B7">
              <w:t>H</w:t>
            </w:r>
            <w:r w:rsidR="00A929B7">
              <w:rPr>
                <w:vertAlign w:val="subscript"/>
              </w:rPr>
              <w:t>2</w:t>
            </w:r>
            <w:r w:rsidR="00A929B7">
              <w:t>O</w:t>
            </w:r>
          </w:p>
        </w:tc>
      </w:tr>
    </w:tbl>
    <w:p w14:paraId="0AF0B399" w14:textId="77777777" w:rsidR="008A05E3" w:rsidRDefault="008A05E3" w:rsidP="0014119E">
      <w:pPr>
        <w:pStyle w:val="ListParagraph"/>
        <w:numPr>
          <w:ilvl w:val="0"/>
          <w:numId w:val="1"/>
        </w:numPr>
        <w:spacing w:after="0"/>
        <w:jc w:val="both"/>
      </w:pPr>
      <w:r>
        <w:t>The weakest among the following types of bond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1"/>
        <w:gridCol w:w="2427"/>
        <w:gridCol w:w="2424"/>
        <w:gridCol w:w="2412"/>
      </w:tblGrid>
      <w:tr w:rsidR="00DF06F4" w:rsidRPr="00BB3D25" w14:paraId="08DAD0FF" w14:textId="77777777" w:rsidTr="001A1EB7">
        <w:tc>
          <w:tcPr>
            <w:tcW w:w="2506" w:type="dxa"/>
            <w:vAlign w:val="center"/>
          </w:tcPr>
          <w:p w14:paraId="4F26A775" w14:textId="77777777" w:rsidR="008A05E3" w:rsidRPr="00BB3D25" w:rsidRDefault="00DF06F4" w:rsidP="001A1EB7">
            <w:pPr>
              <w:pStyle w:val="ListParagraph"/>
              <w:spacing w:before="240"/>
              <w:ind w:left="0"/>
            </w:pPr>
            <w:r>
              <w:t>a) ionic</w:t>
            </w:r>
          </w:p>
        </w:tc>
        <w:tc>
          <w:tcPr>
            <w:tcW w:w="2506" w:type="dxa"/>
          </w:tcPr>
          <w:p w14:paraId="18F31A29" w14:textId="77777777" w:rsidR="008A05E3" w:rsidRPr="00BB3D25" w:rsidRDefault="008A05E3" w:rsidP="00DF06F4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b) </w:t>
            </w:r>
            <w:r w:rsidR="00DF06F4">
              <w:t>covalent</w:t>
            </w:r>
          </w:p>
        </w:tc>
        <w:tc>
          <w:tcPr>
            <w:tcW w:w="2506" w:type="dxa"/>
          </w:tcPr>
          <w:p w14:paraId="413F4487" w14:textId="77777777" w:rsidR="008A05E3" w:rsidRPr="00BB3D25" w:rsidRDefault="008A05E3" w:rsidP="00DF06F4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c) </w:t>
            </w:r>
            <w:r w:rsidR="00DF06F4">
              <w:t>metallic</w:t>
            </w:r>
          </w:p>
        </w:tc>
        <w:tc>
          <w:tcPr>
            <w:tcW w:w="2506" w:type="dxa"/>
          </w:tcPr>
          <w:p w14:paraId="3334BA46" w14:textId="77777777" w:rsidR="008A05E3" w:rsidRPr="00BB3D25" w:rsidRDefault="008A05E3" w:rsidP="00DF06F4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d) </w:t>
            </w:r>
            <w:r w:rsidR="00DF06F4">
              <w:t>H-bond</w:t>
            </w:r>
          </w:p>
        </w:tc>
      </w:tr>
    </w:tbl>
    <w:p w14:paraId="4D9077A4" w14:textId="77777777" w:rsidR="009B03CE" w:rsidRDefault="009B03CE" w:rsidP="0014119E">
      <w:pPr>
        <w:pStyle w:val="ListParagraph"/>
        <w:numPr>
          <w:ilvl w:val="0"/>
          <w:numId w:val="1"/>
        </w:numPr>
        <w:spacing w:after="0"/>
        <w:jc w:val="both"/>
      </w:pPr>
      <w:r>
        <w:t>Mark the incorrect statement in the following.</w:t>
      </w:r>
    </w:p>
    <w:p w14:paraId="3A4AA07A" w14:textId="77777777" w:rsidR="009B03CE" w:rsidRPr="004F0218" w:rsidRDefault="009B03CE" w:rsidP="009B03CE">
      <w:pPr>
        <w:pStyle w:val="ListParagraph"/>
        <w:spacing w:after="0"/>
        <w:ind w:left="360"/>
        <w:jc w:val="both"/>
      </w:pPr>
      <w:r>
        <w:t xml:space="preserve">a) </w:t>
      </w:r>
      <w:r w:rsidR="004F0218">
        <w:t>The bond order in the species O</w:t>
      </w:r>
      <w:r w:rsidR="004F0218">
        <w:rPr>
          <w:vertAlign w:val="subscript"/>
        </w:rPr>
        <w:t>2</w:t>
      </w:r>
      <w:r w:rsidR="004F0218"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D6270A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D6270A">
        <w:rPr>
          <w:rFonts w:eastAsiaTheme="minorEastAsia"/>
        </w:rPr>
        <w:t xml:space="preserve"> decreases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D6270A">
        <w:rPr>
          <w:rFonts w:eastAsiaTheme="minorEastAsia"/>
        </w:rPr>
        <w:t xml:space="preserve"> &gt; </w:t>
      </w:r>
      <w:r w:rsidR="00D6270A">
        <w:t>O</w:t>
      </w:r>
      <w:r w:rsidR="00D6270A">
        <w:rPr>
          <w:vertAlign w:val="subscript"/>
        </w:rPr>
        <w:t>2</w:t>
      </w:r>
      <w:r w:rsidR="00D6270A">
        <w:t xml:space="preserve"> &gt;</w:t>
      </w:r>
      <w:r w:rsidR="00D6270A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D6270A">
        <w:rPr>
          <w:rFonts w:eastAsiaTheme="minorEastAsia"/>
        </w:rPr>
        <w:t xml:space="preserve"> .</w:t>
      </w:r>
    </w:p>
    <w:p w14:paraId="5BFB3040" w14:textId="77777777" w:rsidR="009B03CE" w:rsidRDefault="009B03CE" w:rsidP="009B03CE">
      <w:pPr>
        <w:pStyle w:val="ListParagraph"/>
        <w:spacing w:after="0"/>
        <w:ind w:left="360"/>
        <w:jc w:val="both"/>
      </w:pPr>
      <w:r>
        <w:t xml:space="preserve">b) </w:t>
      </w:r>
      <w:r w:rsidR="006C0573">
        <w:t>The bond energy in a diatomic molecule always increases when an electron is lost</w:t>
      </w:r>
    </w:p>
    <w:p w14:paraId="4E76EF7A" w14:textId="77777777" w:rsidR="009B03CE" w:rsidRDefault="009B03CE" w:rsidP="009B03CE">
      <w:pPr>
        <w:pStyle w:val="ListParagraph"/>
        <w:spacing w:after="0"/>
        <w:ind w:left="360"/>
        <w:jc w:val="both"/>
      </w:pPr>
      <w:r>
        <w:t xml:space="preserve">c) </w:t>
      </w:r>
      <w:r w:rsidR="006C0573">
        <w:t>Electrons in antibonding MO contribute to repulsion between two atoms</w:t>
      </w:r>
    </w:p>
    <w:p w14:paraId="43CDE832" w14:textId="77777777" w:rsidR="009B03CE" w:rsidRDefault="009B03CE" w:rsidP="009B03CE">
      <w:pPr>
        <w:pStyle w:val="ListParagraph"/>
        <w:spacing w:after="0"/>
        <w:ind w:left="360"/>
        <w:jc w:val="both"/>
      </w:pPr>
      <w:r>
        <w:t xml:space="preserve">d) </w:t>
      </w:r>
      <w:r w:rsidR="006C0573">
        <w:t>With increase in bond order, bond length decrease</w:t>
      </w:r>
      <w:r w:rsidR="00B9129D">
        <w:t>s</w:t>
      </w:r>
      <w:r w:rsidR="006C0573">
        <w:t xml:space="preserve"> and bond strength increases</w:t>
      </w:r>
    </w:p>
    <w:p w14:paraId="4D51ADF0" w14:textId="77777777" w:rsidR="00624549" w:rsidRDefault="0083555D" w:rsidP="0014119E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Equilateral shape has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83555D" w:rsidRPr="00BB3D25" w14:paraId="7F686E9A" w14:textId="77777777" w:rsidTr="001A1EB7">
        <w:tc>
          <w:tcPr>
            <w:tcW w:w="2506" w:type="dxa"/>
            <w:vAlign w:val="center"/>
          </w:tcPr>
          <w:p w14:paraId="518ABFFB" w14:textId="77777777" w:rsidR="0083555D" w:rsidRPr="00BB3D25" w:rsidRDefault="0083555D" w:rsidP="001A1EB7">
            <w:pPr>
              <w:pStyle w:val="ListParagraph"/>
              <w:spacing w:before="240"/>
              <w:ind w:left="0"/>
            </w:pPr>
            <w:r w:rsidRPr="00BB3D25">
              <w:t xml:space="preserve">a) sp hybridisation </w:t>
            </w:r>
          </w:p>
        </w:tc>
        <w:tc>
          <w:tcPr>
            <w:tcW w:w="2506" w:type="dxa"/>
          </w:tcPr>
          <w:p w14:paraId="52F3DA52" w14:textId="77777777" w:rsidR="0083555D" w:rsidRPr="00BB3D25" w:rsidRDefault="0083555D" w:rsidP="001A1EB7">
            <w:pPr>
              <w:pStyle w:val="ListParagraph"/>
              <w:spacing w:before="240"/>
              <w:ind w:left="0"/>
              <w:jc w:val="both"/>
            </w:pPr>
            <w:r w:rsidRPr="00BB3D25">
              <w:t>b) sp</w:t>
            </w:r>
            <w:r w:rsidRPr="00BB3D25">
              <w:rPr>
                <w:vertAlign w:val="superscript"/>
              </w:rPr>
              <w:t>2</w:t>
            </w:r>
            <w:r w:rsidRPr="00BB3D25">
              <w:t xml:space="preserve"> hybridisation</w:t>
            </w:r>
          </w:p>
        </w:tc>
        <w:tc>
          <w:tcPr>
            <w:tcW w:w="2506" w:type="dxa"/>
          </w:tcPr>
          <w:p w14:paraId="700B6955" w14:textId="77777777" w:rsidR="0083555D" w:rsidRPr="00BB3D25" w:rsidRDefault="0083555D" w:rsidP="001A1EB7">
            <w:pPr>
              <w:pStyle w:val="ListParagraph"/>
              <w:spacing w:before="240"/>
              <w:ind w:left="0"/>
              <w:jc w:val="both"/>
            </w:pPr>
            <w:r w:rsidRPr="00BB3D25">
              <w:t>c) sp</w:t>
            </w:r>
            <w:r w:rsidRPr="00BB3D25">
              <w:rPr>
                <w:vertAlign w:val="superscript"/>
              </w:rPr>
              <w:t>3</w:t>
            </w:r>
            <w:r w:rsidRPr="00BB3D25">
              <w:t xml:space="preserve"> hybridisation</w:t>
            </w:r>
          </w:p>
        </w:tc>
        <w:tc>
          <w:tcPr>
            <w:tcW w:w="2506" w:type="dxa"/>
          </w:tcPr>
          <w:p w14:paraId="00D4D127" w14:textId="77777777" w:rsidR="0083555D" w:rsidRPr="00BB3D25" w:rsidRDefault="0083555D" w:rsidP="00C907FE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d) </w:t>
            </w:r>
            <w:r w:rsidR="00C907FE">
              <w:t>d</w:t>
            </w:r>
            <w:r w:rsidRPr="00BB3D25">
              <w:t>sp</w:t>
            </w:r>
            <w:r w:rsidR="00C907FE">
              <w:rPr>
                <w:vertAlign w:val="superscript"/>
              </w:rPr>
              <w:t>2</w:t>
            </w:r>
            <w:r w:rsidRPr="00BB3D25">
              <w:t xml:space="preserve"> hybridisation</w:t>
            </w:r>
          </w:p>
        </w:tc>
      </w:tr>
    </w:tbl>
    <w:p w14:paraId="6467F4F1" w14:textId="77777777" w:rsidR="0083555D" w:rsidRDefault="0083555D" w:rsidP="0014119E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angle between the overlapping of one s-orbital </w:t>
      </w:r>
      <w:r w:rsidR="00C907FE">
        <w:t>a</w:t>
      </w:r>
      <w:r>
        <w:t xml:space="preserve">nd one p-orbital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2"/>
        <w:gridCol w:w="2412"/>
        <w:gridCol w:w="2425"/>
        <w:gridCol w:w="2425"/>
      </w:tblGrid>
      <w:tr w:rsidR="00E22B3B" w:rsidRPr="00BB3D25" w14:paraId="3C1D52C9" w14:textId="77777777" w:rsidTr="001A1EB7">
        <w:tc>
          <w:tcPr>
            <w:tcW w:w="2506" w:type="dxa"/>
            <w:vAlign w:val="center"/>
          </w:tcPr>
          <w:p w14:paraId="032CB59E" w14:textId="77777777" w:rsidR="0083555D" w:rsidRPr="00BB3D25" w:rsidRDefault="0083555D" w:rsidP="001F2364">
            <w:pPr>
              <w:pStyle w:val="ListParagraph"/>
              <w:spacing w:before="240"/>
              <w:ind w:left="0"/>
            </w:pPr>
            <w:r w:rsidRPr="00BB3D25">
              <w:t xml:space="preserve">a) </w:t>
            </w:r>
            <w:r w:rsidR="001F2364">
              <w:t>180˚</w:t>
            </w:r>
            <w:r w:rsidRPr="00BB3D25">
              <w:t xml:space="preserve"> </w:t>
            </w:r>
          </w:p>
        </w:tc>
        <w:tc>
          <w:tcPr>
            <w:tcW w:w="2506" w:type="dxa"/>
          </w:tcPr>
          <w:p w14:paraId="65402FBC" w14:textId="77777777" w:rsidR="0083555D" w:rsidRPr="00BB3D25" w:rsidRDefault="0083555D" w:rsidP="001F2364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b) </w:t>
            </w:r>
            <w:r w:rsidR="001F2364">
              <w:t>120˚</w:t>
            </w:r>
          </w:p>
        </w:tc>
        <w:tc>
          <w:tcPr>
            <w:tcW w:w="2506" w:type="dxa"/>
          </w:tcPr>
          <w:p w14:paraId="6A74281F" w14:textId="77777777" w:rsidR="0083555D" w:rsidRPr="00BB3D25" w:rsidRDefault="0083555D" w:rsidP="00E22B3B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c) </w:t>
            </w:r>
            <w:r w:rsidR="00E22B3B">
              <w:t>109˚28ˊ</w:t>
            </w:r>
          </w:p>
        </w:tc>
        <w:tc>
          <w:tcPr>
            <w:tcW w:w="2506" w:type="dxa"/>
          </w:tcPr>
          <w:p w14:paraId="05342287" w14:textId="77777777" w:rsidR="0083555D" w:rsidRPr="00BB3D25" w:rsidRDefault="0083555D" w:rsidP="00E22B3B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d) </w:t>
            </w:r>
            <w:r w:rsidR="00E22B3B">
              <w:t>120˚60ˊ</w:t>
            </w:r>
          </w:p>
        </w:tc>
      </w:tr>
    </w:tbl>
    <w:p w14:paraId="4BFDB645" w14:textId="77777777" w:rsidR="0083555D" w:rsidRPr="00BB3D25" w:rsidRDefault="0083555D" w:rsidP="0083555D">
      <w:pPr>
        <w:pStyle w:val="ListParagraph"/>
        <w:spacing w:after="0"/>
        <w:ind w:left="360"/>
        <w:jc w:val="both"/>
      </w:pPr>
    </w:p>
    <w:p w14:paraId="5F465952" w14:textId="77777777" w:rsidR="00B71A05" w:rsidRPr="00BB3D25" w:rsidRDefault="00B71A05" w:rsidP="00B71A05">
      <w:pPr>
        <w:pStyle w:val="ListParagraph"/>
        <w:spacing w:after="0"/>
        <w:ind w:left="360"/>
        <w:jc w:val="both"/>
      </w:pPr>
    </w:p>
    <w:p w14:paraId="28DD79FB" w14:textId="77777777" w:rsidR="00B71A05" w:rsidRDefault="00B71A05" w:rsidP="00B71A05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14:paraId="539D47D5" w14:textId="77777777" w:rsidR="00B71A05" w:rsidRDefault="00B71A05" w:rsidP="00B71A05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14:paraId="380319C5" w14:textId="77777777" w:rsidR="00F10C31" w:rsidRPr="00F10C31" w:rsidRDefault="00F10C31" w:rsidP="00F10C31">
      <w:pPr>
        <w:spacing w:before="240" w:after="0"/>
        <w:rPr>
          <w:b/>
          <w:sz w:val="32"/>
          <w:szCs w:val="32"/>
          <w:u w:val="single"/>
        </w:rPr>
      </w:pPr>
      <w:r w:rsidRPr="00F10C31">
        <w:rPr>
          <w:b/>
          <w:sz w:val="38"/>
          <w:szCs w:val="38"/>
          <w:u w:val="single"/>
        </w:rPr>
        <w:t>Karan Arora</w:t>
      </w:r>
      <w:r w:rsidRPr="00F10C31">
        <w:rPr>
          <w:sz w:val="34"/>
          <w:szCs w:val="34"/>
        </w:rPr>
        <w:t xml:space="preserve">             </w:t>
      </w:r>
      <w:r w:rsidRPr="00F10C31">
        <w:rPr>
          <w:b/>
          <w:sz w:val="32"/>
          <w:szCs w:val="32"/>
          <w:u w:val="single"/>
        </w:rPr>
        <w:t xml:space="preserve"> </w:t>
      </w:r>
      <w:r w:rsidRPr="00F10C31">
        <w:rPr>
          <w:rFonts w:asciiTheme="majorHAnsi" w:hAnsiTheme="majorHAnsi"/>
          <w:b/>
          <w:sz w:val="72"/>
          <w:szCs w:val="72"/>
          <w:u w:val="single"/>
        </w:rPr>
        <w:t>R.L. Institute</w:t>
      </w:r>
      <w:r w:rsidRPr="00F10C31">
        <w:rPr>
          <w:rFonts w:ascii="Alison" w:hAnsi="Alison"/>
          <w:b/>
          <w:sz w:val="52"/>
          <w:szCs w:val="52"/>
        </w:rPr>
        <w:t xml:space="preserve">      </w:t>
      </w:r>
      <w:r w:rsidRPr="00F10C31">
        <w:rPr>
          <w:b/>
          <w:sz w:val="32"/>
          <w:szCs w:val="32"/>
          <w:u w:val="single"/>
        </w:rPr>
        <w:t>M: 9416974837</w:t>
      </w:r>
    </w:p>
    <w:p w14:paraId="6A005DED" w14:textId="77777777" w:rsidR="00F10C31" w:rsidRPr="00F10C31" w:rsidRDefault="00F10C31" w:rsidP="00F10C31">
      <w:pPr>
        <w:spacing w:after="0"/>
        <w:rPr>
          <w:b/>
          <w:sz w:val="32"/>
          <w:szCs w:val="32"/>
        </w:rPr>
      </w:pPr>
      <w:r w:rsidRPr="00F10C31">
        <w:rPr>
          <w:b/>
          <w:sz w:val="32"/>
          <w:szCs w:val="32"/>
        </w:rPr>
        <w:t xml:space="preserve">Max Time : 1 </w:t>
      </w:r>
      <w:proofErr w:type="spellStart"/>
      <w:r w:rsidRPr="00F10C31">
        <w:rPr>
          <w:b/>
          <w:sz w:val="32"/>
          <w:szCs w:val="32"/>
        </w:rPr>
        <w:t>hr</w:t>
      </w:r>
      <w:proofErr w:type="spellEnd"/>
      <w:r w:rsidRPr="00F10C31">
        <w:rPr>
          <w:sz w:val="40"/>
          <w:szCs w:val="40"/>
        </w:rPr>
        <w:t xml:space="preserve">              </w:t>
      </w:r>
      <w:r w:rsidRPr="00F10C31">
        <w:rPr>
          <w:b/>
          <w:sz w:val="40"/>
          <w:szCs w:val="40"/>
          <w:u w:val="single"/>
        </w:rPr>
        <w:t>CHEMICAL BONDING</w:t>
      </w:r>
      <w:r w:rsidRPr="00F10C31">
        <w:rPr>
          <w:b/>
          <w:sz w:val="40"/>
          <w:szCs w:val="40"/>
        </w:rPr>
        <w:t xml:space="preserve">             </w:t>
      </w:r>
      <w:r w:rsidRPr="00F10C31">
        <w:rPr>
          <w:b/>
          <w:sz w:val="32"/>
          <w:szCs w:val="32"/>
        </w:rPr>
        <w:t>Max Marks : 32</w:t>
      </w:r>
    </w:p>
    <w:p w14:paraId="2B203241" w14:textId="464846DF" w:rsidR="00F10C31" w:rsidRPr="00F10C31" w:rsidRDefault="00F10C31" w:rsidP="00F10C31">
      <w:pPr>
        <w:pBdr>
          <w:bottom w:val="single" w:sz="12" w:space="1" w:color="auto"/>
        </w:pBdr>
        <w:rPr>
          <w:b/>
          <w:sz w:val="32"/>
          <w:szCs w:val="32"/>
        </w:rPr>
      </w:pPr>
      <w:r w:rsidRPr="00F10C31">
        <w:rPr>
          <w:b/>
          <w:sz w:val="32"/>
          <w:szCs w:val="32"/>
        </w:rPr>
        <w:t xml:space="preserve">                                                           CODE : </w:t>
      </w:r>
      <w:r>
        <w:rPr>
          <w:b/>
          <w:sz w:val="32"/>
          <w:szCs w:val="32"/>
        </w:rPr>
        <w:t>B</w:t>
      </w:r>
    </w:p>
    <w:p w14:paraId="280133EC" w14:textId="77777777" w:rsidR="001452FB" w:rsidRPr="00BB3D25" w:rsidRDefault="001452FB" w:rsidP="001452FB">
      <w:pPr>
        <w:pStyle w:val="ListParagraph"/>
        <w:numPr>
          <w:ilvl w:val="0"/>
          <w:numId w:val="2"/>
        </w:numPr>
        <w:spacing w:after="0"/>
        <w:jc w:val="both"/>
      </w:pPr>
      <w:r w:rsidRPr="00BB3D25">
        <w:t>Consider the molecules CH</w:t>
      </w:r>
      <w:r w:rsidRPr="00BB3D25">
        <w:rPr>
          <w:vertAlign w:val="subscript"/>
        </w:rPr>
        <w:t>4</w:t>
      </w:r>
      <w:r w:rsidRPr="00BB3D25">
        <w:t xml:space="preserve"> , NH</w:t>
      </w:r>
      <w:r w:rsidRPr="00BB3D25">
        <w:rPr>
          <w:vertAlign w:val="subscript"/>
        </w:rPr>
        <w:t>3</w:t>
      </w:r>
      <w:r w:rsidRPr="00BB3D25">
        <w:t xml:space="preserve"> and H</w:t>
      </w:r>
      <w:r w:rsidRPr="00BB3D25">
        <w:rPr>
          <w:vertAlign w:val="subscript"/>
        </w:rPr>
        <w:t>2</w:t>
      </w:r>
      <w:r w:rsidRPr="00BB3D25">
        <w:t>O. Which of the given statement</w:t>
      </w:r>
      <w:r>
        <w:t>s</w:t>
      </w:r>
      <w:r w:rsidRPr="00BB3D25">
        <w:t xml:space="preserve"> is false ?</w:t>
      </w:r>
    </w:p>
    <w:p w14:paraId="5131B9DA" w14:textId="77777777" w:rsidR="001452FB" w:rsidRPr="00BB3D25" w:rsidRDefault="001452FB" w:rsidP="001452FB">
      <w:pPr>
        <w:pStyle w:val="ListParagraph"/>
        <w:spacing w:after="0"/>
        <w:ind w:left="360"/>
        <w:jc w:val="both"/>
      </w:pPr>
      <w:r w:rsidRPr="00BB3D25">
        <w:t>a) The H – O – H bond angle in H</w:t>
      </w:r>
      <w:r w:rsidRPr="00BB3D25">
        <w:rPr>
          <w:vertAlign w:val="subscript"/>
        </w:rPr>
        <w:t>2</w:t>
      </w:r>
      <w:r w:rsidRPr="00BB3D25">
        <w:t>O is larger than the H – C – H bond angle in CH</w:t>
      </w:r>
      <w:r w:rsidRPr="00BB3D25">
        <w:rPr>
          <w:vertAlign w:val="subscript"/>
        </w:rPr>
        <w:t>4</w:t>
      </w:r>
      <w:r w:rsidRPr="00BB3D25">
        <w:t xml:space="preserve"> .</w:t>
      </w:r>
    </w:p>
    <w:p w14:paraId="7BB3C738" w14:textId="77777777" w:rsidR="001452FB" w:rsidRPr="00BB3D25" w:rsidRDefault="001452FB" w:rsidP="001452FB">
      <w:pPr>
        <w:pStyle w:val="ListParagraph"/>
        <w:spacing w:after="0"/>
        <w:ind w:left="360"/>
        <w:jc w:val="both"/>
      </w:pPr>
      <w:r w:rsidRPr="00BB3D25">
        <w:t>b) The H – O – H bond angle in H</w:t>
      </w:r>
      <w:r w:rsidRPr="00BB3D25">
        <w:rPr>
          <w:vertAlign w:val="subscript"/>
        </w:rPr>
        <w:t>2</w:t>
      </w:r>
      <w:r w:rsidRPr="00BB3D25">
        <w:t>O is smaller than the H – N – H bond angle in NH</w:t>
      </w:r>
      <w:r w:rsidRPr="00BB3D25">
        <w:rPr>
          <w:vertAlign w:val="subscript"/>
        </w:rPr>
        <w:t>3</w:t>
      </w:r>
      <w:r w:rsidRPr="00BB3D25">
        <w:t xml:space="preserve"> .</w:t>
      </w:r>
    </w:p>
    <w:p w14:paraId="3AEEA62E" w14:textId="77777777" w:rsidR="001452FB" w:rsidRPr="00BB3D25" w:rsidRDefault="001452FB" w:rsidP="001452FB">
      <w:pPr>
        <w:pStyle w:val="ListParagraph"/>
        <w:spacing w:before="240" w:after="0"/>
        <w:ind w:left="360"/>
        <w:jc w:val="both"/>
      </w:pPr>
      <w:r w:rsidRPr="00BB3D25">
        <w:t>c) The H – C – H bond angle in CH</w:t>
      </w:r>
      <w:r w:rsidRPr="00BB3D25">
        <w:rPr>
          <w:vertAlign w:val="subscript"/>
        </w:rPr>
        <w:t>4</w:t>
      </w:r>
      <w:r w:rsidRPr="00BB3D25">
        <w:t xml:space="preserve"> is larger than the H – N – H bond angle in NH</w:t>
      </w:r>
      <w:r w:rsidRPr="00BB3D25">
        <w:rPr>
          <w:vertAlign w:val="subscript"/>
        </w:rPr>
        <w:t>3</w:t>
      </w:r>
      <w:r w:rsidRPr="00BB3D25">
        <w:t xml:space="preserve"> .</w:t>
      </w:r>
    </w:p>
    <w:p w14:paraId="706A0FD8" w14:textId="77777777" w:rsidR="001452FB" w:rsidRPr="00BB3D25" w:rsidRDefault="001452FB" w:rsidP="001452FB">
      <w:pPr>
        <w:pStyle w:val="ListParagraph"/>
        <w:spacing w:before="240" w:after="0"/>
        <w:ind w:left="360"/>
        <w:jc w:val="both"/>
      </w:pPr>
      <w:r w:rsidRPr="00BB3D25">
        <w:t>d) The H – C – H bond angle in CH</w:t>
      </w:r>
      <w:r w:rsidRPr="00BB3D25">
        <w:rPr>
          <w:vertAlign w:val="subscript"/>
        </w:rPr>
        <w:t>4</w:t>
      </w:r>
      <w:r w:rsidRPr="00BB3D25">
        <w:t xml:space="preserve"> , the H – N – H bond angle in NH</w:t>
      </w:r>
      <w:r w:rsidRPr="00BB3D25">
        <w:rPr>
          <w:vertAlign w:val="subscript"/>
        </w:rPr>
        <w:t>3</w:t>
      </w:r>
      <w:r w:rsidRPr="00BB3D25">
        <w:t xml:space="preserve"> and the H – O – H bond angle in H</w:t>
      </w:r>
      <w:r w:rsidRPr="00BB3D25">
        <w:rPr>
          <w:vertAlign w:val="subscript"/>
        </w:rPr>
        <w:t>2</w:t>
      </w:r>
      <w:r w:rsidRPr="00BB3D25">
        <w:t>O are all greater than 90˚.</w:t>
      </w:r>
    </w:p>
    <w:p w14:paraId="2FEEC935" w14:textId="77777777" w:rsidR="001452FB" w:rsidRPr="00BB3D25" w:rsidRDefault="001452FB" w:rsidP="001452FB">
      <w:pPr>
        <w:pStyle w:val="ListParagraph"/>
        <w:numPr>
          <w:ilvl w:val="0"/>
          <w:numId w:val="2"/>
        </w:numPr>
        <w:spacing w:after="0"/>
        <w:jc w:val="both"/>
      </w:pPr>
      <w:r w:rsidRPr="00BB3D25">
        <w:t>Consider the state of hybridisation of carbon atoms, find out the molecule among</w:t>
      </w:r>
      <w:r>
        <w:t xml:space="preserve"> the following which is linear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1452FB" w:rsidRPr="00BB3D25" w14:paraId="224720FB" w14:textId="77777777" w:rsidTr="00A21EB3">
        <w:tc>
          <w:tcPr>
            <w:tcW w:w="5012" w:type="dxa"/>
          </w:tcPr>
          <w:p w14:paraId="76A9B3EB" w14:textId="77777777" w:rsidR="001452FB" w:rsidRPr="00BB3D25" w:rsidRDefault="001452FB" w:rsidP="004B6FC0">
            <w:pPr>
              <w:pStyle w:val="ListParagraph"/>
              <w:ind w:left="0"/>
              <w:jc w:val="both"/>
            </w:pPr>
            <w:r w:rsidRPr="00BB3D25">
              <w:t>a) CH</w:t>
            </w:r>
            <w:r w:rsidRPr="00BB3D25">
              <w:rPr>
                <w:vertAlign w:val="subscript"/>
              </w:rPr>
              <w:t>3</w:t>
            </w:r>
            <w:r w:rsidRPr="00BB3D25">
              <w:t xml:space="preserve"> </w:t>
            </w:r>
            <m:oMath>
              <m:r>
                <w:rPr>
                  <w:rFonts w:ascii="Cambria Math" w:hAnsi="Cambria Math"/>
                </w:rPr>
                <m:t>–</m:t>
              </m:r>
            </m:oMath>
            <w:r w:rsidRPr="00BB3D25">
              <w:rPr>
                <w:rFonts w:eastAsiaTheme="minorEastAsia"/>
              </w:rPr>
              <w:t xml:space="preserve"> C </w:t>
            </w:r>
            <m:oMath>
              <m:r>
                <w:rPr>
                  <w:rFonts w:ascii="Cambria Math" w:eastAsiaTheme="minorEastAsia" w:hAnsi="Cambria Math"/>
                </w:rPr>
                <m:t>≡</m:t>
              </m:r>
            </m:oMath>
            <w:r w:rsidRPr="00BB3D25">
              <w:rPr>
                <w:rFonts w:eastAsiaTheme="minorEastAsia"/>
              </w:rPr>
              <w:t xml:space="preserve"> C </w:t>
            </w:r>
            <m:oMath>
              <m:r>
                <w:rPr>
                  <w:rFonts w:ascii="Cambria Math" w:hAnsi="Cambria Math"/>
                </w:rPr>
                <m:t>–</m:t>
              </m:r>
            </m:oMath>
            <w:r w:rsidRPr="00BB3D25">
              <w:rPr>
                <w:rFonts w:eastAsiaTheme="minorEastAsia"/>
              </w:rPr>
              <w:t xml:space="preserve"> CH</w:t>
            </w:r>
            <w:r w:rsidRPr="00BB3D25"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5012" w:type="dxa"/>
          </w:tcPr>
          <w:p w14:paraId="67682B04" w14:textId="77777777" w:rsidR="001452FB" w:rsidRPr="00BB3D25" w:rsidRDefault="001452FB" w:rsidP="004B6FC0">
            <w:pPr>
              <w:pStyle w:val="ListParagraph"/>
              <w:ind w:left="0"/>
              <w:jc w:val="both"/>
            </w:pPr>
            <w:r w:rsidRPr="00BB3D25">
              <w:t>b) CH</w:t>
            </w:r>
            <w:r w:rsidRPr="00BB3D25">
              <w:rPr>
                <w:vertAlign w:val="subscript"/>
              </w:rPr>
              <w:t>2</w:t>
            </w:r>
            <w:r w:rsidRPr="00BB3D25">
              <w:t xml:space="preserve"> </w:t>
            </w:r>
            <m:oMath>
              <m:r>
                <w:rPr>
                  <w:rFonts w:ascii="Cambria Math" w:hAnsi="Cambria Math"/>
                </w:rPr>
                <m:t>=</m:t>
              </m:r>
            </m:oMath>
            <w:r w:rsidRPr="00BB3D25">
              <w:rPr>
                <w:rFonts w:eastAsiaTheme="minorEastAsia"/>
              </w:rPr>
              <w:t xml:space="preserve"> CH </w:t>
            </w:r>
            <m:oMath>
              <m:r>
                <w:rPr>
                  <w:rFonts w:ascii="Cambria Math" w:hAnsi="Cambria Math"/>
                </w:rPr>
                <m:t>–</m:t>
              </m:r>
            </m:oMath>
            <w:r w:rsidRPr="00BB3D25">
              <w:rPr>
                <w:rFonts w:eastAsiaTheme="minorEastAsia"/>
              </w:rPr>
              <w:t xml:space="preserve"> CH</w:t>
            </w:r>
            <w:r w:rsidRPr="00BB3D25">
              <w:rPr>
                <w:rFonts w:eastAsiaTheme="minorEastAsia"/>
                <w:vertAlign w:val="subscript"/>
              </w:rPr>
              <w:t>2</w:t>
            </w:r>
            <w:r w:rsidRPr="00BB3D2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–</m:t>
              </m:r>
            </m:oMath>
            <w:r w:rsidRPr="00BB3D25">
              <w:rPr>
                <w:rFonts w:eastAsiaTheme="minorEastAsia"/>
              </w:rPr>
              <w:t xml:space="preserve"> C </w:t>
            </w:r>
            <m:oMath>
              <m:r>
                <w:rPr>
                  <w:rFonts w:ascii="Cambria Math" w:eastAsiaTheme="minorEastAsia" w:hAnsi="Cambria Math"/>
                </w:rPr>
                <m:t>≡</m:t>
              </m:r>
            </m:oMath>
            <w:r w:rsidRPr="00BB3D25">
              <w:rPr>
                <w:rFonts w:eastAsiaTheme="minorEastAsia"/>
              </w:rPr>
              <w:t xml:space="preserve"> CH</w:t>
            </w:r>
          </w:p>
        </w:tc>
      </w:tr>
      <w:tr w:rsidR="001452FB" w:rsidRPr="00BB3D25" w14:paraId="261996CF" w14:textId="77777777" w:rsidTr="00DA100D">
        <w:trPr>
          <w:trHeight w:val="288"/>
        </w:trPr>
        <w:tc>
          <w:tcPr>
            <w:tcW w:w="5012" w:type="dxa"/>
          </w:tcPr>
          <w:p w14:paraId="1DC8FF93" w14:textId="77777777" w:rsidR="001452FB" w:rsidRPr="00BB3D25" w:rsidRDefault="001452FB" w:rsidP="004B6FC0">
            <w:pPr>
              <w:pStyle w:val="ListParagraph"/>
              <w:ind w:left="0"/>
              <w:jc w:val="both"/>
            </w:pPr>
            <w:r w:rsidRPr="00BB3D25">
              <w:t>c) CH</w:t>
            </w:r>
            <w:r w:rsidRPr="00BB3D25">
              <w:rPr>
                <w:vertAlign w:val="subscript"/>
              </w:rPr>
              <w:t>3</w:t>
            </w:r>
            <w:r w:rsidRPr="00BB3D25">
              <w:t xml:space="preserve"> </w:t>
            </w:r>
            <m:oMath>
              <m:r>
                <w:rPr>
                  <w:rFonts w:ascii="Cambria Math" w:hAnsi="Cambria Math"/>
                </w:rPr>
                <m:t>–</m:t>
              </m:r>
            </m:oMath>
            <w:r w:rsidRPr="00BB3D25">
              <w:rPr>
                <w:rFonts w:eastAsiaTheme="minorEastAsia"/>
              </w:rPr>
              <w:t xml:space="preserve"> CH</w:t>
            </w:r>
            <w:r w:rsidRPr="00BB3D25">
              <w:rPr>
                <w:rFonts w:eastAsiaTheme="minorEastAsia"/>
                <w:vertAlign w:val="subscript"/>
              </w:rPr>
              <w:t>2</w:t>
            </w:r>
            <w:r w:rsidRPr="00BB3D2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–</m:t>
              </m:r>
            </m:oMath>
            <w:r w:rsidRPr="00BB3D25">
              <w:rPr>
                <w:rFonts w:eastAsiaTheme="minorEastAsia"/>
              </w:rPr>
              <w:t xml:space="preserve"> CH</w:t>
            </w:r>
            <w:r w:rsidRPr="00BB3D25">
              <w:rPr>
                <w:rFonts w:eastAsiaTheme="minorEastAsia"/>
                <w:vertAlign w:val="subscript"/>
              </w:rPr>
              <w:t>2</w:t>
            </w:r>
            <w:r w:rsidRPr="00BB3D2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–</m:t>
              </m:r>
            </m:oMath>
            <w:r w:rsidRPr="00BB3D25">
              <w:rPr>
                <w:rFonts w:eastAsiaTheme="minorEastAsia"/>
              </w:rPr>
              <w:t xml:space="preserve"> CH</w:t>
            </w:r>
            <w:r w:rsidRPr="00BB3D25">
              <w:rPr>
                <w:rFonts w:eastAsiaTheme="minorEastAsia"/>
                <w:vertAlign w:val="subscript"/>
              </w:rPr>
              <w:t>3</w:t>
            </w:r>
            <w:r w:rsidRPr="00BB3D25">
              <w:rPr>
                <w:rFonts w:eastAsiaTheme="minorEastAsia"/>
              </w:rPr>
              <w:t xml:space="preserve"> </w:t>
            </w:r>
          </w:p>
        </w:tc>
        <w:tc>
          <w:tcPr>
            <w:tcW w:w="5012" w:type="dxa"/>
          </w:tcPr>
          <w:p w14:paraId="43015B55" w14:textId="77777777" w:rsidR="001452FB" w:rsidRPr="00BB3D25" w:rsidRDefault="001452FB" w:rsidP="004B6FC0">
            <w:pPr>
              <w:pStyle w:val="ListParagraph"/>
              <w:ind w:left="0"/>
              <w:jc w:val="both"/>
            </w:pPr>
            <w:r w:rsidRPr="00BB3D25">
              <w:t>d) CH</w:t>
            </w:r>
            <w:r w:rsidRPr="00BB3D25">
              <w:rPr>
                <w:vertAlign w:val="subscript"/>
              </w:rPr>
              <w:t>3</w:t>
            </w:r>
            <w:r w:rsidRPr="00BB3D25">
              <w:t xml:space="preserve"> </w:t>
            </w:r>
            <m:oMath>
              <m:r>
                <w:rPr>
                  <w:rFonts w:ascii="Cambria Math" w:hAnsi="Cambria Math"/>
                </w:rPr>
                <m:t>–</m:t>
              </m:r>
            </m:oMath>
            <w:r w:rsidRPr="00BB3D25">
              <w:rPr>
                <w:rFonts w:eastAsiaTheme="minorEastAsia"/>
              </w:rPr>
              <w:t xml:space="preserve"> CH </w:t>
            </w:r>
            <m:oMath>
              <m:r>
                <w:rPr>
                  <w:rFonts w:ascii="Cambria Math" w:hAnsi="Cambria Math"/>
                </w:rPr>
                <m:t>=</m:t>
              </m:r>
            </m:oMath>
            <w:r w:rsidRPr="00BB3D25">
              <w:rPr>
                <w:rFonts w:eastAsiaTheme="minorEastAsia"/>
              </w:rPr>
              <w:t xml:space="preserve"> CH </w:t>
            </w:r>
            <m:oMath>
              <m:r>
                <w:rPr>
                  <w:rFonts w:ascii="Cambria Math" w:hAnsi="Cambria Math"/>
                </w:rPr>
                <m:t>–</m:t>
              </m:r>
            </m:oMath>
            <w:r w:rsidRPr="00BB3D25">
              <w:rPr>
                <w:rFonts w:eastAsiaTheme="minorEastAsia"/>
              </w:rPr>
              <w:t xml:space="preserve"> CH</w:t>
            </w:r>
            <w:r w:rsidRPr="00BB3D25">
              <w:rPr>
                <w:rFonts w:eastAsiaTheme="minorEastAsia"/>
                <w:vertAlign w:val="subscript"/>
              </w:rPr>
              <w:t>3</w:t>
            </w:r>
          </w:p>
        </w:tc>
      </w:tr>
    </w:tbl>
    <w:p w14:paraId="3EBB4F40" w14:textId="77777777" w:rsidR="001452FB" w:rsidRPr="00BB3D25" w:rsidRDefault="001452FB" w:rsidP="001452FB">
      <w:pPr>
        <w:pStyle w:val="ListParagraph"/>
        <w:numPr>
          <w:ilvl w:val="0"/>
          <w:numId w:val="2"/>
        </w:numPr>
        <w:spacing w:after="0"/>
        <w:jc w:val="both"/>
      </w:pPr>
      <w:r w:rsidRPr="00BB3D25">
        <w:t xml:space="preserve">The correct sequence of increasing covalent character is represented by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1452FB" w:rsidRPr="00BB3D25" w14:paraId="4670587A" w14:textId="77777777" w:rsidTr="00F71342">
        <w:tc>
          <w:tcPr>
            <w:tcW w:w="2506" w:type="dxa"/>
            <w:vAlign w:val="center"/>
          </w:tcPr>
          <w:p w14:paraId="32DC321A" w14:textId="77777777" w:rsidR="001452FB" w:rsidRPr="00BB3D25" w:rsidRDefault="001452FB" w:rsidP="004B6FC0">
            <w:pPr>
              <w:pStyle w:val="ListParagraph"/>
              <w:spacing w:before="240"/>
              <w:ind w:left="0"/>
              <w:rPr>
                <w:vertAlign w:val="subscript"/>
              </w:rPr>
            </w:pPr>
            <w:r w:rsidRPr="00BB3D25">
              <w:t>a) LiCl &lt; NaCl &lt; BeCl</w:t>
            </w:r>
            <w:r w:rsidRPr="00BB3D25">
              <w:rPr>
                <w:vertAlign w:val="subscript"/>
              </w:rPr>
              <w:t>2</w:t>
            </w:r>
          </w:p>
        </w:tc>
        <w:tc>
          <w:tcPr>
            <w:tcW w:w="2506" w:type="dxa"/>
          </w:tcPr>
          <w:p w14:paraId="447ADFD8" w14:textId="77777777" w:rsidR="001452FB" w:rsidRPr="00BB3D25" w:rsidRDefault="001452FB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b) BeCl</w:t>
            </w:r>
            <w:r w:rsidRPr="00BB3D25">
              <w:rPr>
                <w:vertAlign w:val="subscript"/>
              </w:rPr>
              <w:t>2</w:t>
            </w:r>
            <w:r w:rsidRPr="00BB3D25">
              <w:t xml:space="preserve"> &lt; NaCl &lt; LiCl</w:t>
            </w:r>
          </w:p>
        </w:tc>
        <w:tc>
          <w:tcPr>
            <w:tcW w:w="2506" w:type="dxa"/>
          </w:tcPr>
          <w:p w14:paraId="38EA377D" w14:textId="77777777" w:rsidR="001452FB" w:rsidRPr="00BB3D25" w:rsidRDefault="001452FB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c) NaCl &lt; LiCl &lt; BeCl</w:t>
            </w:r>
            <w:r w:rsidRPr="00BB3D25">
              <w:rPr>
                <w:vertAlign w:val="subscript"/>
              </w:rPr>
              <w:t>2</w:t>
            </w:r>
            <w:r w:rsidRPr="00BB3D25">
              <w:t xml:space="preserve"> </w:t>
            </w:r>
          </w:p>
        </w:tc>
        <w:tc>
          <w:tcPr>
            <w:tcW w:w="2506" w:type="dxa"/>
          </w:tcPr>
          <w:p w14:paraId="0C5F7DF8" w14:textId="77777777" w:rsidR="001452FB" w:rsidRPr="00BB3D25" w:rsidRDefault="001452FB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d) BeCl</w:t>
            </w:r>
            <w:r w:rsidRPr="00BB3D25">
              <w:rPr>
                <w:vertAlign w:val="subscript"/>
              </w:rPr>
              <w:t>2</w:t>
            </w:r>
            <w:r w:rsidRPr="00BB3D25">
              <w:t xml:space="preserve"> &lt; LiCl &lt; NaCl</w:t>
            </w:r>
          </w:p>
        </w:tc>
      </w:tr>
    </w:tbl>
    <w:p w14:paraId="5EFF21CD" w14:textId="77777777" w:rsidR="001452FB" w:rsidRPr="00BB3D25" w:rsidRDefault="001452FB" w:rsidP="001452FB">
      <w:pPr>
        <w:pStyle w:val="ListParagraph"/>
        <w:numPr>
          <w:ilvl w:val="0"/>
          <w:numId w:val="2"/>
        </w:numPr>
        <w:spacing w:after="0"/>
        <w:jc w:val="both"/>
      </w:pPr>
      <w:r w:rsidRPr="00BB3D25">
        <w:t xml:space="preserve">In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Pr="00BB3D25">
        <w:t xml:space="preserve">  ion number of bond pair and lone pair of electrons on nitrogen atom are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1452FB" w:rsidRPr="00BB3D25" w14:paraId="1EA05B50" w14:textId="77777777" w:rsidTr="00F71342">
        <w:tc>
          <w:tcPr>
            <w:tcW w:w="2506" w:type="dxa"/>
            <w:vAlign w:val="center"/>
          </w:tcPr>
          <w:p w14:paraId="7CC09B5F" w14:textId="77777777" w:rsidR="001452FB" w:rsidRPr="00BB3D25" w:rsidRDefault="001452FB" w:rsidP="004B6FC0">
            <w:pPr>
              <w:pStyle w:val="ListParagraph"/>
              <w:spacing w:before="240"/>
              <w:ind w:left="0"/>
              <w:rPr>
                <w:vertAlign w:val="subscript"/>
              </w:rPr>
            </w:pPr>
            <w:r w:rsidRPr="00BB3D25">
              <w:t>a) 2 , 2</w:t>
            </w:r>
          </w:p>
        </w:tc>
        <w:tc>
          <w:tcPr>
            <w:tcW w:w="2506" w:type="dxa"/>
          </w:tcPr>
          <w:p w14:paraId="04158CEB" w14:textId="77777777" w:rsidR="001452FB" w:rsidRPr="00BB3D25" w:rsidRDefault="001452FB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b) 3 , 1</w:t>
            </w:r>
          </w:p>
        </w:tc>
        <w:tc>
          <w:tcPr>
            <w:tcW w:w="2506" w:type="dxa"/>
          </w:tcPr>
          <w:p w14:paraId="49CBBB28" w14:textId="77777777" w:rsidR="001452FB" w:rsidRPr="00BB3D25" w:rsidRDefault="001452FB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c) 1 , 3</w:t>
            </w:r>
          </w:p>
        </w:tc>
        <w:tc>
          <w:tcPr>
            <w:tcW w:w="2506" w:type="dxa"/>
          </w:tcPr>
          <w:p w14:paraId="27D7D8AE" w14:textId="77777777" w:rsidR="001452FB" w:rsidRPr="00BB3D25" w:rsidRDefault="001452FB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d) 4 , 0</w:t>
            </w:r>
          </w:p>
        </w:tc>
      </w:tr>
    </w:tbl>
    <w:p w14:paraId="08DBC636" w14:textId="77777777" w:rsidR="001452FB" w:rsidRPr="00BB3D25" w:rsidRDefault="001452FB" w:rsidP="001452FB">
      <w:pPr>
        <w:pStyle w:val="ListParagraph"/>
        <w:numPr>
          <w:ilvl w:val="0"/>
          <w:numId w:val="2"/>
        </w:numPr>
        <w:spacing w:after="0"/>
        <w:jc w:val="both"/>
      </w:pPr>
      <w:r w:rsidRPr="00BB3D25">
        <w:t>Which of the following is planar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3"/>
        <w:gridCol w:w="2416"/>
        <w:gridCol w:w="2421"/>
        <w:gridCol w:w="2424"/>
      </w:tblGrid>
      <w:tr w:rsidR="001452FB" w:rsidRPr="00BB3D25" w14:paraId="335E9617" w14:textId="77777777" w:rsidTr="00F71342">
        <w:tc>
          <w:tcPr>
            <w:tcW w:w="2506" w:type="dxa"/>
            <w:vAlign w:val="center"/>
          </w:tcPr>
          <w:p w14:paraId="724FB74B" w14:textId="77777777" w:rsidR="001452FB" w:rsidRPr="00BB3D25" w:rsidRDefault="001452FB" w:rsidP="004B6FC0">
            <w:pPr>
              <w:pStyle w:val="ListParagraph"/>
              <w:spacing w:before="240"/>
              <w:ind w:left="0"/>
              <w:rPr>
                <w:vertAlign w:val="subscript"/>
              </w:rPr>
            </w:pPr>
            <w:r w:rsidRPr="00BB3D25">
              <w:t>a) XeF</w:t>
            </w:r>
            <w:r w:rsidRPr="00BB3D25">
              <w:rPr>
                <w:vertAlign w:val="subscript"/>
              </w:rPr>
              <w:t>4</w:t>
            </w:r>
          </w:p>
        </w:tc>
        <w:tc>
          <w:tcPr>
            <w:tcW w:w="2506" w:type="dxa"/>
          </w:tcPr>
          <w:p w14:paraId="7737A27E" w14:textId="77777777" w:rsidR="001452FB" w:rsidRPr="00BB3D25" w:rsidRDefault="001452FB" w:rsidP="004B6FC0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>b) XeO</w:t>
            </w:r>
            <w:r w:rsidRPr="00BB3D25">
              <w:rPr>
                <w:vertAlign w:val="subscript"/>
              </w:rPr>
              <w:t>4</w:t>
            </w:r>
          </w:p>
        </w:tc>
        <w:tc>
          <w:tcPr>
            <w:tcW w:w="2506" w:type="dxa"/>
          </w:tcPr>
          <w:p w14:paraId="2C61AB7E" w14:textId="77777777" w:rsidR="001452FB" w:rsidRPr="00BB3D25" w:rsidRDefault="001452FB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c) XeO</w:t>
            </w:r>
            <w:r w:rsidRPr="00BB3D25">
              <w:rPr>
                <w:vertAlign w:val="subscript"/>
              </w:rPr>
              <w:t>3</w:t>
            </w:r>
            <w:r w:rsidRPr="00BB3D25">
              <w:t>F</w:t>
            </w:r>
          </w:p>
        </w:tc>
        <w:tc>
          <w:tcPr>
            <w:tcW w:w="2506" w:type="dxa"/>
          </w:tcPr>
          <w:p w14:paraId="39FCD405" w14:textId="77777777" w:rsidR="001452FB" w:rsidRPr="00BB3D25" w:rsidRDefault="001452FB" w:rsidP="004B6FC0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>d) XeO</w:t>
            </w:r>
            <w:r w:rsidRPr="00BB3D25">
              <w:rPr>
                <w:vertAlign w:val="subscript"/>
              </w:rPr>
              <w:t>3</w:t>
            </w:r>
            <w:r w:rsidRPr="00BB3D25">
              <w:t>F</w:t>
            </w:r>
            <w:r w:rsidRPr="00BB3D25">
              <w:rPr>
                <w:vertAlign w:val="subscript"/>
              </w:rPr>
              <w:t>2</w:t>
            </w:r>
          </w:p>
        </w:tc>
      </w:tr>
    </w:tbl>
    <w:p w14:paraId="4EB0B4C4" w14:textId="77777777" w:rsidR="001452FB" w:rsidRDefault="001452FB" w:rsidP="001452FB">
      <w:pPr>
        <w:pStyle w:val="ListParagraph"/>
        <w:numPr>
          <w:ilvl w:val="0"/>
          <w:numId w:val="2"/>
        </w:numPr>
        <w:spacing w:after="0"/>
        <w:jc w:val="both"/>
      </w:pPr>
      <w:r>
        <w:t>For two ionic solids CaO and KI, identify the wrong statement among the following.</w:t>
      </w:r>
    </w:p>
    <w:p w14:paraId="6C1396D2" w14:textId="77777777" w:rsidR="001452FB" w:rsidRDefault="001452FB" w:rsidP="001452FB">
      <w:pPr>
        <w:pStyle w:val="ListParagraph"/>
        <w:spacing w:after="0"/>
        <w:ind w:left="360"/>
        <w:jc w:val="both"/>
      </w:pPr>
      <w:r>
        <w:t>a) Lattice energy of CaO is much larger than that of KI</w:t>
      </w:r>
    </w:p>
    <w:p w14:paraId="468DEB67" w14:textId="77777777" w:rsidR="001452FB" w:rsidRDefault="001452FB" w:rsidP="001452FB">
      <w:pPr>
        <w:pStyle w:val="ListParagraph"/>
        <w:spacing w:after="0"/>
        <w:ind w:left="360"/>
        <w:jc w:val="both"/>
      </w:pPr>
      <w:r>
        <w:t>b) KI is soluble in benzene</w:t>
      </w:r>
    </w:p>
    <w:p w14:paraId="4D8CA4A9" w14:textId="77777777" w:rsidR="001452FB" w:rsidRDefault="001452FB" w:rsidP="001452FB">
      <w:pPr>
        <w:pStyle w:val="ListParagraph"/>
        <w:spacing w:after="0"/>
        <w:ind w:left="360"/>
        <w:jc w:val="both"/>
      </w:pPr>
      <w:r>
        <w:t>c) KI has lower melting point</w:t>
      </w:r>
    </w:p>
    <w:p w14:paraId="2795C3DC" w14:textId="77777777" w:rsidR="001452FB" w:rsidRDefault="001452FB" w:rsidP="001452FB">
      <w:pPr>
        <w:pStyle w:val="ListParagraph"/>
        <w:spacing w:after="0"/>
        <w:ind w:left="360"/>
        <w:jc w:val="both"/>
      </w:pPr>
      <w:r>
        <w:t>d) CaO has higher melting point</w:t>
      </w:r>
    </w:p>
    <w:p w14:paraId="378787F1" w14:textId="77777777" w:rsidR="001452FB" w:rsidRDefault="001452FB" w:rsidP="001452FB">
      <w:pPr>
        <w:pStyle w:val="ListParagraph"/>
        <w:numPr>
          <w:ilvl w:val="0"/>
          <w:numId w:val="2"/>
        </w:numPr>
        <w:spacing w:after="0"/>
        <w:jc w:val="both"/>
      </w:pPr>
      <w:r>
        <w:t>Mark the incorrect statement in the following.</w:t>
      </w:r>
    </w:p>
    <w:p w14:paraId="65770B28" w14:textId="77777777" w:rsidR="001452FB" w:rsidRPr="004F0218" w:rsidRDefault="001452FB" w:rsidP="001452FB">
      <w:pPr>
        <w:pStyle w:val="ListParagraph"/>
        <w:spacing w:after="0"/>
        <w:ind w:left="360"/>
        <w:jc w:val="both"/>
      </w:pPr>
      <w:r>
        <w:t>a) The bond order in the species O</w:t>
      </w:r>
      <w:r>
        <w:rPr>
          <w:vertAlign w:val="subscript"/>
        </w:rPr>
        <w:t>2</w:t>
      </w:r>
      <w: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decreases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 &gt; </w:t>
      </w:r>
      <w:r>
        <w:t>O</w:t>
      </w:r>
      <w:r>
        <w:rPr>
          <w:vertAlign w:val="subscript"/>
        </w:rPr>
        <w:t>2</w:t>
      </w:r>
      <w:r>
        <w:t xml:space="preserve"> &gt;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.</w:t>
      </w:r>
    </w:p>
    <w:p w14:paraId="22F3D8DF" w14:textId="77777777" w:rsidR="001452FB" w:rsidRDefault="001452FB" w:rsidP="001452FB">
      <w:pPr>
        <w:pStyle w:val="ListParagraph"/>
        <w:spacing w:after="0"/>
        <w:ind w:left="360"/>
        <w:jc w:val="both"/>
      </w:pPr>
      <w:r>
        <w:t>b) The bond energy in a diatomic molecule always increases when an electron is lost</w:t>
      </w:r>
    </w:p>
    <w:p w14:paraId="7FD3A698" w14:textId="77777777" w:rsidR="001452FB" w:rsidRDefault="001452FB" w:rsidP="001452FB">
      <w:pPr>
        <w:pStyle w:val="ListParagraph"/>
        <w:spacing w:after="0"/>
        <w:ind w:left="360"/>
        <w:jc w:val="both"/>
      </w:pPr>
      <w:r>
        <w:t>c) Electrons in antibonding MO contribute to repulsion between two atoms</w:t>
      </w:r>
    </w:p>
    <w:p w14:paraId="75AB0F46" w14:textId="77777777" w:rsidR="001452FB" w:rsidRDefault="001452FB" w:rsidP="001452FB">
      <w:pPr>
        <w:pStyle w:val="ListParagraph"/>
        <w:spacing w:after="0"/>
        <w:ind w:left="360"/>
        <w:jc w:val="both"/>
      </w:pPr>
      <w:r>
        <w:t>d) With increase in bond order, bond length decreases and bond strength increases</w:t>
      </w:r>
    </w:p>
    <w:p w14:paraId="3E75EC96" w14:textId="77777777" w:rsidR="001452FB" w:rsidRDefault="001452FB" w:rsidP="001452FB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The angle between the overlapping of one s-orbital and one p-orbital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2"/>
        <w:gridCol w:w="2412"/>
        <w:gridCol w:w="2425"/>
        <w:gridCol w:w="2425"/>
      </w:tblGrid>
      <w:tr w:rsidR="001452FB" w:rsidRPr="00BB3D25" w14:paraId="3E6D6D67" w14:textId="77777777" w:rsidTr="00DD73F2">
        <w:tc>
          <w:tcPr>
            <w:tcW w:w="2412" w:type="dxa"/>
            <w:vAlign w:val="center"/>
          </w:tcPr>
          <w:p w14:paraId="4D020F95" w14:textId="77777777" w:rsidR="001452FB" w:rsidRPr="00BB3D25" w:rsidRDefault="001452FB" w:rsidP="004B6FC0">
            <w:pPr>
              <w:pStyle w:val="ListParagraph"/>
              <w:spacing w:before="240"/>
              <w:ind w:left="0"/>
            </w:pPr>
            <w:r w:rsidRPr="00BB3D25">
              <w:t xml:space="preserve">a) </w:t>
            </w:r>
            <w:r>
              <w:t>180˚</w:t>
            </w:r>
            <w:r w:rsidRPr="00BB3D25">
              <w:t xml:space="preserve"> </w:t>
            </w:r>
          </w:p>
        </w:tc>
        <w:tc>
          <w:tcPr>
            <w:tcW w:w="2412" w:type="dxa"/>
          </w:tcPr>
          <w:p w14:paraId="631C9FD8" w14:textId="77777777" w:rsidR="001452FB" w:rsidRPr="00BB3D25" w:rsidRDefault="001452FB" w:rsidP="004B6FC0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b) </w:t>
            </w:r>
            <w:r>
              <w:t>120˚</w:t>
            </w:r>
          </w:p>
        </w:tc>
        <w:tc>
          <w:tcPr>
            <w:tcW w:w="2425" w:type="dxa"/>
          </w:tcPr>
          <w:p w14:paraId="5C2CFDB4" w14:textId="77777777" w:rsidR="001452FB" w:rsidRPr="00BB3D25" w:rsidRDefault="001452FB" w:rsidP="004B6FC0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c) </w:t>
            </w:r>
            <w:r>
              <w:t>109˚28ˊ</w:t>
            </w:r>
          </w:p>
        </w:tc>
        <w:tc>
          <w:tcPr>
            <w:tcW w:w="2425" w:type="dxa"/>
          </w:tcPr>
          <w:p w14:paraId="450DD33C" w14:textId="77777777" w:rsidR="001452FB" w:rsidRPr="00BB3D25" w:rsidRDefault="001452FB" w:rsidP="004B6FC0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d) </w:t>
            </w:r>
            <w:r>
              <w:t>120˚60ˊ</w:t>
            </w:r>
          </w:p>
        </w:tc>
      </w:tr>
    </w:tbl>
    <w:p w14:paraId="070AE2A3" w14:textId="77777777" w:rsidR="00DD73F2" w:rsidRPr="00BB3D25" w:rsidRDefault="00DD73F2" w:rsidP="00DD73F2">
      <w:pPr>
        <w:pStyle w:val="ListParagraph"/>
        <w:numPr>
          <w:ilvl w:val="0"/>
          <w:numId w:val="2"/>
        </w:numPr>
        <w:spacing w:after="0"/>
        <w:jc w:val="both"/>
      </w:pPr>
      <w:r w:rsidRPr="00BB3D25">
        <w:t>Predict the correct order among the following.</w:t>
      </w:r>
    </w:p>
    <w:p w14:paraId="47A52F00" w14:textId="77777777" w:rsidR="00DD73F2" w:rsidRPr="00BB3D25" w:rsidRDefault="00DD73F2" w:rsidP="00DD73F2">
      <w:pPr>
        <w:pStyle w:val="ListParagraph"/>
        <w:spacing w:after="0"/>
        <w:ind w:left="360"/>
        <w:jc w:val="both"/>
      </w:pPr>
      <w:r w:rsidRPr="00BB3D25">
        <w:t>a) lone pair-lone pair &gt; bond pair-bond pair &gt; lone pair-bond pair</w:t>
      </w:r>
    </w:p>
    <w:p w14:paraId="2708FE26" w14:textId="77777777" w:rsidR="00DD73F2" w:rsidRPr="00BB3D25" w:rsidRDefault="00DD73F2" w:rsidP="00DD73F2">
      <w:pPr>
        <w:pStyle w:val="ListParagraph"/>
        <w:spacing w:after="0"/>
        <w:ind w:left="360"/>
        <w:jc w:val="both"/>
      </w:pPr>
      <w:r w:rsidRPr="00BB3D25">
        <w:t>b) bond pair-bond pair &gt; lone pair-bond pair &gt; lone pair-lone pair</w:t>
      </w:r>
    </w:p>
    <w:p w14:paraId="1F0AC7E8" w14:textId="77777777" w:rsidR="00DD73F2" w:rsidRPr="00BB3D25" w:rsidRDefault="00DD73F2" w:rsidP="00DD73F2">
      <w:pPr>
        <w:pStyle w:val="ListParagraph"/>
        <w:spacing w:after="0"/>
        <w:ind w:left="360"/>
        <w:jc w:val="both"/>
      </w:pPr>
      <w:r w:rsidRPr="00BB3D25">
        <w:t>c)  lone pair-bond pair &gt; bond pair-bond pair &gt; lone pair-lone pair</w:t>
      </w:r>
    </w:p>
    <w:p w14:paraId="7BA3C96C" w14:textId="77777777" w:rsidR="00DD73F2" w:rsidRPr="00BB3D25" w:rsidRDefault="00DD73F2" w:rsidP="00DD73F2">
      <w:pPr>
        <w:pStyle w:val="ListParagraph"/>
        <w:spacing w:after="0"/>
        <w:ind w:left="360"/>
        <w:jc w:val="both"/>
      </w:pPr>
      <w:r w:rsidRPr="00BB3D25">
        <w:t>d) lone pair-lone pair &gt; lone pair-bond pair &gt; bond pair-bond pair</w:t>
      </w:r>
    </w:p>
    <w:p w14:paraId="557332A3" w14:textId="77777777" w:rsidR="00DD73F2" w:rsidRPr="00BB3D25" w:rsidRDefault="00DD73F2" w:rsidP="00DD73F2">
      <w:pPr>
        <w:pStyle w:val="ListParagraph"/>
        <w:numPr>
          <w:ilvl w:val="0"/>
          <w:numId w:val="2"/>
        </w:numPr>
        <w:spacing w:before="240" w:after="0"/>
        <w:jc w:val="both"/>
      </w:pPr>
      <w:r w:rsidRPr="00BB3D25">
        <w:t>Which of the following compounds shows the presence of intramolecular hydrogen bond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3"/>
        <w:gridCol w:w="2411"/>
        <w:gridCol w:w="2431"/>
        <w:gridCol w:w="2419"/>
      </w:tblGrid>
      <w:tr w:rsidR="00DD73F2" w:rsidRPr="00BB3D25" w14:paraId="64B3322D" w14:textId="77777777" w:rsidTr="00552BB2">
        <w:tc>
          <w:tcPr>
            <w:tcW w:w="2506" w:type="dxa"/>
            <w:vAlign w:val="center"/>
          </w:tcPr>
          <w:p w14:paraId="3F6A818A" w14:textId="77777777" w:rsidR="00DD73F2" w:rsidRPr="00BB3D25" w:rsidRDefault="00DD73F2" w:rsidP="004B6FC0">
            <w:pPr>
              <w:pStyle w:val="ListParagraph"/>
              <w:spacing w:before="240"/>
              <w:ind w:left="0"/>
              <w:rPr>
                <w:vertAlign w:val="subscript"/>
              </w:rPr>
            </w:pPr>
            <w:r w:rsidRPr="00BB3D25">
              <w:t>a) H</w:t>
            </w:r>
            <w:r w:rsidRPr="00BB3D25">
              <w:rPr>
                <w:vertAlign w:val="subscript"/>
              </w:rPr>
              <w:t>2</w:t>
            </w:r>
            <w:r w:rsidRPr="00BB3D25">
              <w:t>O</w:t>
            </w:r>
            <w:r w:rsidRPr="00BB3D25">
              <w:rPr>
                <w:vertAlign w:val="subscript"/>
              </w:rPr>
              <w:t>2</w:t>
            </w:r>
          </w:p>
        </w:tc>
        <w:tc>
          <w:tcPr>
            <w:tcW w:w="2506" w:type="dxa"/>
          </w:tcPr>
          <w:p w14:paraId="73F85B4E" w14:textId="77777777" w:rsidR="00DD73F2" w:rsidRPr="00BB3D25" w:rsidRDefault="00DD73F2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b) HCN</w:t>
            </w:r>
          </w:p>
        </w:tc>
        <w:tc>
          <w:tcPr>
            <w:tcW w:w="2506" w:type="dxa"/>
          </w:tcPr>
          <w:p w14:paraId="19D3A6D1" w14:textId="77777777" w:rsidR="00DD73F2" w:rsidRPr="00BB3D25" w:rsidRDefault="00DD73F2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c) Cellulose</w:t>
            </w:r>
          </w:p>
        </w:tc>
        <w:tc>
          <w:tcPr>
            <w:tcW w:w="2506" w:type="dxa"/>
          </w:tcPr>
          <w:p w14:paraId="67B34D8E" w14:textId="77777777" w:rsidR="00DD73F2" w:rsidRPr="00BB3D25" w:rsidRDefault="00DD73F2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d) Conc. Acetic acid</w:t>
            </w:r>
          </w:p>
        </w:tc>
      </w:tr>
    </w:tbl>
    <w:p w14:paraId="4998D046" w14:textId="77777777" w:rsidR="00DD73F2" w:rsidRPr="00BB3D25" w:rsidRDefault="00DD73F2" w:rsidP="00DD73F2">
      <w:pPr>
        <w:pStyle w:val="ListParagraph"/>
        <w:numPr>
          <w:ilvl w:val="0"/>
          <w:numId w:val="2"/>
        </w:numPr>
        <w:spacing w:after="0"/>
        <w:jc w:val="both"/>
      </w:pPr>
      <w:r w:rsidRPr="00BB3D25">
        <w:t>Which of the following is least likely to behave as Lewis base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2417"/>
        <w:gridCol w:w="2417"/>
        <w:gridCol w:w="2420"/>
      </w:tblGrid>
      <w:tr w:rsidR="00DD73F2" w:rsidRPr="00BB3D25" w14:paraId="061C1DDB" w14:textId="77777777" w:rsidTr="00F71342">
        <w:tc>
          <w:tcPr>
            <w:tcW w:w="2506" w:type="dxa"/>
            <w:vAlign w:val="center"/>
          </w:tcPr>
          <w:p w14:paraId="067AE4CD" w14:textId="77777777" w:rsidR="00DD73F2" w:rsidRPr="00BB3D25" w:rsidRDefault="00DD73F2" w:rsidP="004B6FC0">
            <w:pPr>
              <w:pStyle w:val="ListParagraph"/>
              <w:spacing w:before="240"/>
              <w:ind w:left="0"/>
              <w:rPr>
                <w:vertAlign w:val="subscript"/>
              </w:rPr>
            </w:pPr>
            <w:r w:rsidRPr="00BB3D25">
              <w:t>a) NH</w:t>
            </w:r>
            <w:r w:rsidRPr="00BB3D25">
              <w:rPr>
                <w:vertAlign w:val="subscript"/>
              </w:rPr>
              <w:t>3</w:t>
            </w:r>
          </w:p>
        </w:tc>
        <w:tc>
          <w:tcPr>
            <w:tcW w:w="2506" w:type="dxa"/>
          </w:tcPr>
          <w:p w14:paraId="33A83802" w14:textId="77777777" w:rsidR="00DD73F2" w:rsidRPr="00BB3D25" w:rsidRDefault="00DD73F2" w:rsidP="004B6FC0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>b) BF</w:t>
            </w:r>
            <w:r w:rsidRPr="00BB3D25">
              <w:rPr>
                <w:vertAlign w:val="subscript"/>
              </w:rPr>
              <w:t>3</w:t>
            </w:r>
          </w:p>
        </w:tc>
        <w:tc>
          <w:tcPr>
            <w:tcW w:w="2506" w:type="dxa"/>
          </w:tcPr>
          <w:p w14:paraId="57796CA8" w14:textId="77777777" w:rsidR="00DD73F2" w:rsidRPr="00BB3D25" w:rsidRDefault="00DD73F2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c) OH</w:t>
            </w:r>
            <w:r w:rsidRPr="00BB3D25">
              <w:rPr>
                <w:vertAlign w:val="superscript"/>
              </w:rPr>
              <w:t xml:space="preserve"> –</w:t>
            </w:r>
            <w:r w:rsidRPr="00BB3D25">
              <w:t xml:space="preserve"> </w:t>
            </w:r>
          </w:p>
        </w:tc>
        <w:tc>
          <w:tcPr>
            <w:tcW w:w="2506" w:type="dxa"/>
          </w:tcPr>
          <w:p w14:paraId="684A5141" w14:textId="77777777" w:rsidR="00DD73F2" w:rsidRPr="00BB3D25" w:rsidRDefault="00DD73F2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d) H</w:t>
            </w:r>
            <w:r w:rsidRPr="00BB3D25">
              <w:rPr>
                <w:vertAlign w:val="subscript"/>
              </w:rPr>
              <w:t>2</w:t>
            </w:r>
            <w:r w:rsidRPr="00BB3D25">
              <w:t>O</w:t>
            </w:r>
          </w:p>
        </w:tc>
      </w:tr>
    </w:tbl>
    <w:p w14:paraId="7FB21BF8" w14:textId="4225F50D" w:rsidR="00DD73F2" w:rsidRPr="00BB3D25" w:rsidRDefault="00DD73F2" w:rsidP="00DD73F2">
      <w:pPr>
        <w:pStyle w:val="ListParagraph"/>
        <w:numPr>
          <w:ilvl w:val="0"/>
          <w:numId w:val="2"/>
        </w:numPr>
        <w:spacing w:after="0"/>
        <w:jc w:val="both"/>
      </w:pPr>
      <w:r w:rsidRPr="00BB3D25">
        <w:t>In an octahedral structure, the pair of d orbitals involved in d</w:t>
      </w:r>
      <w:r w:rsidRPr="00BB3D25">
        <w:rPr>
          <w:vertAlign w:val="superscript"/>
        </w:rPr>
        <w:t>2</w:t>
      </w:r>
      <w:r w:rsidRPr="00BB3D25">
        <w:t>sp</w:t>
      </w:r>
      <w:r w:rsidRPr="00BB3D25">
        <w:rPr>
          <w:vertAlign w:val="superscript"/>
        </w:rPr>
        <w:t>3</w:t>
      </w:r>
      <w:r w:rsidRPr="00BB3D25">
        <w:t xml:space="preserve"> hybridisation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2419"/>
        <w:gridCol w:w="2417"/>
        <w:gridCol w:w="2418"/>
      </w:tblGrid>
      <w:tr w:rsidR="00DD73F2" w:rsidRPr="00BB3D25" w14:paraId="333295D4" w14:textId="77777777" w:rsidTr="00F71342">
        <w:tc>
          <w:tcPr>
            <w:tcW w:w="2506" w:type="dxa"/>
            <w:vAlign w:val="center"/>
          </w:tcPr>
          <w:p w14:paraId="6EE7E8E2" w14:textId="77777777" w:rsidR="00DD73F2" w:rsidRPr="00BB3D25" w:rsidRDefault="00DD73F2" w:rsidP="004B6FC0">
            <w:pPr>
              <w:pStyle w:val="ListParagraph"/>
              <w:spacing w:before="240"/>
              <w:ind w:left="0"/>
              <w:rPr>
                <w:vertAlign w:val="subscript"/>
              </w:rPr>
            </w:pPr>
            <w:r w:rsidRPr="00BB3D25">
              <w:t>a) dx</w:t>
            </w:r>
            <w:r w:rsidRPr="00BB3D25">
              <w:rPr>
                <w:vertAlign w:val="superscript"/>
              </w:rPr>
              <w:t>2</w:t>
            </w:r>
            <w:r w:rsidRPr="00BB3D25">
              <w:t>-y</w:t>
            </w:r>
            <w:r w:rsidRPr="00BB3D25">
              <w:rPr>
                <w:vertAlign w:val="superscript"/>
              </w:rPr>
              <w:t>2</w:t>
            </w:r>
            <w:r w:rsidRPr="00BB3D25">
              <w:t>, dz</w:t>
            </w:r>
            <w:r w:rsidRPr="00BB3D25">
              <w:rPr>
                <w:vertAlign w:val="superscript"/>
              </w:rPr>
              <w:t>2</w:t>
            </w:r>
          </w:p>
        </w:tc>
        <w:tc>
          <w:tcPr>
            <w:tcW w:w="2506" w:type="dxa"/>
          </w:tcPr>
          <w:p w14:paraId="51DE269A" w14:textId="77777777" w:rsidR="00DD73F2" w:rsidRPr="00BB3D25" w:rsidRDefault="00DD73F2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b) dxz , dx</w:t>
            </w:r>
            <w:r w:rsidRPr="00BB3D25">
              <w:rPr>
                <w:vertAlign w:val="superscript"/>
              </w:rPr>
              <w:t>2</w:t>
            </w:r>
            <w:r w:rsidRPr="00BB3D25">
              <w:t>-y</w:t>
            </w:r>
            <w:r w:rsidRPr="00BB3D25">
              <w:rPr>
                <w:vertAlign w:val="superscript"/>
              </w:rPr>
              <w:t>2</w:t>
            </w:r>
          </w:p>
        </w:tc>
        <w:tc>
          <w:tcPr>
            <w:tcW w:w="2506" w:type="dxa"/>
          </w:tcPr>
          <w:p w14:paraId="527BCF91" w14:textId="77777777" w:rsidR="00DD73F2" w:rsidRPr="00BB3D25" w:rsidRDefault="00DD73F2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c) dz</w:t>
            </w:r>
            <w:r w:rsidRPr="00BB3D25">
              <w:rPr>
                <w:vertAlign w:val="superscript"/>
              </w:rPr>
              <w:t>2</w:t>
            </w:r>
            <w:r w:rsidRPr="00BB3D25">
              <w:t xml:space="preserve"> , dxz</w:t>
            </w:r>
          </w:p>
        </w:tc>
        <w:tc>
          <w:tcPr>
            <w:tcW w:w="2506" w:type="dxa"/>
          </w:tcPr>
          <w:p w14:paraId="72D6BD8C" w14:textId="77777777" w:rsidR="00DD73F2" w:rsidRPr="00BB3D25" w:rsidRDefault="00DD73F2" w:rsidP="004B6FC0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d) dxy , dyz </w:t>
            </w:r>
          </w:p>
        </w:tc>
      </w:tr>
    </w:tbl>
    <w:p w14:paraId="36AAA422" w14:textId="77777777" w:rsidR="00DD73F2" w:rsidRPr="00BB3D25" w:rsidRDefault="00DD73F2" w:rsidP="00DD73F2">
      <w:pPr>
        <w:pStyle w:val="ListParagraph"/>
        <w:numPr>
          <w:ilvl w:val="0"/>
          <w:numId w:val="2"/>
        </w:numPr>
        <w:spacing w:after="0"/>
        <w:jc w:val="both"/>
      </w:pPr>
      <w:r w:rsidRPr="00BB3D25">
        <w:t>Main axis of a diatomic molecule is z molecular orbital, p</w:t>
      </w:r>
      <w:r w:rsidRPr="00BB3D25">
        <w:rPr>
          <w:vertAlign w:val="subscript"/>
        </w:rPr>
        <w:t>x</w:t>
      </w:r>
      <w:r w:rsidRPr="00BB3D25">
        <w:t xml:space="preserve"> and p</w:t>
      </w:r>
      <w:r w:rsidRPr="00BB3D25">
        <w:rPr>
          <w:vertAlign w:val="subscript"/>
        </w:rPr>
        <w:t>y</w:t>
      </w:r>
      <w:r w:rsidRPr="00BB3D25">
        <w:t xml:space="preserve"> overlaps to form which of the following orbitals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5"/>
        <w:gridCol w:w="2424"/>
        <w:gridCol w:w="2424"/>
        <w:gridCol w:w="2401"/>
      </w:tblGrid>
      <w:tr w:rsidR="00DD73F2" w:rsidRPr="00BB3D25" w14:paraId="3C61B371" w14:textId="77777777" w:rsidTr="00F83109">
        <w:tc>
          <w:tcPr>
            <w:tcW w:w="2425" w:type="dxa"/>
            <w:vAlign w:val="center"/>
          </w:tcPr>
          <w:p w14:paraId="4B677615" w14:textId="77777777" w:rsidR="00DD73F2" w:rsidRPr="00BB3D25" w:rsidRDefault="00DD73F2" w:rsidP="004B6FC0">
            <w:pPr>
              <w:pStyle w:val="ListParagraph"/>
              <w:spacing w:before="240"/>
              <w:ind w:left="0"/>
              <w:rPr>
                <w:vertAlign w:val="subscript"/>
              </w:rPr>
            </w:pPr>
            <w:r w:rsidRPr="00BB3D25">
              <w:t xml:space="preserve">a)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 w:rsidRPr="00BB3D25">
              <w:rPr>
                <w:rFonts w:eastAsiaTheme="minorEastAsia"/>
              </w:rPr>
              <w:t>-molecular orbital</w:t>
            </w:r>
          </w:p>
        </w:tc>
        <w:tc>
          <w:tcPr>
            <w:tcW w:w="2424" w:type="dxa"/>
          </w:tcPr>
          <w:p w14:paraId="5B29D347" w14:textId="77777777" w:rsidR="00DD73F2" w:rsidRPr="00BB3D25" w:rsidRDefault="00DD73F2" w:rsidP="004B6FC0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b)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BB3D25">
              <w:rPr>
                <w:rFonts w:eastAsiaTheme="minorEastAsia"/>
              </w:rPr>
              <w:t>-molecular orbital</w:t>
            </w:r>
          </w:p>
        </w:tc>
        <w:tc>
          <w:tcPr>
            <w:tcW w:w="2424" w:type="dxa"/>
          </w:tcPr>
          <w:p w14:paraId="6E9B27DA" w14:textId="77777777" w:rsidR="00DD73F2" w:rsidRPr="00BB3D25" w:rsidRDefault="00DD73F2" w:rsidP="004B6FC0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c) </w:t>
            </w:r>
            <m:oMath>
              <m:r>
                <w:rPr>
                  <w:rFonts w:ascii="Cambria Math" w:hAnsi="Cambria Math"/>
                </w:rPr>
                <m:t>δ</m:t>
              </m:r>
            </m:oMath>
            <w:r w:rsidRPr="00BB3D25">
              <w:rPr>
                <w:rFonts w:eastAsiaTheme="minorEastAsia"/>
              </w:rPr>
              <w:t>-molecular orbital</w:t>
            </w:r>
          </w:p>
        </w:tc>
        <w:tc>
          <w:tcPr>
            <w:tcW w:w="2401" w:type="dxa"/>
          </w:tcPr>
          <w:p w14:paraId="5154C6F6" w14:textId="77777777" w:rsidR="00DD73F2" w:rsidRPr="00BB3D25" w:rsidRDefault="00DD73F2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d) No bond will form</w:t>
            </w:r>
          </w:p>
        </w:tc>
      </w:tr>
    </w:tbl>
    <w:p w14:paraId="749480D6" w14:textId="77777777" w:rsidR="00BB56E2" w:rsidRDefault="00BB56E2" w:rsidP="00BB56E2">
      <w:pPr>
        <w:pStyle w:val="ListParagraph"/>
        <w:spacing w:after="0"/>
        <w:ind w:left="360"/>
        <w:jc w:val="both"/>
      </w:pPr>
    </w:p>
    <w:p w14:paraId="52DBE8F1" w14:textId="77777777" w:rsidR="00BB56E2" w:rsidRDefault="00BB56E2" w:rsidP="00BB56E2">
      <w:pPr>
        <w:pStyle w:val="ListParagraph"/>
        <w:spacing w:after="0"/>
        <w:ind w:left="360"/>
        <w:jc w:val="both"/>
      </w:pPr>
    </w:p>
    <w:p w14:paraId="414FE196" w14:textId="77777777" w:rsidR="00BB56E2" w:rsidRDefault="00BB56E2" w:rsidP="00BB56E2">
      <w:pPr>
        <w:pStyle w:val="ListParagraph"/>
        <w:spacing w:after="0"/>
        <w:ind w:left="360"/>
        <w:jc w:val="both"/>
      </w:pPr>
    </w:p>
    <w:p w14:paraId="0B2DDB5B" w14:textId="615AD46F" w:rsidR="00F83109" w:rsidRPr="00BB3D25" w:rsidRDefault="00F83109" w:rsidP="00F83109">
      <w:pPr>
        <w:pStyle w:val="ListParagraph"/>
        <w:numPr>
          <w:ilvl w:val="0"/>
          <w:numId w:val="2"/>
        </w:numPr>
        <w:spacing w:after="0"/>
        <w:jc w:val="both"/>
      </w:pPr>
      <w:r w:rsidRPr="00BB3D25">
        <w:t xml:space="preserve">The type of </w:t>
      </w:r>
      <w:proofErr w:type="spellStart"/>
      <w:r w:rsidRPr="00BB3D25">
        <w:t>hybridisation</w:t>
      </w:r>
      <w:proofErr w:type="spellEnd"/>
      <w:r w:rsidRPr="00BB3D25">
        <w:t xml:space="preserve"> of boron in diborane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F83109" w:rsidRPr="00BB3D25" w14:paraId="2E13AB8D" w14:textId="77777777" w:rsidTr="0066552E">
        <w:tc>
          <w:tcPr>
            <w:tcW w:w="2419" w:type="dxa"/>
            <w:vAlign w:val="center"/>
          </w:tcPr>
          <w:p w14:paraId="7944FBB6" w14:textId="77777777" w:rsidR="00F83109" w:rsidRPr="00BB3D25" w:rsidRDefault="00F83109" w:rsidP="004B6FC0">
            <w:pPr>
              <w:pStyle w:val="ListParagraph"/>
              <w:spacing w:before="240"/>
              <w:ind w:left="0"/>
            </w:pPr>
            <w:r w:rsidRPr="00BB3D25">
              <w:t xml:space="preserve">a) sp hybridisation </w:t>
            </w:r>
          </w:p>
        </w:tc>
        <w:tc>
          <w:tcPr>
            <w:tcW w:w="2419" w:type="dxa"/>
          </w:tcPr>
          <w:p w14:paraId="66796429" w14:textId="77777777" w:rsidR="00F83109" w:rsidRPr="00BB3D25" w:rsidRDefault="00F83109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b) sp</w:t>
            </w:r>
            <w:r w:rsidRPr="00BB3D25">
              <w:rPr>
                <w:vertAlign w:val="superscript"/>
              </w:rPr>
              <w:t>2</w:t>
            </w:r>
            <w:r w:rsidRPr="00BB3D25">
              <w:t xml:space="preserve"> hybridisation</w:t>
            </w:r>
          </w:p>
        </w:tc>
        <w:tc>
          <w:tcPr>
            <w:tcW w:w="2418" w:type="dxa"/>
          </w:tcPr>
          <w:p w14:paraId="5A045A3A" w14:textId="77777777" w:rsidR="00F83109" w:rsidRPr="00BB3D25" w:rsidRDefault="00F83109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c) sp</w:t>
            </w:r>
            <w:r w:rsidRPr="00BB3D25">
              <w:rPr>
                <w:vertAlign w:val="superscript"/>
              </w:rPr>
              <w:t>3</w:t>
            </w:r>
            <w:r w:rsidRPr="00BB3D25">
              <w:t xml:space="preserve"> hybridisation</w:t>
            </w:r>
          </w:p>
        </w:tc>
        <w:tc>
          <w:tcPr>
            <w:tcW w:w="2418" w:type="dxa"/>
          </w:tcPr>
          <w:p w14:paraId="74063B09" w14:textId="77777777" w:rsidR="00F83109" w:rsidRPr="00BB3D25" w:rsidRDefault="00F83109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d) sp</w:t>
            </w:r>
            <w:r w:rsidRPr="00BB3D25">
              <w:rPr>
                <w:vertAlign w:val="superscript"/>
              </w:rPr>
              <w:t>3</w:t>
            </w:r>
            <w:r w:rsidRPr="00BB3D25">
              <w:t>d</w:t>
            </w:r>
            <w:r w:rsidRPr="00BB3D25">
              <w:rPr>
                <w:vertAlign w:val="superscript"/>
              </w:rPr>
              <w:t>2</w:t>
            </w:r>
            <w:r w:rsidRPr="00BB3D25">
              <w:t xml:space="preserve"> hybridisation</w:t>
            </w:r>
          </w:p>
        </w:tc>
      </w:tr>
    </w:tbl>
    <w:p w14:paraId="43A90DA0" w14:textId="77777777" w:rsidR="0066552E" w:rsidRDefault="0066552E" w:rsidP="0066552E">
      <w:pPr>
        <w:pStyle w:val="ListParagraph"/>
        <w:numPr>
          <w:ilvl w:val="0"/>
          <w:numId w:val="2"/>
        </w:numPr>
        <w:spacing w:after="0"/>
        <w:jc w:val="both"/>
      </w:pPr>
      <w:r>
        <w:t>The correct order of the O – O bond length in O</w:t>
      </w:r>
      <w:r>
        <w:rPr>
          <w:vertAlign w:val="subscript"/>
        </w:rPr>
        <w:t>2</w:t>
      </w:r>
      <w:r>
        <w:t xml:space="preserve"> ,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and O</w:t>
      </w:r>
      <w:r>
        <w:rPr>
          <w:vertAlign w:val="subscript"/>
        </w:rPr>
        <w:t>3</w:t>
      </w:r>
      <w:r>
        <w:t xml:space="preserve">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66552E" w:rsidRPr="00BB3D25" w14:paraId="049D735A" w14:textId="77777777" w:rsidTr="004B6FC0">
        <w:tc>
          <w:tcPr>
            <w:tcW w:w="2419" w:type="dxa"/>
            <w:vAlign w:val="center"/>
          </w:tcPr>
          <w:p w14:paraId="477C7EF4" w14:textId="77777777" w:rsidR="0066552E" w:rsidRPr="004F0B0A" w:rsidRDefault="0066552E" w:rsidP="004B6FC0">
            <w:pPr>
              <w:pStyle w:val="ListParagraph"/>
              <w:spacing w:before="240"/>
              <w:ind w:left="0"/>
            </w:pPr>
            <w:r w:rsidRPr="00BB3D25">
              <w:t xml:space="preserve">a) </w:t>
            </w:r>
            <w:r>
              <w:t>O</w:t>
            </w:r>
            <w:r>
              <w:rPr>
                <w:vertAlign w:val="subscript"/>
              </w:rPr>
              <w:t>2</w:t>
            </w:r>
            <w:r>
              <w:t xml:space="preserve"> &gt; O</w:t>
            </w:r>
            <w:r>
              <w:rPr>
                <w:vertAlign w:val="subscript"/>
              </w:rPr>
              <w:t>3</w:t>
            </w:r>
            <w:r>
              <w:t xml:space="preserve"> &gt; H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2419" w:type="dxa"/>
          </w:tcPr>
          <w:p w14:paraId="0E1F2997" w14:textId="77777777" w:rsidR="0066552E" w:rsidRPr="004F0B0A" w:rsidRDefault="0066552E" w:rsidP="004B6FC0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 xml:space="preserve">b) 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 xml:space="preserve"> &gt; H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2</w:t>
            </w:r>
            <w:r>
              <w:t xml:space="preserve"> &gt; O</w:t>
            </w:r>
            <w:r>
              <w:rPr>
                <w:vertAlign w:val="subscript"/>
              </w:rPr>
              <w:t>2</w:t>
            </w:r>
          </w:p>
        </w:tc>
        <w:tc>
          <w:tcPr>
            <w:tcW w:w="2418" w:type="dxa"/>
          </w:tcPr>
          <w:p w14:paraId="5C8B3C41" w14:textId="77777777" w:rsidR="0066552E" w:rsidRPr="005F4190" w:rsidRDefault="0066552E" w:rsidP="004B6FC0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c) </w:t>
            </w:r>
            <w:r>
              <w:t>O</w:t>
            </w:r>
            <w:r>
              <w:rPr>
                <w:vertAlign w:val="subscript"/>
              </w:rPr>
              <w:t>2</w:t>
            </w:r>
            <w:r>
              <w:t xml:space="preserve"> &gt; H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2</w:t>
            </w:r>
            <w:r>
              <w:t xml:space="preserve"> &gt; O</w:t>
            </w:r>
            <w:r>
              <w:rPr>
                <w:vertAlign w:val="subscript"/>
              </w:rPr>
              <w:t>3</w:t>
            </w:r>
          </w:p>
        </w:tc>
        <w:tc>
          <w:tcPr>
            <w:tcW w:w="2418" w:type="dxa"/>
          </w:tcPr>
          <w:p w14:paraId="64935E81" w14:textId="77777777" w:rsidR="0066552E" w:rsidRPr="005F4190" w:rsidRDefault="0066552E" w:rsidP="004B6FC0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 xml:space="preserve">d) </w:t>
            </w:r>
            <w:r>
              <w:t>H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2</w:t>
            </w:r>
            <w:r>
              <w:t xml:space="preserve"> &gt; O</w:t>
            </w:r>
            <w:r>
              <w:rPr>
                <w:vertAlign w:val="subscript"/>
              </w:rPr>
              <w:t>3</w:t>
            </w:r>
            <w:r>
              <w:t xml:space="preserve"> &gt; O</w:t>
            </w:r>
            <w:r>
              <w:rPr>
                <w:vertAlign w:val="subscript"/>
              </w:rPr>
              <w:t>2</w:t>
            </w:r>
          </w:p>
        </w:tc>
      </w:tr>
    </w:tbl>
    <w:p w14:paraId="275EFA2C" w14:textId="77777777" w:rsidR="00DD73F2" w:rsidRPr="00BB3D25" w:rsidRDefault="00DD73F2" w:rsidP="00DD73F2">
      <w:pPr>
        <w:pStyle w:val="ListParagraph"/>
        <w:numPr>
          <w:ilvl w:val="0"/>
          <w:numId w:val="2"/>
        </w:numPr>
        <w:spacing w:after="0"/>
        <w:jc w:val="both"/>
      </w:pPr>
      <w:r w:rsidRPr="00BB3D25">
        <w:t>In X – H - - - Y, X and Y both are electronegative elements, then</w:t>
      </w:r>
    </w:p>
    <w:p w14:paraId="01B01F7D" w14:textId="77777777" w:rsidR="00DD73F2" w:rsidRPr="00BB3D25" w:rsidRDefault="00DD73F2" w:rsidP="00DD73F2">
      <w:pPr>
        <w:pStyle w:val="ListParagraph"/>
        <w:spacing w:after="0"/>
        <w:ind w:left="360"/>
        <w:jc w:val="both"/>
      </w:pPr>
      <w:r w:rsidRPr="00BB3D25">
        <w:t xml:space="preserve">a) electron density on X will increase and on H will decrease </w:t>
      </w:r>
    </w:p>
    <w:p w14:paraId="5CB4A60C" w14:textId="77777777" w:rsidR="00DD73F2" w:rsidRPr="00BB3D25" w:rsidRDefault="00DD73F2" w:rsidP="00DD73F2">
      <w:pPr>
        <w:pStyle w:val="ListParagraph"/>
        <w:spacing w:after="0"/>
        <w:ind w:left="360"/>
        <w:jc w:val="both"/>
      </w:pPr>
      <w:r w:rsidRPr="00BB3D25">
        <w:t>b) In both electron density will increase</w:t>
      </w:r>
    </w:p>
    <w:p w14:paraId="1952F793" w14:textId="77777777" w:rsidR="00DD73F2" w:rsidRPr="00BB3D25" w:rsidRDefault="00DD73F2" w:rsidP="00DD73F2">
      <w:pPr>
        <w:pStyle w:val="ListParagraph"/>
        <w:spacing w:after="0"/>
        <w:ind w:left="360"/>
        <w:jc w:val="both"/>
      </w:pPr>
      <w:r w:rsidRPr="00BB3D25">
        <w:t>c) In both electron density will decrease</w:t>
      </w:r>
    </w:p>
    <w:p w14:paraId="1EF08B63" w14:textId="77777777" w:rsidR="00DD73F2" w:rsidRPr="00BB3D25" w:rsidRDefault="00DD73F2" w:rsidP="00DD73F2">
      <w:pPr>
        <w:pStyle w:val="ListParagraph"/>
        <w:spacing w:after="0"/>
        <w:ind w:left="360"/>
        <w:jc w:val="both"/>
      </w:pPr>
      <w:r w:rsidRPr="00BB3D25">
        <w:t xml:space="preserve">d) On X electron density will decrease and on H increase </w:t>
      </w:r>
    </w:p>
    <w:p w14:paraId="0D20054C" w14:textId="77777777" w:rsidR="00F83109" w:rsidRDefault="00F83109" w:rsidP="00F831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Equilateral shape has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F83109" w:rsidRPr="00BB3D25" w14:paraId="173DC78D" w14:textId="77777777" w:rsidTr="00E442D5">
        <w:tc>
          <w:tcPr>
            <w:tcW w:w="2419" w:type="dxa"/>
            <w:vAlign w:val="center"/>
          </w:tcPr>
          <w:p w14:paraId="2077EE28" w14:textId="77777777" w:rsidR="00F83109" w:rsidRPr="00BB3D25" w:rsidRDefault="00F83109" w:rsidP="004B6FC0">
            <w:pPr>
              <w:pStyle w:val="ListParagraph"/>
              <w:spacing w:before="240"/>
              <w:ind w:left="0"/>
            </w:pPr>
            <w:r w:rsidRPr="00BB3D25">
              <w:t xml:space="preserve">a) sp hybridisation </w:t>
            </w:r>
          </w:p>
        </w:tc>
        <w:tc>
          <w:tcPr>
            <w:tcW w:w="2419" w:type="dxa"/>
          </w:tcPr>
          <w:p w14:paraId="33F83B31" w14:textId="77777777" w:rsidR="00F83109" w:rsidRPr="00BB3D25" w:rsidRDefault="00F83109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b) sp</w:t>
            </w:r>
            <w:r w:rsidRPr="00BB3D25">
              <w:rPr>
                <w:vertAlign w:val="superscript"/>
              </w:rPr>
              <w:t>2</w:t>
            </w:r>
            <w:r w:rsidRPr="00BB3D25">
              <w:t xml:space="preserve"> hybridisation</w:t>
            </w:r>
          </w:p>
        </w:tc>
        <w:tc>
          <w:tcPr>
            <w:tcW w:w="2418" w:type="dxa"/>
          </w:tcPr>
          <w:p w14:paraId="5503854A" w14:textId="77777777" w:rsidR="00F83109" w:rsidRPr="00BB3D25" w:rsidRDefault="00F83109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c) sp</w:t>
            </w:r>
            <w:r w:rsidRPr="00BB3D25">
              <w:rPr>
                <w:vertAlign w:val="superscript"/>
              </w:rPr>
              <w:t>3</w:t>
            </w:r>
            <w:r w:rsidRPr="00BB3D25">
              <w:t xml:space="preserve"> hybridisation</w:t>
            </w:r>
          </w:p>
        </w:tc>
        <w:tc>
          <w:tcPr>
            <w:tcW w:w="2418" w:type="dxa"/>
          </w:tcPr>
          <w:p w14:paraId="031D5475" w14:textId="77777777" w:rsidR="00F83109" w:rsidRPr="00BB3D25" w:rsidRDefault="00F83109" w:rsidP="004B6FC0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d) </w:t>
            </w:r>
            <w:r>
              <w:t>d</w:t>
            </w:r>
            <w:r w:rsidRPr="00BB3D25">
              <w:t>sp</w:t>
            </w:r>
            <w:r>
              <w:rPr>
                <w:vertAlign w:val="superscript"/>
              </w:rPr>
              <w:t>2</w:t>
            </w:r>
            <w:r w:rsidRPr="00BB3D25">
              <w:t xml:space="preserve"> hybridisation</w:t>
            </w:r>
          </w:p>
        </w:tc>
      </w:tr>
    </w:tbl>
    <w:p w14:paraId="381D24CC" w14:textId="77777777" w:rsidR="00E442D5" w:rsidRPr="00BB3D25" w:rsidRDefault="00E442D5" w:rsidP="00E442D5">
      <w:pPr>
        <w:pStyle w:val="ListParagraph"/>
        <w:numPr>
          <w:ilvl w:val="0"/>
          <w:numId w:val="2"/>
        </w:numPr>
        <w:spacing w:after="0"/>
        <w:jc w:val="both"/>
      </w:pPr>
      <w:r w:rsidRPr="00BB3D25">
        <w:t xml:space="preserve">Which of the following species contains equal number of </w:t>
      </w:r>
      <m:oMath>
        <m:r>
          <w:rPr>
            <w:rFonts w:ascii="Cambria Math" w:hAnsi="Cambria Math"/>
          </w:rPr>
          <m:t>σ</m:t>
        </m:r>
      </m:oMath>
      <w:r w:rsidRPr="00BB3D2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π</m:t>
        </m:r>
      </m:oMath>
      <w:r w:rsidRPr="00BB3D25">
        <w:rPr>
          <w:rFonts w:eastAsiaTheme="minorEastAsia"/>
        </w:rPr>
        <w:t>- bonds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2"/>
        <w:gridCol w:w="2414"/>
        <w:gridCol w:w="2429"/>
      </w:tblGrid>
      <w:tr w:rsidR="00E442D5" w:rsidRPr="00BB3D25" w14:paraId="604FCDA3" w14:textId="77777777" w:rsidTr="00F71342">
        <w:tc>
          <w:tcPr>
            <w:tcW w:w="2506" w:type="dxa"/>
            <w:vAlign w:val="center"/>
          </w:tcPr>
          <w:p w14:paraId="511975E8" w14:textId="77777777" w:rsidR="00E442D5" w:rsidRPr="00BB3D25" w:rsidRDefault="00E442D5" w:rsidP="004B6FC0">
            <w:pPr>
              <w:pStyle w:val="ListParagraph"/>
              <w:spacing w:before="240"/>
              <w:ind w:left="0"/>
              <w:rPr>
                <w:vertAlign w:val="subscript"/>
              </w:rPr>
            </w:pPr>
            <w:r w:rsidRPr="00BB3D25"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506" w:type="dxa"/>
          </w:tcPr>
          <w:p w14:paraId="58CD3047" w14:textId="77777777" w:rsidR="00E442D5" w:rsidRPr="00BB3D25" w:rsidRDefault="00E442D5" w:rsidP="004B6FC0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>b) XeO</w:t>
            </w:r>
            <w:r w:rsidRPr="00BB3D25">
              <w:rPr>
                <w:vertAlign w:val="subscript"/>
              </w:rPr>
              <w:t>4</w:t>
            </w:r>
          </w:p>
        </w:tc>
        <w:tc>
          <w:tcPr>
            <w:tcW w:w="2506" w:type="dxa"/>
          </w:tcPr>
          <w:p w14:paraId="52C1FC51" w14:textId="77777777" w:rsidR="00E442D5" w:rsidRPr="00BB3D25" w:rsidRDefault="00E442D5" w:rsidP="004B6FC0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>c) (CN)</w:t>
            </w:r>
            <w:r w:rsidRPr="00BB3D25">
              <w:rPr>
                <w:vertAlign w:val="subscript"/>
              </w:rPr>
              <w:t>2</w:t>
            </w:r>
          </w:p>
        </w:tc>
        <w:tc>
          <w:tcPr>
            <w:tcW w:w="2506" w:type="dxa"/>
          </w:tcPr>
          <w:p w14:paraId="76F9982C" w14:textId="77777777" w:rsidR="00E442D5" w:rsidRPr="00BB3D25" w:rsidRDefault="00E442D5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d) CH</w:t>
            </w:r>
            <w:r w:rsidRPr="00BB3D25">
              <w:rPr>
                <w:vertAlign w:val="subscript"/>
              </w:rPr>
              <w:t>2</w:t>
            </w:r>
            <w:r w:rsidRPr="00BB3D25">
              <w:t>(CN)</w:t>
            </w:r>
            <w:r w:rsidRPr="00BB3D25">
              <w:rPr>
                <w:vertAlign w:val="subscript"/>
              </w:rPr>
              <w:t>2</w:t>
            </w:r>
          </w:p>
        </w:tc>
      </w:tr>
    </w:tbl>
    <w:p w14:paraId="7090D794" w14:textId="77777777" w:rsidR="00E442D5" w:rsidRPr="00BB3D25" w:rsidRDefault="00E442D5" w:rsidP="00E442D5">
      <w:pPr>
        <w:pStyle w:val="ListParagraph"/>
        <w:numPr>
          <w:ilvl w:val="0"/>
          <w:numId w:val="2"/>
        </w:numPr>
        <w:spacing w:after="0"/>
        <w:jc w:val="both"/>
      </w:pPr>
      <w:r w:rsidRPr="00BB3D25">
        <w:t xml:space="preserve">The number of unpaired electrons in a paramagnetic diatomic molecule of an element with </w:t>
      </w:r>
      <w:r>
        <w:t>At. No =</w:t>
      </w:r>
      <w:r w:rsidRPr="00BB3D25">
        <w:t xml:space="preserve"> 16 is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E442D5" w:rsidRPr="00BB3D25" w14:paraId="33A0847B" w14:textId="77777777" w:rsidTr="00F71342">
        <w:tc>
          <w:tcPr>
            <w:tcW w:w="2506" w:type="dxa"/>
            <w:vAlign w:val="center"/>
          </w:tcPr>
          <w:p w14:paraId="7FAB4225" w14:textId="77777777" w:rsidR="00E442D5" w:rsidRPr="00BB3D25" w:rsidRDefault="00E442D5" w:rsidP="004B6FC0">
            <w:pPr>
              <w:pStyle w:val="ListParagraph"/>
              <w:spacing w:before="240"/>
              <w:ind w:left="0"/>
              <w:rPr>
                <w:vertAlign w:val="subscript"/>
              </w:rPr>
            </w:pPr>
            <w:r w:rsidRPr="00BB3D25">
              <w:t>a) 2</w:t>
            </w:r>
          </w:p>
        </w:tc>
        <w:tc>
          <w:tcPr>
            <w:tcW w:w="2506" w:type="dxa"/>
          </w:tcPr>
          <w:p w14:paraId="68158F88" w14:textId="77777777" w:rsidR="00E442D5" w:rsidRPr="00BB3D25" w:rsidRDefault="00E442D5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b) 3</w:t>
            </w:r>
          </w:p>
        </w:tc>
        <w:tc>
          <w:tcPr>
            <w:tcW w:w="2506" w:type="dxa"/>
          </w:tcPr>
          <w:p w14:paraId="1E304B9F" w14:textId="77777777" w:rsidR="00E442D5" w:rsidRPr="00BB3D25" w:rsidRDefault="00E442D5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c) 4</w:t>
            </w:r>
          </w:p>
        </w:tc>
        <w:tc>
          <w:tcPr>
            <w:tcW w:w="2506" w:type="dxa"/>
          </w:tcPr>
          <w:p w14:paraId="3DD1C5DD" w14:textId="77777777" w:rsidR="00E442D5" w:rsidRPr="00BB3D25" w:rsidRDefault="00E442D5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d) 1</w:t>
            </w:r>
          </w:p>
        </w:tc>
      </w:tr>
    </w:tbl>
    <w:p w14:paraId="30072A51" w14:textId="77777777" w:rsidR="00E442D5" w:rsidRPr="00BB3D25" w:rsidRDefault="00E442D5" w:rsidP="00E442D5">
      <w:pPr>
        <w:pStyle w:val="ListParagraph"/>
        <w:numPr>
          <w:ilvl w:val="0"/>
          <w:numId w:val="2"/>
        </w:numPr>
        <w:spacing w:after="0"/>
        <w:jc w:val="both"/>
      </w:pPr>
      <w:r w:rsidRPr="00BB3D25">
        <w:t>Which of the following statement is not correct for sigma and pi-bonds formed between two carbon atoms ?</w:t>
      </w:r>
    </w:p>
    <w:p w14:paraId="1DEF31C8" w14:textId="77777777" w:rsidR="00E442D5" w:rsidRPr="00BB3D25" w:rsidRDefault="00E442D5" w:rsidP="00E442D5">
      <w:pPr>
        <w:pStyle w:val="ListParagraph"/>
        <w:spacing w:after="0"/>
        <w:ind w:left="360"/>
        <w:jc w:val="both"/>
      </w:pPr>
      <w:r w:rsidRPr="00BB3D25">
        <w:t xml:space="preserve">a) Free rotation of atoms about a sigma bond is allowed but not in case of </w:t>
      </w:r>
      <w:r>
        <w:t xml:space="preserve">a </w:t>
      </w:r>
      <w:r w:rsidRPr="00BB3D25">
        <w:t>pi-bond</w:t>
      </w:r>
    </w:p>
    <w:p w14:paraId="7C557CA6" w14:textId="77777777" w:rsidR="00E442D5" w:rsidRPr="00BB3D25" w:rsidRDefault="00E442D5" w:rsidP="00E442D5">
      <w:pPr>
        <w:pStyle w:val="ListParagraph"/>
        <w:spacing w:after="0"/>
        <w:ind w:left="360"/>
        <w:jc w:val="both"/>
      </w:pPr>
      <w:r w:rsidRPr="00BB3D25">
        <w:t>b) Sigma bond determine</w:t>
      </w:r>
      <w:r>
        <w:t>s</w:t>
      </w:r>
      <w:r w:rsidRPr="00BB3D25">
        <w:t xml:space="preserve"> the direction between carbon atoms but a pi-bond has no primary effect in this regard</w:t>
      </w:r>
    </w:p>
    <w:p w14:paraId="769BF8F1" w14:textId="77777777" w:rsidR="00E442D5" w:rsidRPr="00BB3D25" w:rsidRDefault="00E442D5" w:rsidP="00E442D5">
      <w:pPr>
        <w:pStyle w:val="ListParagraph"/>
        <w:spacing w:after="0"/>
        <w:ind w:left="360"/>
        <w:jc w:val="both"/>
      </w:pPr>
      <w:r w:rsidRPr="00BB3D25">
        <w:t>c) Sigma bond is stronger than a pi-bond</w:t>
      </w:r>
    </w:p>
    <w:p w14:paraId="58AA3381" w14:textId="77777777" w:rsidR="00E442D5" w:rsidRPr="00BB3D25" w:rsidRDefault="00E442D5" w:rsidP="00E442D5">
      <w:pPr>
        <w:pStyle w:val="ListParagraph"/>
        <w:spacing w:after="0"/>
        <w:ind w:left="360"/>
        <w:jc w:val="both"/>
      </w:pPr>
      <w:r w:rsidRPr="00BB3D25">
        <w:t>d) Bond energies of sigma and pi-bonds are of the order of 264 KJ/mol and 347 KJ/mol , respectively</w:t>
      </w:r>
    </w:p>
    <w:p w14:paraId="1486C2BE" w14:textId="77777777" w:rsidR="00E442D5" w:rsidRPr="00BB3D25" w:rsidRDefault="00E442D5" w:rsidP="00E442D5">
      <w:pPr>
        <w:pStyle w:val="ListParagraph"/>
        <w:numPr>
          <w:ilvl w:val="0"/>
          <w:numId w:val="2"/>
        </w:numPr>
        <w:spacing w:after="0"/>
        <w:jc w:val="both"/>
      </w:pPr>
      <w:r w:rsidRPr="00BB3D25">
        <w:t>In which of the following, bond angle is maximum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2422"/>
        <w:gridCol w:w="2418"/>
        <w:gridCol w:w="2417"/>
      </w:tblGrid>
      <w:tr w:rsidR="00E442D5" w:rsidRPr="00BB3D25" w14:paraId="3561962F" w14:textId="77777777" w:rsidTr="00F71342">
        <w:tc>
          <w:tcPr>
            <w:tcW w:w="2506" w:type="dxa"/>
            <w:vAlign w:val="center"/>
          </w:tcPr>
          <w:p w14:paraId="10E9B590" w14:textId="77777777" w:rsidR="00E442D5" w:rsidRPr="00BB3D25" w:rsidRDefault="00E442D5" w:rsidP="004B6FC0">
            <w:pPr>
              <w:pStyle w:val="ListParagraph"/>
              <w:spacing w:before="240"/>
              <w:ind w:left="0"/>
            </w:pPr>
            <w:r w:rsidRPr="00BB3D25">
              <w:t>a) NH</w:t>
            </w:r>
            <w:r w:rsidRPr="00BB3D25">
              <w:rPr>
                <w:vertAlign w:val="subscript"/>
              </w:rPr>
              <w:t>3</w:t>
            </w:r>
          </w:p>
        </w:tc>
        <w:tc>
          <w:tcPr>
            <w:tcW w:w="2506" w:type="dxa"/>
          </w:tcPr>
          <w:p w14:paraId="70E7142D" w14:textId="77777777" w:rsidR="00E442D5" w:rsidRPr="00BB3D25" w:rsidRDefault="00E442D5" w:rsidP="004B6FC0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506" w:type="dxa"/>
          </w:tcPr>
          <w:p w14:paraId="6BFDEB65" w14:textId="77777777" w:rsidR="00E442D5" w:rsidRPr="00BB3D25" w:rsidRDefault="00E442D5" w:rsidP="004B6FC0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>c) PCl</w:t>
            </w:r>
            <w:r w:rsidRPr="00BB3D25">
              <w:rPr>
                <w:vertAlign w:val="subscript"/>
              </w:rPr>
              <w:t>3</w:t>
            </w:r>
          </w:p>
        </w:tc>
        <w:tc>
          <w:tcPr>
            <w:tcW w:w="2506" w:type="dxa"/>
          </w:tcPr>
          <w:p w14:paraId="073C7503" w14:textId="77777777" w:rsidR="00E442D5" w:rsidRPr="00BB3D25" w:rsidRDefault="00E442D5" w:rsidP="004B6FC0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>d) SCl</w:t>
            </w:r>
            <w:r w:rsidRPr="00BB3D25">
              <w:rPr>
                <w:vertAlign w:val="subscript"/>
              </w:rPr>
              <w:t>2</w:t>
            </w:r>
          </w:p>
        </w:tc>
      </w:tr>
    </w:tbl>
    <w:p w14:paraId="7BCB5559" w14:textId="77777777" w:rsidR="00E442D5" w:rsidRPr="00BB3D25" w:rsidRDefault="00E442D5" w:rsidP="00E442D5">
      <w:pPr>
        <w:pStyle w:val="ListParagraph"/>
        <w:numPr>
          <w:ilvl w:val="0"/>
          <w:numId w:val="2"/>
        </w:numPr>
        <w:spacing w:after="0"/>
        <w:jc w:val="both"/>
      </w:pPr>
      <w:r w:rsidRPr="00BB3D25">
        <w:t xml:space="preserve">A compound contains atom of three elements A, B and C. If the oxidation number of A is +2 , B is +5 and that of C is -2, the possible formula of the compound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2"/>
        <w:gridCol w:w="2422"/>
        <w:gridCol w:w="2422"/>
        <w:gridCol w:w="2408"/>
      </w:tblGrid>
      <w:tr w:rsidR="00E442D5" w:rsidRPr="00BB3D25" w14:paraId="4D5561C6" w14:textId="77777777" w:rsidTr="00F71342">
        <w:tc>
          <w:tcPr>
            <w:tcW w:w="2506" w:type="dxa"/>
            <w:vAlign w:val="center"/>
          </w:tcPr>
          <w:p w14:paraId="42963416" w14:textId="77777777" w:rsidR="00E442D5" w:rsidRPr="00BB3D25" w:rsidRDefault="00E442D5" w:rsidP="004B6FC0">
            <w:pPr>
              <w:pStyle w:val="ListParagraph"/>
              <w:spacing w:before="240"/>
              <w:ind w:left="0"/>
              <w:rPr>
                <w:vertAlign w:val="subscript"/>
              </w:rPr>
            </w:pPr>
            <w:r w:rsidRPr="00BB3D25">
              <w:t>a) A</w:t>
            </w:r>
            <w:r w:rsidRPr="00BB3D25">
              <w:rPr>
                <w:vertAlign w:val="subscript"/>
              </w:rPr>
              <w:t>2</w:t>
            </w:r>
            <w:r w:rsidRPr="00BB3D25">
              <w:t>(BC</w:t>
            </w:r>
            <w:r w:rsidRPr="00BB3D25">
              <w:rPr>
                <w:vertAlign w:val="subscript"/>
              </w:rPr>
              <w:t>3</w:t>
            </w:r>
            <w:r w:rsidRPr="00BB3D25">
              <w:t>)</w:t>
            </w:r>
            <w:r w:rsidRPr="00BB3D25">
              <w:rPr>
                <w:vertAlign w:val="subscript"/>
              </w:rPr>
              <w:t>2</w:t>
            </w:r>
          </w:p>
        </w:tc>
        <w:tc>
          <w:tcPr>
            <w:tcW w:w="2506" w:type="dxa"/>
          </w:tcPr>
          <w:p w14:paraId="17591A78" w14:textId="77777777" w:rsidR="00E442D5" w:rsidRPr="00BB3D25" w:rsidRDefault="00E442D5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b) A</w:t>
            </w:r>
            <w:r w:rsidRPr="00BB3D25">
              <w:rPr>
                <w:vertAlign w:val="subscript"/>
              </w:rPr>
              <w:t>3</w:t>
            </w:r>
            <w:r w:rsidRPr="00BB3D25">
              <w:t>(BC</w:t>
            </w:r>
            <w:r w:rsidRPr="00BB3D25">
              <w:rPr>
                <w:vertAlign w:val="subscript"/>
              </w:rPr>
              <w:t>4</w:t>
            </w:r>
            <w:r w:rsidRPr="00BB3D25">
              <w:t>)</w:t>
            </w:r>
            <w:r w:rsidRPr="00BB3D25">
              <w:rPr>
                <w:vertAlign w:val="subscript"/>
              </w:rPr>
              <w:t>2</w:t>
            </w:r>
          </w:p>
        </w:tc>
        <w:tc>
          <w:tcPr>
            <w:tcW w:w="2506" w:type="dxa"/>
          </w:tcPr>
          <w:p w14:paraId="50592557" w14:textId="77777777" w:rsidR="00E442D5" w:rsidRPr="00BB3D25" w:rsidRDefault="00E442D5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c) A</w:t>
            </w:r>
            <w:r w:rsidRPr="00BB3D25">
              <w:rPr>
                <w:vertAlign w:val="subscript"/>
              </w:rPr>
              <w:t>3</w:t>
            </w:r>
            <w:r w:rsidRPr="00BB3D25">
              <w:t>(B</w:t>
            </w:r>
            <w:r w:rsidRPr="00BB3D25">
              <w:rPr>
                <w:vertAlign w:val="subscript"/>
              </w:rPr>
              <w:t>4</w:t>
            </w:r>
            <w:r w:rsidRPr="00BB3D25">
              <w:t>C)</w:t>
            </w:r>
            <w:r w:rsidRPr="00BB3D25">
              <w:rPr>
                <w:vertAlign w:val="subscript"/>
              </w:rPr>
              <w:t>2</w:t>
            </w:r>
          </w:p>
        </w:tc>
        <w:tc>
          <w:tcPr>
            <w:tcW w:w="2506" w:type="dxa"/>
          </w:tcPr>
          <w:p w14:paraId="06FA59D8" w14:textId="77777777" w:rsidR="00E442D5" w:rsidRPr="00BB3D25" w:rsidRDefault="00E442D5" w:rsidP="004B6FC0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>d) ABC</w:t>
            </w:r>
            <w:r w:rsidRPr="00BB3D25">
              <w:rPr>
                <w:vertAlign w:val="subscript"/>
              </w:rPr>
              <w:t>2</w:t>
            </w:r>
          </w:p>
        </w:tc>
      </w:tr>
    </w:tbl>
    <w:p w14:paraId="5F94CC82" w14:textId="77777777" w:rsidR="00E442D5" w:rsidRDefault="00E442D5" w:rsidP="00E442D5">
      <w:pPr>
        <w:pStyle w:val="ListParagraph"/>
        <w:numPr>
          <w:ilvl w:val="0"/>
          <w:numId w:val="2"/>
        </w:numPr>
        <w:spacing w:after="0"/>
        <w:jc w:val="both"/>
      </w:pPr>
      <w:r>
        <w:t>Which of the following does not have a tetrahedral structure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2416"/>
        <w:gridCol w:w="2421"/>
        <w:gridCol w:w="2417"/>
      </w:tblGrid>
      <w:tr w:rsidR="00E442D5" w:rsidRPr="00BB3D25" w14:paraId="43F0EB39" w14:textId="77777777" w:rsidTr="00BE3843">
        <w:tc>
          <w:tcPr>
            <w:tcW w:w="2420" w:type="dxa"/>
            <w:vAlign w:val="center"/>
          </w:tcPr>
          <w:p w14:paraId="6A76806C" w14:textId="77777777" w:rsidR="00E442D5" w:rsidRPr="00BB3D25" w:rsidRDefault="00E442D5" w:rsidP="004B6FC0">
            <w:pPr>
              <w:pStyle w:val="ListParagraph"/>
              <w:spacing w:before="240"/>
              <w:ind w:left="0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416" w:type="dxa"/>
          </w:tcPr>
          <w:p w14:paraId="5F29B056" w14:textId="77777777" w:rsidR="00E442D5" w:rsidRPr="00BB3D25" w:rsidRDefault="00E442D5" w:rsidP="004B6FC0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b) </w:t>
            </w:r>
            <w:r>
              <w:t>B</w:t>
            </w:r>
            <w:r w:rsidRPr="00BB3D25">
              <w:t>H</w:t>
            </w:r>
            <w:r w:rsidRPr="00BB3D25">
              <w:rPr>
                <w:vertAlign w:val="subscript"/>
              </w:rPr>
              <w:t>3</w:t>
            </w:r>
          </w:p>
        </w:tc>
        <w:tc>
          <w:tcPr>
            <w:tcW w:w="2421" w:type="dxa"/>
          </w:tcPr>
          <w:p w14:paraId="5D5EABCE" w14:textId="77777777" w:rsidR="00E442D5" w:rsidRPr="00BB3D25" w:rsidRDefault="00E442D5" w:rsidP="004B6FC0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c) </w:t>
            </w:r>
            <w:r w:rsidRPr="00BB3D25">
              <w:rPr>
                <w:rFonts w:eastAsiaTheme="minorEastAsia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17" w:type="dxa"/>
          </w:tcPr>
          <w:p w14:paraId="13F1F281" w14:textId="77777777" w:rsidR="00E442D5" w:rsidRPr="00A929B7" w:rsidRDefault="00E442D5" w:rsidP="004B6FC0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d) </w:t>
            </w:r>
            <w:r>
              <w:t>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</w:tr>
    </w:tbl>
    <w:p w14:paraId="0C7CB191" w14:textId="77777777" w:rsidR="00BE3843" w:rsidRPr="00BB3D25" w:rsidRDefault="00BE3843" w:rsidP="00BE3843">
      <w:pPr>
        <w:pStyle w:val="ListParagraph"/>
        <w:numPr>
          <w:ilvl w:val="0"/>
          <w:numId w:val="2"/>
        </w:numPr>
        <w:spacing w:after="0"/>
        <w:jc w:val="both"/>
      </w:pPr>
      <w:r w:rsidRPr="00BB3D25">
        <w:t>The angular shape of ozone molecule (O</w:t>
      </w:r>
      <w:r w:rsidRPr="00BB3D25">
        <w:rPr>
          <w:vertAlign w:val="subscript"/>
        </w:rPr>
        <w:t>3</w:t>
      </w:r>
      <w:r w:rsidRPr="00BB3D25">
        <w:t xml:space="preserve">) consists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BE3843" w:rsidRPr="00BB3D25" w14:paraId="21C11412" w14:textId="77777777" w:rsidTr="00F71342">
        <w:tc>
          <w:tcPr>
            <w:tcW w:w="2506" w:type="dxa"/>
            <w:vAlign w:val="center"/>
          </w:tcPr>
          <w:p w14:paraId="26B4C292" w14:textId="77777777" w:rsidR="00BE3843" w:rsidRPr="00BB3D25" w:rsidRDefault="00BE3843" w:rsidP="004B6FC0">
            <w:pPr>
              <w:pStyle w:val="ListParagraph"/>
              <w:spacing w:before="240"/>
              <w:ind w:left="0"/>
              <w:rPr>
                <w:vertAlign w:val="subscript"/>
              </w:rPr>
            </w:pPr>
            <w:r w:rsidRPr="00BB3D25">
              <w:t xml:space="preserve">a) 1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BB3D25">
              <w:rPr>
                <w:rFonts w:eastAsiaTheme="minorEastAsia"/>
              </w:rPr>
              <w:t xml:space="preserve"> &amp; 2 </w:t>
            </w:r>
            <w:r w:rsidRPr="00BB3D25">
              <w:t xml:space="preserve">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 w:rsidRPr="00BB3D25">
              <w:rPr>
                <w:rFonts w:eastAsiaTheme="minorEastAsia"/>
              </w:rPr>
              <w:t>-bonds</w:t>
            </w:r>
          </w:p>
        </w:tc>
        <w:tc>
          <w:tcPr>
            <w:tcW w:w="2506" w:type="dxa"/>
          </w:tcPr>
          <w:p w14:paraId="7F992C08" w14:textId="77777777" w:rsidR="00BE3843" w:rsidRPr="00BB3D25" w:rsidRDefault="00BE3843" w:rsidP="004B6FC0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b) 2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BB3D25">
              <w:rPr>
                <w:rFonts w:eastAsiaTheme="minorEastAsia"/>
              </w:rPr>
              <w:t xml:space="preserve"> &amp; 2 </w:t>
            </w:r>
            <w:r w:rsidRPr="00BB3D25">
              <w:t xml:space="preserve">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 w:rsidRPr="00BB3D25">
              <w:rPr>
                <w:rFonts w:eastAsiaTheme="minorEastAsia"/>
              </w:rPr>
              <w:t>-bonds</w:t>
            </w:r>
          </w:p>
        </w:tc>
        <w:tc>
          <w:tcPr>
            <w:tcW w:w="2506" w:type="dxa"/>
          </w:tcPr>
          <w:p w14:paraId="323B3CAC" w14:textId="77777777" w:rsidR="00BE3843" w:rsidRPr="00BB3D25" w:rsidRDefault="00BE3843" w:rsidP="004B6FC0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c) 1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BB3D25">
              <w:rPr>
                <w:rFonts w:eastAsiaTheme="minorEastAsia"/>
              </w:rPr>
              <w:t xml:space="preserve"> &amp; 1 </w:t>
            </w:r>
            <w:r w:rsidRPr="00BB3D25">
              <w:t xml:space="preserve">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 w:rsidRPr="00BB3D25">
              <w:rPr>
                <w:rFonts w:eastAsiaTheme="minorEastAsia"/>
              </w:rPr>
              <w:t>-bonds</w:t>
            </w:r>
          </w:p>
        </w:tc>
        <w:tc>
          <w:tcPr>
            <w:tcW w:w="2506" w:type="dxa"/>
          </w:tcPr>
          <w:p w14:paraId="25935F70" w14:textId="77777777" w:rsidR="00BE3843" w:rsidRPr="00BB3D25" w:rsidRDefault="00BE3843" w:rsidP="004B6FC0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d) 2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BB3D25">
              <w:rPr>
                <w:rFonts w:eastAsiaTheme="minorEastAsia"/>
              </w:rPr>
              <w:t xml:space="preserve"> &amp; 1 </w:t>
            </w:r>
            <w:r w:rsidRPr="00BB3D25">
              <w:t xml:space="preserve">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 w:rsidRPr="00BB3D25">
              <w:rPr>
                <w:rFonts w:eastAsiaTheme="minorEastAsia"/>
              </w:rPr>
              <w:t>-bonds</w:t>
            </w:r>
          </w:p>
        </w:tc>
      </w:tr>
    </w:tbl>
    <w:p w14:paraId="072BBBDA" w14:textId="77777777" w:rsidR="00BE3843" w:rsidRPr="00BB3D25" w:rsidRDefault="00BE3843" w:rsidP="00BE3843">
      <w:pPr>
        <w:pStyle w:val="ListParagraph"/>
        <w:numPr>
          <w:ilvl w:val="0"/>
          <w:numId w:val="2"/>
        </w:numPr>
        <w:spacing w:after="0"/>
        <w:jc w:val="both"/>
      </w:pPr>
      <w:r w:rsidRPr="00BB3D25">
        <w:t>In a regular octahedral molecule ,MX</w:t>
      </w:r>
      <w:r w:rsidRPr="00BB3D25">
        <w:rPr>
          <w:vertAlign w:val="subscript"/>
        </w:rPr>
        <w:t>6</w:t>
      </w:r>
      <w:r w:rsidRPr="00BB3D25">
        <w:t xml:space="preserve"> the number of X – M – X bonds at 180˚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BE3843" w:rsidRPr="00BB3D25" w14:paraId="736D7E83" w14:textId="77777777" w:rsidTr="00F71342">
        <w:tc>
          <w:tcPr>
            <w:tcW w:w="2506" w:type="dxa"/>
            <w:vAlign w:val="center"/>
          </w:tcPr>
          <w:p w14:paraId="33D24E59" w14:textId="77777777" w:rsidR="00BE3843" w:rsidRPr="00BB3D25" w:rsidRDefault="00BE3843" w:rsidP="004B6FC0">
            <w:pPr>
              <w:pStyle w:val="ListParagraph"/>
              <w:spacing w:before="240"/>
              <w:ind w:left="0"/>
              <w:rPr>
                <w:vertAlign w:val="subscript"/>
              </w:rPr>
            </w:pPr>
            <w:r w:rsidRPr="00BB3D25">
              <w:t>a) 3</w:t>
            </w:r>
          </w:p>
        </w:tc>
        <w:tc>
          <w:tcPr>
            <w:tcW w:w="2506" w:type="dxa"/>
          </w:tcPr>
          <w:p w14:paraId="26146FFF" w14:textId="77777777" w:rsidR="00BE3843" w:rsidRPr="00BB3D25" w:rsidRDefault="00BE3843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b) 2</w:t>
            </w:r>
          </w:p>
        </w:tc>
        <w:tc>
          <w:tcPr>
            <w:tcW w:w="2506" w:type="dxa"/>
          </w:tcPr>
          <w:p w14:paraId="79193DEF" w14:textId="77777777" w:rsidR="00BE3843" w:rsidRPr="00BB3D25" w:rsidRDefault="00BE3843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c) 6</w:t>
            </w:r>
          </w:p>
        </w:tc>
        <w:tc>
          <w:tcPr>
            <w:tcW w:w="2506" w:type="dxa"/>
          </w:tcPr>
          <w:p w14:paraId="5869F1C9" w14:textId="77777777" w:rsidR="00BE3843" w:rsidRPr="00BB3D25" w:rsidRDefault="00BE3843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d) 4</w:t>
            </w:r>
          </w:p>
        </w:tc>
      </w:tr>
    </w:tbl>
    <w:p w14:paraId="4A9B6744" w14:textId="77777777" w:rsidR="00BE3843" w:rsidRPr="00BB3D25" w:rsidRDefault="00BE3843" w:rsidP="00BE3843">
      <w:pPr>
        <w:pStyle w:val="ListParagraph"/>
        <w:numPr>
          <w:ilvl w:val="0"/>
          <w:numId w:val="2"/>
        </w:numPr>
        <w:spacing w:after="0"/>
        <w:jc w:val="both"/>
      </w:pPr>
      <w:r>
        <w:t>In</w:t>
      </w:r>
      <w:r w:rsidRPr="00BB3D25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3-</m:t>
            </m:r>
          </m:sup>
        </m:sSubSup>
      </m:oMath>
      <w:r w:rsidRPr="00BB3D25">
        <w:t xml:space="preserve"> ion, the formal charge on each oxygen atom and P – O bond order respectively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BE3843" w:rsidRPr="00BB3D25" w14:paraId="2BA24B98" w14:textId="77777777" w:rsidTr="00F71342">
        <w:tc>
          <w:tcPr>
            <w:tcW w:w="2506" w:type="dxa"/>
            <w:vAlign w:val="center"/>
          </w:tcPr>
          <w:p w14:paraId="46D58953" w14:textId="77777777" w:rsidR="00BE3843" w:rsidRPr="00BB3D25" w:rsidRDefault="00BE3843" w:rsidP="004B6FC0">
            <w:pPr>
              <w:pStyle w:val="ListParagraph"/>
              <w:spacing w:before="240"/>
              <w:ind w:left="0"/>
            </w:pPr>
            <w:r w:rsidRPr="00BB3D25">
              <w:t>a) – 0.75 , 0.6</w:t>
            </w:r>
          </w:p>
        </w:tc>
        <w:tc>
          <w:tcPr>
            <w:tcW w:w="2506" w:type="dxa"/>
          </w:tcPr>
          <w:p w14:paraId="09020508" w14:textId="77777777" w:rsidR="00BE3843" w:rsidRPr="00BB3D25" w:rsidRDefault="00BE3843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b) – 0.75 , 1.0</w:t>
            </w:r>
          </w:p>
        </w:tc>
        <w:tc>
          <w:tcPr>
            <w:tcW w:w="2506" w:type="dxa"/>
          </w:tcPr>
          <w:p w14:paraId="2D87A926" w14:textId="77777777" w:rsidR="00BE3843" w:rsidRPr="00BB3D25" w:rsidRDefault="00BE3843" w:rsidP="004B6FC0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>c) – 0.75 , 1.25</w:t>
            </w:r>
          </w:p>
        </w:tc>
        <w:tc>
          <w:tcPr>
            <w:tcW w:w="2506" w:type="dxa"/>
          </w:tcPr>
          <w:p w14:paraId="4870D4D8" w14:textId="77777777" w:rsidR="00BE3843" w:rsidRPr="00BB3D25" w:rsidRDefault="00BE3843" w:rsidP="004B6FC0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>d) – 3 , 1.25</w:t>
            </w:r>
          </w:p>
        </w:tc>
      </w:tr>
    </w:tbl>
    <w:p w14:paraId="0C3AD9FE" w14:textId="77777777" w:rsidR="00BE3843" w:rsidRDefault="00BE3843" w:rsidP="00BE3843">
      <w:pPr>
        <w:pStyle w:val="ListParagraph"/>
        <w:numPr>
          <w:ilvl w:val="0"/>
          <w:numId w:val="2"/>
        </w:numPr>
        <w:spacing w:after="0"/>
        <w:jc w:val="both"/>
      </w:pPr>
      <w:r>
        <w:t>The weakest among the following types of bond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1"/>
        <w:gridCol w:w="2427"/>
        <w:gridCol w:w="2424"/>
        <w:gridCol w:w="2412"/>
      </w:tblGrid>
      <w:tr w:rsidR="00BE3843" w:rsidRPr="00BB3D25" w14:paraId="1D421B58" w14:textId="77777777" w:rsidTr="008435A2">
        <w:tc>
          <w:tcPr>
            <w:tcW w:w="2411" w:type="dxa"/>
            <w:vAlign w:val="center"/>
          </w:tcPr>
          <w:p w14:paraId="48C99B99" w14:textId="77777777" w:rsidR="00BE3843" w:rsidRPr="00BB3D25" w:rsidRDefault="00BE3843" w:rsidP="004B6FC0">
            <w:pPr>
              <w:pStyle w:val="ListParagraph"/>
              <w:spacing w:before="240"/>
              <w:ind w:left="0"/>
            </w:pPr>
            <w:r>
              <w:t>a) ionic</w:t>
            </w:r>
          </w:p>
        </w:tc>
        <w:tc>
          <w:tcPr>
            <w:tcW w:w="2427" w:type="dxa"/>
          </w:tcPr>
          <w:p w14:paraId="79630A81" w14:textId="77777777" w:rsidR="00BE3843" w:rsidRPr="00BB3D25" w:rsidRDefault="00BE3843" w:rsidP="004B6FC0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b) </w:t>
            </w:r>
            <w:r>
              <w:t>covalent</w:t>
            </w:r>
          </w:p>
        </w:tc>
        <w:tc>
          <w:tcPr>
            <w:tcW w:w="2424" w:type="dxa"/>
          </w:tcPr>
          <w:p w14:paraId="6796F378" w14:textId="77777777" w:rsidR="00BE3843" w:rsidRPr="00BB3D25" w:rsidRDefault="00BE3843" w:rsidP="004B6FC0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c) </w:t>
            </w:r>
            <w:r>
              <w:t>metallic</w:t>
            </w:r>
          </w:p>
        </w:tc>
        <w:tc>
          <w:tcPr>
            <w:tcW w:w="2412" w:type="dxa"/>
          </w:tcPr>
          <w:p w14:paraId="25071F22" w14:textId="77777777" w:rsidR="00BE3843" w:rsidRPr="00BB3D25" w:rsidRDefault="00BE3843" w:rsidP="004B6FC0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d) </w:t>
            </w:r>
            <w:r>
              <w:t>H-bond</w:t>
            </w:r>
          </w:p>
        </w:tc>
      </w:tr>
    </w:tbl>
    <w:p w14:paraId="0C1FB718" w14:textId="77777777" w:rsidR="008435A2" w:rsidRPr="00BB3D25" w:rsidRDefault="008435A2" w:rsidP="008435A2">
      <w:pPr>
        <w:pStyle w:val="ListParagraph"/>
        <w:numPr>
          <w:ilvl w:val="0"/>
          <w:numId w:val="2"/>
        </w:numPr>
        <w:spacing w:after="0"/>
        <w:jc w:val="both"/>
      </w:pPr>
      <w:r w:rsidRPr="00BB3D25">
        <w:t xml:space="preserve">The correct order of C – O bond length among CO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 w:rsidRPr="00BB3D25">
        <w:rPr>
          <w:rFonts w:eastAsiaTheme="minorEastAsia"/>
        </w:rPr>
        <w:t>, CO</w:t>
      </w:r>
      <w:r w:rsidRPr="00BB3D25">
        <w:rPr>
          <w:rFonts w:eastAsiaTheme="minorEastAsia"/>
          <w:vertAlign w:val="subscript"/>
        </w:rPr>
        <w:t>2</w:t>
      </w:r>
      <w:r w:rsidRPr="00BB3D25">
        <w:rPr>
          <w:rFonts w:eastAsiaTheme="minorEastAsia"/>
        </w:rPr>
        <w:t xml:space="preserve">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9"/>
        <w:gridCol w:w="2412"/>
        <w:gridCol w:w="2433"/>
        <w:gridCol w:w="2420"/>
      </w:tblGrid>
      <w:tr w:rsidR="008435A2" w:rsidRPr="00BB3D25" w14:paraId="220014BF" w14:textId="77777777" w:rsidTr="00167F28">
        <w:tc>
          <w:tcPr>
            <w:tcW w:w="2409" w:type="dxa"/>
            <w:vAlign w:val="center"/>
          </w:tcPr>
          <w:p w14:paraId="37BFC912" w14:textId="77777777" w:rsidR="008435A2" w:rsidRPr="00BB3D25" w:rsidRDefault="008435A2" w:rsidP="004B6FC0">
            <w:pPr>
              <w:pStyle w:val="ListParagraph"/>
              <w:spacing w:before="240"/>
              <w:ind w:left="0"/>
            </w:pPr>
            <w:r w:rsidRPr="00BB3D25">
              <w:t>a) CO</w:t>
            </w:r>
            <w:r w:rsidRPr="00BB3D25">
              <w:rPr>
                <w:vertAlign w:val="subscript"/>
              </w:rPr>
              <w:t>2</w:t>
            </w:r>
            <w:r w:rsidRPr="00BB3D25"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Pr="00BB3D25">
              <w:rPr>
                <w:rFonts w:eastAsiaTheme="minorEastAsia"/>
              </w:rPr>
              <w:t>&lt; CO</w:t>
            </w:r>
          </w:p>
        </w:tc>
        <w:tc>
          <w:tcPr>
            <w:tcW w:w="2412" w:type="dxa"/>
          </w:tcPr>
          <w:p w14:paraId="5391779A" w14:textId="77777777" w:rsidR="008435A2" w:rsidRPr="00BB3D25" w:rsidRDefault="008435A2" w:rsidP="004B6FC0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b) CO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Pr="00BB3D25">
              <w:rPr>
                <w:rFonts w:eastAsiaTheme="minorEastAsia"/>
              </w:rPr>
              <w:t>&lt; CO</w:t>
            </w:r>
            <w:r w:rsidRPr="00BB3D25"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2433" w:type="dxa"/>
          </w:tcPr>
          <w:p w14:paraId="0EA63467" w14:textId="77777777" w:rsidR="008435A2" w:rsidRPr="00BB3D25" w:rsidRDefault="008435A2" w:rsidP="004B6FC0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Pr="00BB3D25">
              <w:rPr>
                <w:rFonts w:eastAsiaTheme="minorEastAsia"/>
              </w:rPr>
              <w:t>&lt; CO</w:t>
            </w:r>
            <w:r w:rsidRPr="00BB3D25">
              <w:rPr>
                <w:rFonts w:eastAsiaTheme="minorEastAsia"/>
                <w:vertAlign w:val="subscript"/>
              </w:rPr>
              <w:t>2</w:t>
            </w:r>
            <w:r w:rsidRPr="00BB3D25">
              <w:rPr>
                <w:rFonts w:eastAsiaTheme="minorEastAsia"/>
              </w:rPr>
              <w:t xml:space="preserve"> &lt; CO</w:t>
            </w:r>
          </w:p>
        </w:tc>
        <w:tc>
          <w:tcPr>
            <w:tcW w:w="2420" w:type="dxa"/>
          </w:tcPr>
          <w:p w14:paraId="193504A6" w14:textId="77777777" w:rsidR="008435A2" w:rsidRPr="00BB3D25" w:rsidRDefault="008435A2" w:rsidP="004B6FC0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d) CO </w:t>
            </w:r>
            <w:r w:rsidRPr="00BB3D25">
              <w:rPr>
                <w:rFonts w:eastAsiaTheme="minorEastAsia"/>
              </w:rPr>
              <w:t>&lt; CO</w:t>
            </w:r>
            <w:r w:rsidRPr="00BB3D25">
              <w:rPr>
                <w:rFonts w:eastAsiaTheme="minorEastAsia"/>
                <w:vertAlign w:val="subscript"/>
              </w:rPr>
              <w:t>2</w:t>
            </w:r>
            <w:r w:rsidRPr="00BB3D25">
              <w:rPr>
                <w:rFonts w:eastAsiaTheme="minorEastAsia"/>
              </w:rPr>
              <w:t xml:space="preserve"> </w:t>
            </w:r>
            <w:r w:rsidRPr="00BB3D25">
              <w:t xml:space="preserve">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</w:tr>
    </w:tbl>
    <w:p w14:paraId="78289EF4" w14:textId="77777777" w:rsidR="008435A2" w:rsidRPr="00BB3D25" w:rsidRDefault="008435A2" w:rsidP="008435A2">
      <w:pPr>
        <w:pStyle w:val="ListParagraph"/>
        <w:numPr>
          <w:ilvl w:val="0"/>
          <w:numId w:val="2"/>
        </w:numPr>
        <w:spacing w:after="0"/>
        <w:jc w:val="both"/>
      </w:pPr>
      <w:r w:rsidRPr="00BB3D25">
        <w:t xml:space="preserve">Among the following, the pair in which the two species are not isostructural,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5"/>
        <w:gridCol w:w="2420"/>
        <w:gridCol w:w="2421"/>
        <w:gridCol w:w="2418"/>
      </w:tblGrid>
      <w:tr w:rsidR="008435A2" w:rsidRPr="00BB3D25" w14:paraId="22ACC5FB" w14:textId="77777777" w:rsidTr="00F71342">
        <w:tc>
          <w:tcPr>
            <w:tcW w:w="2506" w:type="dxa"/>
            <w:vAlign w:val="center"/>
          </w:tcPr>
          <w:p w14:paraId="4966DFFD" w14:textId="77777777" w:rsidR="008435A2" w:rsidRPr="00BB3D25" w:rsidRDefault="008435A2" w:rsidP="004B6FC0">
            <w:pPr>
              <w:pStyle w:val="ListParagraph"/>
              <w:spacing w:before="240"/>
              <w:ind w:left="0"/>
              <w:rPr>
                <w:vertAlign w:val="subscript"/>
              </w:rPr>
            </w:pPr>
            <w:r w:rsidRPr="00BB3D25">
              <w:t>a) SiF</w:t>
            </w:r>
            <w:r w:rsidRPr="00BB3D25">
              <w:rPr>
                <w:vertAlign w:val="subscript"/>
              </w:rPr>
              <w:t>4</w:t>
            </w:r>
            <w:r w:rsidRPr="00BB3D25">
              <w:t xml:space="preserve"> &amp; SF</w:t>
            </w:r>
            <w:r w:rsidRPr="00BB3D25">
              <w:rPr>
                <w:vertAlign w:val="subscript"/>
              </w:rPr>
              <w:t>4</w:t>
            </w:r>
          </w:p>
        </w:tc>
        <w:tc>
          <w:tcPr>
            <w:tcW w:w="2506" w:type="dxa"/>
          </w:tcPr>
          <w:p w14:paraId="0AABD5BD" w14:textId="77777777" w:rsidR="008435A2" w:rsidRPr="00BB3D25" w:rsidRDefault="008435A2" w:rsidP="004B6FC0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Pr="00BB3D25">
              <w:rPr>
                <w:rFonts w:eastAsiaTheme="minorEastAsia"/>
              </w:rPr>
              <w:t xml:space="preserve"> &amp; XeO</w:t>
            </w:r>
            <w:r w:rsidRPr="00BB3D25"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2506" w:type="dxa"/>
          </w:tcPr>
          <w:p w14:paraId="7D336B8E" w14:textId="77777777" w:rsidR="008435A2" w:rsidRPr="00BB3D25" w:rsidRDefault="008435A2" w:rsidP="004B6FC0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Pr="00BB3D25">
              <w:rPr>
                <w:rFonts w:eastAsiaTheme="minorEastAsia"/>
              </w:rPr>
              <w:t xml:space="preserve"> 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506" w:type="dxa"/>
          </w:tcPr>
          <w:p w14:paraId="38B213C2" w14:textId="77777777" w:rsidR="008435A2" w:rsidRPr="00BB3D25" w:rsidRDefault="008435A2" w:rsidP="004B6FC0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PF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Pr="00BB3D25">
              <w:rPr>
                <w:rFonts w:eastAsiaTheme="minorEastAsia"/>
              </w:rPr>
              <w:t xml:space="preserve"> &amp; SF</w:t>
            </w:r>
            <w:r w:rsidRPr="00BB3D25">
              <w:rPr>
                <w:rFonts w:eastAsiaTheme="minorEastAsia"/>
                <w:vertAlign w:val="subscript"/>
              </w:rPr>
              <w:t>6</w:t>
            </w:r>
          </w:p>
        </w:tc>
      </w:tr>
    </w:tbl>
    <w:p w14:paraId="5933F31E" w14:textId="77777777" w:rsidR="008435A2" w:rsidRPr="00BB3D25" w:rsidRDefault="008435A2" w:rsidP="008435A2">
      <w:pPr>
        <w:pStyle w:val="ListParagraph"/>
        <w:numPr>
          <w:ilvl w:val="0"/>
          <w:numId w:val="2"/>
        </w:numPr>
        <w:spacing w:after="0"/>
        <w:jc w:val="both"/>
      </w:pPr>
      <w:r w:rsidRPr="00BB3D25">
        <w:t xml:space="preserve">The number of antibonding electron pairs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 w:rsidRPr="00BB3D25">
        <w:t xml:space="preserve"> molecular ion on the basis of molecular orbital theory is (at. no. of O = 8)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8435A2" w:rsidRPr="00BB3D25" w14:paraId="3B0CDFAA" w14:textId="77777777" w:rsidTr="00F71342">
        <w:tc>
          <w:tcPr>
            <w:tcW w:w="2506" w:type="dxa"/>
            <w:vAlign w:val="center"/>
          </w:tcPr>
          <w:p w14:paraId="3902A3EF" w14:textId="77777777" w:rsidR="008435A2" w:rsidRPr="00BB3D25" w:rsidRDefault="008435A2" w:rsidP="004B6FC0">
            <w:pPr>
              <w:pStyle w:val="ListParagraph"/>
              <w:spacing w:before="240"/>
              <w:ind w:left="0"/>
            </w:pPr>
            <w:r w:rsidRPr="00BB3D25">
              <w:t>a) 5</w:t>
            </w:r>
          </w:p>
        </w:tc>
        <w:tc>
          <w:tcPr>
            <w:tcW w:w="2506" w:type="dxa"/>
          </w:tcPr>
          <w:p w14:paraId="3557E017" w14:textId="77777777" w:rsidR="008435A2" w:rsidRPr="00BB3D25" w:rsidRDefault="008435A2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b) 2</w:t>
            </w:r>
          </w:p>
        </w:tc>
        <w:tc>
          <w:tcPr>
            <w:tcW w:w="2506" w:type="dxa"/>
          </w:tcPr>
          <w:p w14:paraId="073CAB26" w14:textId="77777777" w:rsidR="008435A2" w:rsidRPr="00BB3D25" w:rsidRDefault="008435A2" w:rsidP="004B6FC0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>c) 4</w:t>
            </w:r>
          </w:p>
        </w:tc>
        <w:tc>
          <w:tcPr>
            <w:tcW w:w="2506" w:type="dxa"/>
          </w:tcPr>
          <w:p w14:paraId="3D7E8DA6" w14:textId="77777777" w:rsidR="008435A2" w:rsidRPr="00BB3D25" w:rsidRDefault="008435A2" w:rsidP="004B6FC0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>d) 6</w:t>
            </w:r>
          </w:p>
        </w:tc>
      </w:tr>
    </w:tbl>
    <w:p w14:paraId="77ED45BC" w14:textId="77777777" w:rsidR="008435A2" w:rsidRPr="00BB3D25" w:rsidRDefault="008435A2" w:rsidP="008435A2">
      <w:pPr>
        <w:pStyle w:val="ListParagraph"/>
        <w:numPr>
          <w:ilvl w:val="0"/>
          <w:numId w:val="2"/>
        </w:numPr>
        <w:spacing w:after="0"/>
        <w:jc w:val="both"/>
      </w:pPr>
      <w:r w:rsidRPr="00BB3D25">
        <w:t xml:space="preserve">The molecule which does not exhibit dipole moment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2423"/>
        <w:gridCol w:w="2417"/>
        <w:gridCol w:w="2417"/>
      </w:tblGrid>
      <w:tr w:rsidR="008435A2" w:rsidRPr="00BB3D25" w14:paraId="4616FEE7" w14:textId="77777777" w:rsidTr="00F71342">
        <w:tc>
          <w:tcPr>
            <w:tcW w:w="2506" w:type="dxa"/>
            <w:vAlign w:val="center"/>
          </w:tcPr>
          <w:p w14:paraId="64993A5A" w14:textId="77777777" w:rsidR="008435A2" w:rsidRPr="00BB3D25" w:rsidRDefault="008435A2" w:rsidP="004B6FC0">
            <w:pPr>
              <w:pStyle w:val="ListParagraph"/>
              <w:spacing w:before="240"/>
              <w:ind w:left="0"/>
            </w:pPr>
            <w:r w:rsidRPr="00BB3D25">
              <w:t>a) NH</w:t>
            </w:r>
            <w:r w:rsidRPr="00BB3D25">
              <w:rPr>
                <w:vertAlign w:val="subscript"/>
              </w:rPr>
              <w:t>3</w:t>
            </w:r>
          </w:p>
        </w:tc>
        <w:tc>
          <w:tcPr>
            <w:tcW w:w="2506" w:type="dxa"/>
          </w:tcPr>
          <w:p w14:paraId="65606EAD" w14:textId="77777777" w:rsidR="008435A2" w:rsidRPr="00BB3D25" w:rsidRDefault="008435A2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b) CHCl</w:t>
            </w:r>
            <w:r w:rsidRPr="00BB3D25">
              <w:rPr>
                <w:vertAlign w:val="subscript"/>
              </w:rPr>
              <w:t>3</w:t>
            </w:r>
          </w:p>
        </w:tc>
        <w:tc>
          <w:tcPr>
            <w:tcW w:w="2506" w:type="dxa"/>
          </w:tcPr>
          <w:p w14:paraId="3F82D6D6" w14:textId="77777777" w:rsidR="008435A2" w:rsidRPr="00BB3D25" w:rsidRDefault="008435A2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c) H</w:t>
            </w:r>
            <w:r w:rsidRPr="00BB3D25">
              <w:rPr>
                <w:vertAlign w:val="subscript"/>
              </w:rPr>
              <w:t>2</w:t>
            </w:r>
            <w:r w:rsidRPr="00BB3D25">
              <w:t>O</w:t>
            </w:r>
          </w:p>
        </w:tc>
        <w:tc>
          <w:tcPr>
            <w:tcW w:w="2506" w:type="dxa"/>
          </w:tcPr>
          <w:p w14:paraId="1978B07A" w14:textId="77777777" w:rsidR="008435A2" w:rsidRPr="00BB3D25" w:rsidRDefault="008435A2" w:rsidP="004B6FC0">
            <w:pPr>
              <w:pStyle w:val="ListParagraph"/>
              <w:spacing w:before="240"/>
              <w:ind w:left="0"/>
              <w:jc w:val="both"/>
            </w:pPr>
            <w:r w:rsidRPr="00BB3D25">
              <w:t>d) CCl</w:t>
            </w:r>
            <w:r w:rsidRPr="00BB3D25">
              <w:rPr>
                <w:vertAlign w:val="subscript"/>
              </w:rPr>
              <w:t>4</w:t>
            </w:r>
          </w:p>
        </w:tc>
      </w:tr>
    </w:tbl>
    <w:p w14:paraId="7B3DC1CD" w14:textId="77777777" w:rsidR="008435A2" w:rsidRDefault="008435A2" w:rsidP="008435A2">
      <w:pPr>
        <w:pStyle w:val="ListParagraph"/>
        <w:numPr>
          <w:ilvl w:val="0"/>
          <w:numId w:val="2"/>
        </w:numPr>
        <w:spacing w:after="0"/>
        <w:jc w:val="both"/>
      </w:pPr>
      <w:r>
        <w:t>Which of the following pair will form most stable ionic bond?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21"/>
        <w:gridCol w:w="2415"/>
        <w:gridCol w:w="2419"/>
      </w:tblGrid>
      <w:tr w:rsidR="008435A2" w:rsidRPr="00BB3D25" w14:paraId="4E4D368E" w14:textId="77777777" w:rsidTr="001A1EB7">
        <w:tc>
          <w:tcPr>
            <w:tcW w:w="2506" w:type="dxa"/>
            <w:vAlign w:val="center"/>
          </w:tcPr>
          <w:p w14:paraId="0B40C62B" w14:textId="77777777" w:rsidR="008435A2" w:rsidRPr="00BB3D25" w:rsidRDefault="008435A2" w:rsidP="004B6FC0">
            <w:pPr>
              <w:pStyle w:val="ListParagraph"/>
              <w:spacing w:before="240"/>
              <w:ind w:left="0"/>
            </w:pPr>
            <w:r>
              <w:t>a) Na &amp; Cl</w:t>
            </w:r>
          </w:p>
        </w:tc>
        <w:tc>
          <w:tcPr>
            <w:tcW w:w="2506" w:type="dxa"/>
          </w:tcPr>
          <w:p w14:paraId="4EFF1A4A" w14:textId="77777777" w:rsidR="008435A2" w:rsidRPr="00BB3D25" w:rsidRDefault="008435A2" w:rsidP="004B6FC0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b) </w:t>
            </w:r>
            <w:r>
              <w:t>Mg &amp; F</w:t>
            </w:r>
          </w:p>
        </w:tc>
        <w:tc>
          <w:tcPr>
            <w:tcW w:w="2506" w:type="dxa"/>
          </w:tcPr>
          <w:p w14:paraId="2BA06B57" w14:textId="77777777" w:rsidR="008435A2" w:rsidRPr="00BB3D25" w:rsidRDefault="008435A2" w:rsidP="004B6FC0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c) </w:t>
            </w:r>
            <w:r>
              <w:t>Li &amp; F</w:t>
            </w:r>
          </w:p>
        </w:tc>
        <w:tc>
          <w:tcPr>
            <w:tcW w:w="2506" w:type="dxa"/>
          </w:tcPr>
          <w:p w14:paraId="4442B602" w14:textId="77777777" w:rsidR="008435A2" w:rsidRPr="00BB3D25" w:rsidRDefault="008435A2" w:rsidP="004B6FC0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d) </w:t>
            </w:r>
            <w:r>
              <w:t>Na &amp; F</w:t>
            </w:r>
          </w:p>
        </w:tc>
      </w:tr>
    </w:tbl>
    <w:p w14:paraId="0332B889" w14:textId="77777777" w:rsidR="00845EDA" w:rsidRDefault="00845EDA" w:rsidP="001452FB">
      <w:pPr>
        <w:pStyle w:val="ListParagraph"/>
        <w:spacing w:after="0"/>
        <w:ind w:left="0"/>
        <w:jc w:val="both"/>
        <w:rPr>
          <w:sz w:val="24"/>
          <w:szCs w:val="24"/>
        </w:rPr>
      </w:pPr>
    </w:p>
    <w:p w14:paraId="4BDE162B" w14:textId="77777777" w:rsidR="00B06A46" w:rsidRDefault="00B06A46" w:rsidP="001452FB">
      <w:pPr>
        <w:pStyle w:val="ListParagraph"/>
        <w:spacing w:after="0"/>
        <w:ind w:left="0"/>
        <w:jc w:val="both"/>
        <w:rPr>
          <w:sz w:val="24"/>
          <w:szCs w:val="24"/>
        </w:rPr>
      </w:pPr>
    </w:p>
    <w:p w14:paraId="22054485" w14:textId="77777777" w:rsidR="00B06A46" w:rsidRDefault="00B06A46" w:rsidP="001452FB">
      <w:pPr>
        <w:pStyle w:val="ListParagraph"/>
        <w:spacing w:after="0"/>
        <w:ind w:left="0"/>
        <w:jc w:val="both"/>
        <w:rPr>
          <w:sz w:val="24"/>
          <w:szCs w:val="24"/>
        </w:rPr>
      </w:pPr>
    </w:p>
    <w:p w14:paraId="3F226514" w14:textId="77777777" w:rsidR="00B06A46" w:rsidRDefault="00B06A46" w:rsidP="001452FB">
      <w:pPr>
        <w:pStyle w:val="ListParagraph"/>
        <w:spacing w:after="0"/>
        <w:ind w:left="0"/>
        <w:jc w:val="both"/>
        <w:rPr>
          <w:sz w:val="24"/>
          <w:szCs w:val="24"/>
        </w:rPr>
      </w:pPr>
    </w:p>
    <w:p w14:paraId="258C840A" w14:textId="77777777" w:rsidR="00B06A46" w:rsidRDefault="00B06A46" w:rsidP="001452FB">
      <w:pPr>
        <w:pStyle w:val="ListParagraph"/>
        <w:spacing w:after="0"/>
        <w:ind w:left="0"/>
        <w:jc w:val="both"/>
        <w:rPr>
          <w:sz w:val="24"/>
          <w:szCs w:val="24"/>
        </w:rPr>
      </w:pPr>
    </w:p>
    <w:p w14:paraId="400069EE" w14:textId="77777777" w:rsidR="00B06A46" w:rsidRDefault="00B06A46" w:rsidP="001452FB">
      <w:pPr>
        <w:pStyle w:val="ListParagraph"/>
        <w:spacing w:after="0"/>
        <w:ind w:left="0"/>
        <w:jc w:val="both"/>
        <w:rPr>
          <w:sz w:val="24"/>
          <w:szCs w:val="24"/>
        </w:rPr>
      </w:pPr>
    </w:p>
    <w:p w14:paraId="6AECA5B3" w14:textId="77777777" w:rsidR="00B06A46" w:rsidRDefault="00B06A46" w:rsidP="001452FB">
      <w:pPr>
        <w:pStyle w:val="ListParagraph"/>
        <w:spacing w:after="0"/>
        <w:ind w:left="0"/>
        <w:jc w:val="both"/>
        <w:rPr>
          <w:sz w:val="24"/>
          <w:szCs w:val="24"/>
        </w:rPr>
      </w:pPr>
    </w:p>
    <w:p w14:paraId="139DC6DB" w14:textId="77777777" w:rsidR="00836A65" w:rsidRDefault="00836A65" w:rsidP="00836A65">
      <w:pPr>
        <w:pStyle w:val="ListParagraph"/>
        <w:spacing w:after="0"/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</w:t>
      </w:r>
      <w:r w:rsidRPr="00C50CE3">
        <w:rPr>
          <w:b/>
          <w:sz w:val="40"/>
          <w:szCs w:val="40"/>
        </w:rPr>
        <w:t>Answers</w:t>
      </w:r>
    </w:p>
    <w:p w14:paraId="26E278BB" w14:textId="77777777" w:rsidR="00836A65" w:rsidRPr="00392E31" w:rsidRDefault="00836A65" w:rsidP="00DF7EB2">
      <w:pPr>
        <w:rPr>
          <w:b/>
          <w:sz w:val="36"/>
          <w:szCs w:val="36"/>
        </w:rPr>
      </w:pPr>
      <w:r>
        <w:rPr>
          <w:b/>
          <w:sz w:val="40"/>
          <w:szCs w:val="40"/>
        </w:rPr>
        <w:t xml:space="preserve">                      </w:t>
      </w:r>
      <w:r w:rsidR="00DF7EB2">
        <w:rPr>
          <w:b/>
          <w:sz w:val="40"/>
          <w:szCs w:val="40"/>
        </w:rPr>
        <w:t xml:space="preserve">    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u w:val="single"/>
        </w:rPr>
        <w:t>Chemical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u w:val="single"/>
        </w:rPr>
        <w:t>Bonding</w:t>
      </w:r>
      <w:r>
        <w:rPr>
          <w:b/>
          <w:sz w:val="40"/>
          <w:szCs w:val="40"/>
        </w:rPr>
        <w:t xml:space="preserve">     </w:t>
      </w:r>
      <w:r w:rsidR="00DF7EB2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    </w:t>
      </w:r>
      <w:r>
        <w:rPr>
          <w:b/>
          <w:sz w:val="36"/>
          <w:szCs w:val="36"/>
        </w:rPr>
        <w:t>[CLASS = 11</w:t>
      </w:r>
      <w:r w:rsidRPr="00392E31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]</w:t>
      </w:r>
    </w:p>
    <w:tbl>
      <w:tblPr>
        <w:tblStyle w:val="TableGrid"/>
        <w:tblpPr w:leftFromText="180" w:rightFromText="180" w:vertAnchor="text" w:horzAnchor="margin" w:tblpY="2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621"/>
      </w:tblGrid>
      <w:tr w:rsidR="00367C35" w:rsidRPr="00FB2477" w14:paraId="398B5230" w14:textId="77777777" w:rsidTr="00845858">
        <w:trPr>
          <w:trHeight w:val="342"/>
        </w:trPr>
        <w:tc>
          <w:tcPr>
            <w:tcW w:w="4518" w:type="dxa"/>
          </w:tcPr>
          <w:p w14:paraId="593E681D" w14:textId="77777777" w:rsidR="00367C35" w:rsidRPr="00FB2477" w:rsidRDefault="00367C35" w:rsidP="004B6FC0">
            <w:pPr>
              <w:jc w:val="center"/>
            </w:pPr>
            <w:r w:rsidRPr="00FB2477">
              <w:rPr>
                <w:b/>
                <w:sz w:val="32"/>
                <w:szCs w:val="32"/>
              </w:rPr>
              <w:t>CODE : A</w:t>
            </w:r>
          </w:p>
        </w:tc>
        <w:tc>
          <w:tcPr>
            <w:tcW w:w="4621" w:type="dxa"/>
          </w:tcPr>
          <w:p w14:paraId="4A2CF3A1" w14:textId="77777777" w:rsidR="00367C35" w:rsidRPr="00FB2477" w:rsidRDefault="00367C35" w:rsidP="004B6FC0">
            <w:pPr>
              <w:jc w:val="center"/>
            </w:pPr>
            <w:r w:rsidRPr="00FB2477">
              <w:rPr>
                <w:b/>
                <w:sz w:val="32"/>
                <w:szCs w:val="32"/>
              </w:rPr>
              <w:t>CODE : B</w:t>
            </w:r>
          </w:p>
        </w:tc>
      </w:tr>
      <w:tr w:rsidR="00367C35" w:rsidRPr="00ED7AE1" w14:paraId="6F3D9FDC" w14:textId="77777777" w:rsidTr="00845858">
        <w:trPr>
          <w:trHeight w:val="342"/>
        </w:trPr>
        <w:tc>
          <w:tcPr>
            <w:tcW w:w="4518" w:type="dxa"/>
          </w:tcPr>
          <w:p w14:paraId="30DCC817" w14:textId="77777777" w:rsidR="00367C35" w:rsidRPr="00ED7AE1" w:rsidRDefault="00367C35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>1.      d</w:t>
            </w:r>
          </w:p>
        </w:tc>
        <w:tc>
          <w:tcPr>
            <w:tcW w:w="4621" w:type="dxa"/>
          </w:tcPr>
          <w:p w14:paraId="20F4ED3A" w14:textId="77777777" w:rsidR="00367C35" w:rsidRPr="00ED7AE1" w:rsidRDefault="00367C35" w:rsidP="00100E16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1.     </w:t>
            </w:r>
            <w:r w:rsidR="00100E16">
              <w:rPr>
                <w:sz w:val="24"/>
                <w:szCs w:val="24"/>
              </w:rPr>
              <w:t>a</w:t>
            </w:r>
          </w:p>
        </w:tc>
      </w:tr>
      <w:tr w:rsidR="00367C35" w:rsidRPr="00ED7AE1" w14:paraId="7D618C33" w14:textId="77777777" w:rsidTr="00845858">
        <w:trPr>
          <w:trHeight w:val="368"/>
        </w:trPr>
        <w:tc>
          <w:tcPr>
            <w:tcW w:w="4518" w:type="dxa"/>
          </w:tcPr>
          <w:p w14:paraId="2A2ABA4D" w14:textId="77777777" w:rsidR="00367C35" w:rsidRPr="00ED7AE1" w:rsidRDefault="00367C35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>2.     a</w:t>
            </w:r>
          </w:p>
        </w:tc>
        <w:tc>
          <w:tcPr>
            <w:tcW w:w="4621" w:type="dxa"/>
          </w:tcPr>
          <w:p w14:paraId="4439EDB8" w14:textId="77777777" w:rsidR="00367C35" w:rsidRPr="00ED7AE1" w:rsidRDefault="00367C35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>2.     a</w:t>
            </w:r>
          </w:p>
        </w:tc>
      </w:tr>
      <w:tr w:rsidR="00367C35" w:rsidRPr="00ED7AE1" w14:paraId="7BB4B187" w14:textId="77777777" w:rsidTr="00845858">
        <w:trPr>
          <w:trHeight w:val="342"/>
        </w:trPr>
        <w:tc>
          <w:tcPr>
            <w:tcW w:w="4518" w:type="dxa"/>
          </w:tcPr>
          <w:p w14:paraId="224C70FF" w14:textId="77777777" w:rsidR="00367C35" w:rsidRPr="00ED7AE1" w:rsidRDefault="00367C35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845858">
              <w:rPr>
                <w:sz w:val="24"/>
                <w:szCs w:val="24"/>
              </w:rPr>
              <w:t>3.     c</w:t>
            </w:r>
          </w:p>
        </w:tc>
        <w:tc>
          <w:tcPr>
            <w:tcW w:w="4621" w:type="dxa"/>
          </w:tcPr>
          <w:p w14:paraId="6997B2D6" w14:textId="77777777" w:rsidR="00367C35" w:rsidRPr="00ED7AE1" w:rsidRDefault="00367C35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100E16">
              <w:rPr>
                <w:sz w:val="24"/>
                <w:szCs w:val="24"/>
              </w:rPr>
              <w:t>3.     c</w:t>
            </w:r>
          </w:p>
        </w:tc>
      </w:tr>
      <w:tr w:rsidR="00367C35" w:rsidRPr="00ED7AE1" w14:paraId="69934B03" w14:textId="77777777" w:rsidTr="00845858">
        <w:trPr>
          <w:trHeight w:val="342"/>
        </w:trPr>
        <w:tc>
          <w:tcPr>
            <w:tcW w:w="4518" w:type="dxa"/>
          </w:tcPr>
          <w:p w14:paraId="5E0B7690" w14:textId="77777777" w:rsidR="00367C35" w:rsidRPr="00ED7AE1" w:rsidRDefault="00367C35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845858">
              <w:rPr>
                <w:sz w:val="24"/>
                <w:szCs w:val="24"/>
              </w:rPr>
              <w:t>4.      b</w:t>
            </w:r>
          </w:p>
        </w:tc>
        <w:tc>
          <w:tcPr>
            <w:tcW w:w="4621" w:type="dxa"/>
          </w:tcPr>
          <w:p w14:paraId="78D04927" w14:textId="77777777" w:rsidR="00367C35" w:rsidRPr="00ED7AE1" w:rsidRDefault="00367C35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4. </w:t>
            </w:r>
            <w:r w:rsidR="00100E16">
              <w:rPr>
                <w:sz w:val="24"/>
                <w:szCs w:val="24"/>
              </w:rPr>
              <w:t xml:space="preserve">     d</w:t>
            </w:r>
          </w:p>
        </w:tc>
      </w:tr>
      <w:tr w:rsidR="00367C35" w:rsidRPr="00ED7AE1" w14:paraId="24D15890" w14:textId="77777777" w:rsidTr="00845858">
        <w:trPr>
          <w:trHeight w:val="342"/>
        </w:trPr>
        <w:tc>
          <w:tcPr>
            <w:tcW w:w="4518" w:type="dxa"/>
          </w:tcPr>
          <w:p w14:paraId="52B19704" w14:textId="77777777" w:rsidR="00367C35" w:rsidRPr="00ED7AE1" w:rsidRDefault="00367C35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845858">
              <w:rPr>
                <w:sz w:val="24"/>
                <w:szCs w:val="24"/>
              </w:rPr>
              <w:t>5.      a</w:t>
            </w:r>
          </w:p>
        </w:tc>
        <w:tc>
          <w:tcPr>
            <w:tcW w:w="4621" w:type="dxa"/>
          </w:tcPr>
          <w:p w14:paraId="01FB67FF" w14:textId="77777777" w:rsidR="00367C35" w:rsidRPr="00ED7AE1" w:rsidRDefault="00367C35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5.      </w:t>
            </w:r>
            <w:r>
              <w:rPr>
                <w:sz w:val="24"/>
                <w:szCs w:val="24"/>
              </w:rPr>
              <w:t>a</w:t>
            </w:r>
          </w:p>
        </w:tc>
      </w:tr>
      <w:tr w:rsidR="00367C35" w:rsidRPr="00ED7AE1" w14:paraId="36D26ECB" w14:textId="77777777" w:rsidTr="00845858">
        <w:trPr>
          <w:trHeight w:val="342"/>
        </w:trPr>
        <w:tc>
          <w:tcPr>
            <w:tcW w:w="4518" w:type="dxa"/>
          </w:tcPr>
          <w:p w14:paraId="0E3F4544" w14:textId="77777777" w:rsidR="00367C35" w:rsidRPr="00ED7AE1" w:rsidRDefault="00367C35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>6.      b</w:t>
            </w:r>
          </w:p>
        </w:tc>
        <w:tc>
          <w:tcPr>
            <w:tcW w:w="4621" w:type="dxa"/>
          </w:tcPr>
          <w:p w14:paraId="2C50E79E" w14:textId="77777777" w:rsidR="00367C35" w:rsidRPr="00ED7AE1" w:rsidRDefault="00367C35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6.      </w:t>
            </w:r>
            <w:r w:rsidR="00C066F6">
              <w:rPr>
                <w:sz w:val="24"/>
                <w:szCs w:val="24"/>
              </w:rPr>
              <w:t>b</w:t>
            </w:r>
          </w:p>
        </w:tc>
      </w:tr>
      <w:tr w:rsidR="00367C35" w:rsidRPr="00ED7AE1" w14:paraId="3E19B577" w14:textId="77777777" w:rsidTr="00845858">
        <w:trPr>
          <w:trHeight w:val="342"/>
        </w:trPr>
        <w:tc>
          <w:tcPr>
            <w:tcW w:w="4518" w:type="dxa"/>
          </w:tcPr>
          <w:p w14:paraId="41F125C8" w14:textId="77777777" w:rsidR="00367C35" w:rsidRPr="00ED7AE1" w:rsidRDefault="00367C35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A549EE">
              <w:rPr>
                <w:sz w:val="24"/>
                <w:szCs w:val="24"/>
              </w:rPr>
              <w:t>7.      d</w:t>
            </w:r>
          </w:p>
        </w:tc>
        <w:tc>
          <w:tcPr>
            <w:tcW w:w="4621" w:type="dxa"/>
          </w:tcPr>
          <w:p w14:paraId="5B4340CC" w14:textId="77777777" w:rsidR="00367C35" w:rsidRPr="00ED7AE1" w:rsidRDefault="00367C35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7.      </w:t>
            </w:r>
            <w:r w:rsidR="00C066F6">
              <w:rPr>
                <w:sz w:val="24"/>
                <w:szCs w:val="24"/>
              </w:rPr>
              <w:t>b</w:t>
            </w:r>
          </w:p>
        </w:tc>
      </w:tr>
      <w:tr w:rsidR="00367C35" w:rsidRPr="00ED7AE1" w14:paraId="5B283919" w14:textId="77777777" w:rsidTr="00845858">
        <w:trPr>
          <w:trHeight w:val="342"/>
        </w:trPr>
        <w:tc>
          <w:tcPr>
            <w:tcW w:w="4518" w:type="dxa"/>
          </w:tcPr>
          <w:p w14:paraId="7B536A86" w14:textId="77777777" w:rsidR="00367C35" w:rsidRPr="00ED7AE1" w:rsidRDefault="00367C35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A549EE">
              <w:rPr>
                <w:sz w:val="24"/>
                <w:szCs w:val="24"/>
              </w:rPr>
              <w:t>8.      d</w:t>
            </w:r>
          </w:p>
        </w:tc>
        <w:tc>
          <w:tcPr>
            <w:tcW w:w="4621" w:type="dxa"/>
          </w:tcPr>
          <w:p w14:paraId="4A2A7DC8" w14:textId="77777777" w:rsidR="00367C35" w:rsidRPr="00ED7AE1" w:rsidRDefault="00367C35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8.      </w:t>
            </w:r>
            <w:r>
              <w:rPr>
                <w:sz w:val="24"/>
                <w:szCs w:val="24"/>
              </w:rPr>
              <w:t>a</w:t>
            </w:r>
          </w:p>
        </w:tc>
      </w:tr>
      <w:tr w:rsidR="00367C35" w:rsidRPr="00ED7AE1" w14:paraId="20949698" w14:textId="77777777" w:rsidTr="00845858">
        <w:trPr>
          <w:trHeight w:val="342"/>
        </w:trPr>
        <w:tc>
          <w:tcPr>
            <w:tcW w:w="4518" w:type="dxa"/>
          </w:tcPr>
          <w:p w14:paraId="31234CF3" w14:textId="77777777" w:rsidR="00367C35" w:rsidRPr="00ED7AE1" w:rsidRDefault="00367C35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A549EE">
              <w:rPr>
                <w:sz w:val="24"/>
                <w:szCs w:val="24"/>
              </w:rPr>
              <w:t>9.      a</w:t>
            </w:r>
          </w:p>
        </w:tc>
        <w:tc>
          <w:tcPr>
            <w:tcW w:w="4621" w:type="dxa"/>
          </w:tcPr>
          <w:p w14:paraId="324BCA17" w14:textId="77777777" w:rsidR="00367C35" w:rsidRPr="00ED7AE1" w:rsidRDefault="00367C35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9.      </w:t>
            </w:r>
            <w:r>
              <w:rPr>
                <w:sz w:val="24"/>
                <w:szCs w:val="24"/>
              </w:rPr>
              <w:t>d</w:t>
            </w:r>
          </w:p>
        </w:tc>
      </w:tr>
      <w:tr w:rsidR="00367C35" w:rsidRPr="00ED7AE1" w14:paraId="7D7B02DA" w14:textId="77777777" w:rsidTr="00845858">
        <w:trPr>
          <w:trHeight w:val="342"/>
        </w:trPr>
        <w:tc>
          <w:tcPr>
            <w:tcW w:w="4518" w:type="dxa"/>
          </w:tcPr>
          <w:p w14:paraId="7F620E92" w14:textId="77777777" w:rsidR="00367C35" w:rsidRPr="00ED7AE1" w:rsidRDefault="00A549EE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      c</w:t>
            </w:r>
          </w:p>
        </w:tc>
        <w:tc>
          <w:tcPr>
            <w:tcW w:w="4621" w:type="dxa"/>
          </w:tcPr>
          <w:p w14:paraId="6FD5F092" w14:textId="77777777" w:rsidR="00367C35" w:rsidRPr="00ED7AE1" w:rsidRDefault="00367C35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 xml:space="preserve">10.      </w:t>
            </w:r>
            <w:r>
              <w:rPr>
                <w:sz w:val="24"/>
                <w:szCs w:val="24"/>
              </w:rPr>
              <w:t>c</w:t>
            </w:r>
          </w:p>
        </w:tc>
      </w:tr>
      <w:tr w:rsidR="00367C35" w:rsidRPr="00ED7AE1" w14:paraId="023424B8" w14:textId="77777777" w:rsidTr="00845858">
        <w:trPr>
          <w:trHeight w:val="342"/>
        </w:trPr>
        <w:tc>
          <w:tcPr>
            <w:tcW w:w="4518" w:type="dxa"/>
          </w:tcPr>
          <w:p w14:paraId="73296219" w14:textId="77777777" w:rsidR="00367C35" w:rsidRPr="00ED7AE1" w:rsidRDefault="002F70B4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      a</w:t>
            </w:r>
          </w:p>
        </w:tc>
        <w:tc>
          <w:tcPr>
            <w:tcW w:w="4621" w:type="dxa"/>
          </w:tcPr>
          <w:p w14:paraId="15A5517F" w14:textId="77777777" w:rsidR="00367C35" w:rsidRPr="00ED7AE1" w:rsidRDefault="00367C35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      b</w:t>
            </w:r>
          </w:p>
        </w:tc>
      </w:tr>
      <w:tr w:rsidR="00367C35" w:rsidRPr="00ED7AE1" w14:paraId="4AD37B20" w14:textId="77777777" w:rsidTr="00845858">
        <w:trPr>
          <w:trHeight w:val="342"/>
        </w:trPr>
        <w:tc>
          <w:tcPr>
            <w:tcW w:w="4518" w:type="dxa"/>
          </w:tcPr>
          <w:p w14:paraId="2571676F" w14:textId="77777777" w:rsidR="00367C35" w:rsidRPr="00ED7AE1" w:rsidRDefault="00367C35" w:rsidP="002F70B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 xml:space="preserve">12.      </w:t>
            </w:r>
            <w:r w:rsidR="002F70B4">
              <w:rPr>
                <w:sz w:val="24"/>
                <w:szCs w:val="24"/>
              </w:rPr>
              <w:t>a</w:t>
            </w:r>
          </w:p>
        </w:tc>
        <w:tc>
          <w:tcPr>
            <w:tcW w:w="4621" w:type="dxa"/>
          </w:tcPr>
          <w:p w14:paraId="0A99D6D6" w14:textId="77777777" w:rsidR="00367C35" w:rsidRPr="00ED7AE1" w:rsidRDefault="00367C35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F6446">
              <w:rPr>
                <w:sz w:val="24"/>
                <w:szCs w:val="24"/>
              </w:rPr>
              <w:t>2.     a</w:t>
            </w:r>
          </w:p>
        </w:tc>
      </w:tr>
      <w:tr w:rsidR="00367C35" w:rsidRPr="00ED7AE1" w14:paraId="6DC8B5CB" w14:textId="77777777" w:rsidTr="00845858">
        <w:trPr>
          <w:trHeight w:val="342"/>
        </w:trPr>
        <w:tc>
          <w:tcPr>
            <w:tcW w:w="4518" w:type="dxa"/>
          </w:tcPr>
          <w:p w14:paraId="2E275AFC" w14:textId="77777777" w:rsidR="00367C35" w:rsidRPr="00ED7AE1" w:rsidRDefault="002F70B4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      a</w:t>
            </w:r>
          </w:p>
        </w:tc>
        <w:tc>
          <w:tcPr>
            <w:tcW w:w="4621" w:type="dxa"/>
          </w:tcPr>
          <w:p w14:paraId="36DA3FA7" w14:textId="77777777" w:rsidR="00367C35" w:rsidRPr="00ED7AE1" w:rsidRDefault="002F6446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      a</w:t>
            </w:r>
          </w:p>
        </w:tc>
      </w:tr>
      <w:tr w:rsidR="00367C35" w:rsidRPr="00ED7AE1" w14:paraId="347227E8" w14:textId="77777777" w:rsidTr="00845858">
        <w:trPr>
          <w:trHeight w:val="342"/>
        </w:trPr>
        <w:tc>
          <w:tcPr>
            <w:tcW w:w="4518" w:type="dxa"/>
          </w:tcPr>
          <w:p w14:paraId="47F31B91" w14:textId="77777777" w:rsidR="00367C35" w:rsidRPr="00ED7AE1" w:rsidRDefault="00367C35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>14.      d</w:t>
            </w:r>
          </w:p>
        </w:tc>
        <w:tc>
          <w:tcPr>
            <w:tcW w:w="4621" w:type="dxa"/>
          </w:tcPr>
          <w:p w14:paraId="54755607" w14:textId="77777777" w:rsidR="00367C35" w:rsidRPr="00ED7AE1" w:rsidRDefault="002F6446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      c</w:t>
            </w:r>
          </w:p>
        </w:tc>
      </w:tr>
      <w:tr w:rsidR="00367C35" w:rsidRPr="00ED7AE1" w14:paraId="389D3B0C" w14:textId="77777777" w:rsidTr="00845858">
        <w:trPr>
          <w:trHeight w:val="342"/>
        </w:trPr>
        <w:tc>
          <w:tcPr>
            <w:tcW w:w="4518" w:type="dxa"/>
          </w:tcPr>
          <w:p w14:paraId="1A71AF33" w14:textId="77777777" w:rsidR="00367C35" w:rsidRPr="00ED7AE1" w:rsidRDefault="002F70B4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      d</w:t>
            </w:r>
          </w:p>
        </w:tc>
        <w:tc>
          <w:tcPr>
            <w:tcW w:w="4621" w:type="dxa"/>
          </w:tcPr>
          <w:p w14:paraId="165AE8AF" w14:textId="77777777" w:rsidR="00367C35" w:rsidRPr="00ED7AE1" w:rsidRDefault="00367C35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 xml:space="preserve">15.      </w:t>
            </w:r>
            <w:r w:rsidR="002F6446">
              <w:rPr>
                <w:sz w:val="24"/>
                <w:szCs w:val="24"/>
              </w:rPr>
              <w:t>d</w:t>
            </w:r>
          </w:p>
        </w:tc>
      </w:tr>
      <w:tr w:rsidR="00367C35" w:rsidRPr="00ED7AE1" w14:paraId="20417D14" w14:textId="77777777" w:rsidTr="00845858">
        <w:trPr>
          <w:trHeight w:val="342"/>
        </w:trPr>
        <w:tc>
          <w:tcPr>
            <w:tcW w:w="4518" w:type="dxa"/>
          </w:tcPr>
          <w:p w14:paraId="02EEFB0D" w14:textId="77777777" w:rsidR="00367C35" w:rsidRPr="00ED7AE1" w:rsidRDefault="00367C35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>16.      a</w:t>
            </w:r>
          </w:p>
        </w:tc>
        <w:tc>
          <w:tcPr>
            <w:tcW w:w="4621" w:type="dxa"/>
          </w:tcPr>
          <w:p w14:paraId="2521E456" w14:textId="77777777" w:rsidR="00367C35" w:rsidRPr="00ED7AE1" w:rsidRDefault="00367C35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>16.      a</w:t>
            </w:r>
          </w:p>
        </w:tc>
      </w:tr>
      <w:tr w:rsidR="00367C35" w:rsidRPr="00ED7AE1" w14:paraId="0EF5CF4F" w14:textId="77777777" w:rsidTr="00845858">
        <w:trPr>
          <w:trHeight w:val="342"/>
        </w:trPr>
        <w:tc>
          <w:tcPr>
            <w:tcW w:w="4518" w:type="dxa"/>
          </w:tcPr>
          <w:p w14:paraId="0B683DD6" w14:textId="77777777" w:rsidR="00367C35" w:rsidRPr="00ED7AE1" w:rsidRDefault="00C061C7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      a</w:t>
            </w:r>
          </w:p>
        </w:tc>
        <w:tc>
          <w:tcPr>
            <w:tcW w:w="4621" w:type="dxa"/>
          </w:tcPr>
          <w:p w14:paraId="3918FEDA" w14:textId="77777777" w:rsidR="00367C35" w:rsidRPr="00ED7AE1" w:rsidRDefault="00367C35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 xml:space="preserve">17.      </w:t>
            </w:r>
            <w:r>
              <w:rPr>
                <w:sz w:val="24"/>
                <w:szCs w:val="24"/>
              </w:rPr>
              <w:t>b</w:t>
            </w:r>
          </w:p>
        </w:tc>
      </w:tr>
      <w:tr w:rsidR="00367C35" w:rsidRPr="00ED7AE1" w14:paraId="28021656" w14:textId="77777777" w:rsidTr="00845858">
        <w:trPr>
          <w:trHeight w:val="342"/>
        </w:trPr>
        <w:tc>
          <w:tcPr>
            <w:tcW w:w="4518" w:type="dxa"/>
          </w:tcPr>
          <w:p w14:paraId="071EC293" w14:textId="77777777" w:rsidR="00367C35" w:rsidRPr="00ED7AE1" w:rsidRDefault="00C061C7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      b</w:t>
            </w:r>
          </w:p>
        </w:tc>
        <w:tc>
          <w:tcPr>
            <w:tcW w:w="4621" w:type="dxa"/>
          </w:tcPr>
          <w:p w14:paraId="421B2FB5" w14:textId="77777777" w:rsidR="00367C35" w:rsidRPr="00ED7AE1" w:rsidRDefault="001F6A6D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      b</w:t>
            </w:r>
          </w:p>
        </w:tc>
      </w:tr>
      <w:tr w:rsidR="00367C35" w:rsidRPr="00ED7AE1" w14:paraId="6616F500" w14:textId="77777777" w:rsidTr="00845858">
        <w:trPr>
          <w:trHeight w:val="342"/>
        </w:trPr>
        <w:tc>
          <w:tcPr>
            <w:tcW w:w="4518" w:type="dxa"/>
          </w:tcPr>
          <w:p w14:paraId="731FA413" w14:textId="77777777" w:rsidR="00367C35" w:rsidRPr="00ED7AE1" w:rsidRDefault="00C061C7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      b</w:t>
            </w:r>
          </w:p>
        </w:tc>
        <w:tc>
          <w:tcPr>
            <w:tcW w:w="4621" w:type="dxa"/>
          </w:tcPr>
          <w:p w14:paraId="1FE66E02" w14:textId="77777777" w:rsidR="00367C35" w:rsidRPr="00ED7AE1" w:rsidRDefault="001F6A6D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      a</w:t>
            </w:r>
          </w:p>
        </w:tc>
      </w:tr>
      <w:tr w:rsidR="00367C35" w:rsidRPr="00ED7AE1" w14:paraId="6D0FA75E" w14:textId="77777777" w:rsidTr="00845858">
        <w:trPr>
          <w:trHeight w:val="342"/>
        </w:trPr>
        <w:tc>
          <w:tcPr>
            <w:tcW w:w="4518" w:type="dxa"/>
          </w:tcPr>
          <w:p w14:paraId="19C1FCA2" w14:textId="77777777" w:rsidR="00367C35" w:rsidRPr="00ED7AE1" w:rsidRDefault="00367C35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>20.      a</w:t>
            </w:r>
          </w:p>
        </w:tc>
        <w:tc>
          <w:tcPr>
            <w:tcW w:w="4621" w:type="dxa"/>
          </w:tcPr>
          <w:p w14:paraId="4205A174" w14:textId="77777777" w:rsidR="00367C35" w:rsidRPr="00ED7AE1" w:rsidRDefault="001F6A6D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     d</w:t>
            </w:r>
          </w:p>
        </w:tc>
      </w:tr>
      <w:tr w:rsidR="00367C35" w:rsidRPr="00ED7AE1" w14:paraId="73D630B8" w14:textId="77777777" w:rsidTr="00845858">
        <w:trPr>
          <w:trHeight w:val="342"/>
        </w:trPr>
        <w:tc>
          <w:tcPr>
            <w:tcW w:w="4518" w:type="dxa"/>
          </w:tcPr>
          <w:p w14:paraId="0C94C540" w14:textId="77777777" w:rsidR="00367C35" w:rsidRPr="00ED7AE1" w:rsidRDefault="00301982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      c</w:t>
            </w:r>
          </w:p>
        </w:tc>
        <w:tc>
          <w:tcPr>
            <w:tcW w:w="4621" w:type="dxa"/>
          </w:tcPr>
          <w:p w14:paraId="425FE4B8" w14:textId="77777777" w:rsidR="00367C35" w:rsidRPr="00ED7AE1" w:rsidRDefault="00367C35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      b</w:t>
            </w:r>
          </w:p>
        </w:tc>
      </w:tr>
      <w:tr w:rsidR="00367C35" w:rsidRPr="00ED7AE1" w14:paraId="41A65BC6" w14:textId="77777777" w:rsidTr="00845858">
        <w:trPr>
          <w:trHeight w:val="342"/>
        </w:trPr>
        <w:tc>
          <w:tcPr>
            <w:tcW w:w="4518" w:type="dxa"/>
          </w:tcPr>
          <w:p w14:paraId="7B1806CA" w14:textId="77777777" w:rsidR="00367C35" w:rsidRPr="00ED7AE1" w:rsidRDefault="00301982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      c</w:t>
            </w:r>
          </w:p>
        </w:tc>
        <w:tc>
          <w:tcPr>
            <w:tcW w:w="4621" w:type="dxa"/>
          </w:tcPr>
          <w:p w14:paraId="63C96EA3" w14:textId="77777777" w:rsidR="00367C35" w:rsidRPr="00ED7AE1" w:rsidRDefault="00367C35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      b</w:t>
            </w:r>
          </w:p>
        </w:tc>
      </w:tr>
      <w:tr w:rsidR="00367C35" w:rsidRPr="00ED7AE1" w14:paraId="40E1D002" w14:textId="77777777" w:rsidTr="00845858">
        <w:trPr>
          <w:trHeight w:val="342"/>
        </w:trPr>
        <w:tc>
          <w:tcPr>
            <w:tcW w:w="4518" w:type="dxa"/>
          </w:tcPr>
          <w:p w14:paraId="261B9EBC" w14:textId="77777777" w:rsidR="00367C35" w:rsidRPr="00ED7AE1" w:rsidRDefault="00301982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      c</w:t>
            </w:r>
          </w:p>
        </w:tc>
        <w:tc>
          <w:tcPr>
            <w:tcW w:w="4621" w:type="dxa"/>
          </w:tcPr>
          <w:p w14:paraId="0CA56A0B" w14:textId="77777777" w:rsidR="00367C35" w:rsidRPr="00ED7AE1" w:rsidRDefault="00367C35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 xml:space="preserve">23.      </w:t>
            </w:r>
            <w:r w:rsidR="008928D4">
              <w:rPr>
                <w:sz w:val="24"/>
                <w:szCs w:val="24"/>
              </w:rPr>
              <w:t>b</w:t>
            </w:r>
          </w:p>
        </w:tc>
      </w:tr>
      <w:tr w:rsidR="00367C35" w:rsidRPr="00ED7AE1" w14:paraId="262C1DF1" w14:textId="77777777" w:rsidTr="00845858">
        <w:trPr>
          <w:trHeight w:val="342"/>
        </w:trPr>
        <w:tc>
          <w:tcPr>
            <w:tcW w:w="4518" w:type="dxa"/>
          </w:tcPr>
          <w:p w14:paraId="31F5B66B" w14:textId="77777777" w:rsidR="00367C35" w:rsidRPr="00ED7AE1" w:rsidRDefault="00301982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      d</w:t>
            </w:r>
          </w:p>
        </w:tc>
        <w:tc>
          <w:tcPr>
            <w:tcW w:w="4621" w:type="dxa"/>
          </w:tcPr>
          <w:p w14:paraId="3A63EA9B" w14:textId="77777777" w:rsidR="00367C35" w:rsidRPr="00ED7AE1" w:rsidRDefault="00367C35" w:rsidP="004B6F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      d</w:t>
            </w:r>
          </w:p>
        </w:tc>
      </w:tr>
      <w:tr w:rsidR="00367C35" w:rsidRPr="00ED7AE1" w14:paraId="66A9EF6E" w14:textId="77777777" w:rsidTr="00845858">
        <w:trPr>
          <w:trHeight w:val="377"/>
        </w:trPr>
        <w:tc>
          <w:tcPr>
            <w:tcW w:w="4518" w:type="dxa"/>
          </w:tcPr>
          <w:p w14:paraId="05857408" w14:textId="77777777" w:rsidR="00367C35" w:rsidRPr="00ED7AE1" w:rsidRDefault="00367C35" w:rsidP="004B6FC0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 w:rsidR="00301982">
              <w:rPr>
                <w:sz w:val="24"/>
                <w:szCs w:val="24"/>
              </w:rPr>
              <w:t xml:space="preserve">   25.      b</w:t>
            </w:r>
          </w:p>
        </w:tc>
        <w:tc>
          <w:tcPr>
            <w:tcW w:w="4621" w:type="dxa"/>
          </w:tcPr>
          <w:p w14:paraId="6BC10356" w14:textId="77777777" w:rsidR="00367C35" w:rsidRPr="00ED7AE1" w:rsidRDefault="00367C35" w:rsidP="004B6FC0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25.      </w:t>
            </w:r>
            <w:r w:rsidR="008928D4">
              <w:rPr>
                <w:sz w:val="24"/>
                <w:szCs w:val="24"/>
              </w:rPr>
              <w:t>a</w:t>
            </w:r>
          </w:p>
        </w:tc>
      </w:tr>
      <w:tr w:rsidR="00367C35" w:rsidRPr="00ED7AE1" w14:paraId="024C2206" w14:textId="77777777" w:rsidTr="00845858">
        <w:trPr>
          <w:trHeight w:val="377"/>
        </w:trPr>
        <w:tc>
          <w:tcPr>
            <w:tcW w:w="4518" w:type="dxa"/>
          </w:tcPr>
          <w:p w14:paraId="20532C19" w14:textId="77777777" w:rsidR="00367C35" w:rsidRDefault="00367C35" w:rsidP="004B6FC0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26</w:t>
            </w:r>
            <w:r w:rsidR="00932D85">
              <w:rPr>
                <w:sz w:val="24"/>
                <w:szCs w:val="24"/>
              </w:rPr>
              <w:t>.      d</w:t>
            </w:r>
          </w:p>
        </w:tc>
        <w:tc>
          <w:tcPr>
            <w:tcW w:w="4621" w:type="dxa"/>
          </w:tcPr>
          <w:p w14:paraId="31CF8C75" w14:textId="77777777" w:rsidR="00367C35" w:rsidRDefault="00367C35" w:rsidP="004B6FC0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26</w:t>
            </w:r>
            <w:r w:rsidR="007D4E38">
              <w:rPr>
                <w:sz w:val="24"/>
                <w:szCs w:val="24"/>
              </w:rPr>
              <w:t>.      c</w:t>
            </w:r>
          </w:p>
        </w:tc>
      </w:tr>
      <w:tr w:rsidR="00367C35" w:rsidRPr="00ED7AE1" w14:paraId="1638DDAE" w14:textId="77777777" w:rsidTr="00845858">
        <w:trPr>
          <w:trHeight w:val="377"/>
        </w:trPr>
        <w:tc>
          <w:tcPr>
            <w:tcW w:w="4518" w:type="dxa"/>
          </w:tcPr>
          <w:p w14:paraId="3DC1F887" w14:textId="77777777" w:rsidR="00367C35" w:rsidRPr="00ED7AE1" w:rsidRDefault="00367C35" w:rsidP="00367C35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27</w:t>
            </w:r>
            <w:r w:rsidR="00932D85">
              <w:rPr>
                <w:sz w:val="24"/>
                <w:szCs w:val="24"/>
              </w:rPr>
              <w:t>.      b</w:t>
            </w:r>
          </w:p>
        </w:tc>
        <w:tc>
          <w:tcPr>
            <w:tcW w:w="4621" w:type="dxa"/>
          </w:tcPr>
          <w:p w14:paraId="55681D4C" w14:textId="77777777" w:rsidR="00367C35" w:rsidRPr="00ED7AE1" w:rsidRDefault="00367C35" w:rsidP="00367C35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27.      </w:t>
            </w:r>
            <w:r w:rsidR="007D4E38">
              <w:rPr>
                <w:sz w:val="24"/>
                <w:szCs w:val="24"/>
              </w:rPr>
              <w:t>d</w:t>
            </w:r>
          </w:p>
        </w:tc>
      </w:tr>
      <w:tr w:rsidR="00367C35" w:rsidRPr="00ED7AE1" w14:paraId="138512B5" w14:textId="77777777" w:rsidTr="00845858">
        <w:trPr>
          <w:trHeight w:val="377"/>
        </w:trPr>
        <w:tc>
          <w:tcPr>
            <w:tcW w:w="4518" w:type="dxa"/>
          </w:tcPr>
          <w:p w14:paraId="1E9D135C" w14:textId="77777777" w:rsidR="00367C35" w:rsidRDefault="00367C35" w:rsidP="00367C35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28</w:t>
            </w:r>
            <w:r w:rsidR="00932D85">
              <w:rPr>
                <w:sz w:val="24"/>
                <w:szCs w:val="24"/>
              </w:rPr>
              <w:t>.      b</w:t>
            </w:r>
          </w:p>
        </w:tc>
        <w:tc>
          <w:tcPr>
            <w:tcW w:w="4621" w:type="dxa"/>
          </w:tcPr>
          <w:p w14:paraId="0AFC7E47" w14:textId="77777777" w:rsidR="00367C35" w:rsidRDefault="00367C35" w:rsidP="00367C35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28</w:t>
            </w:r>
            <w:r w:rsidR="007D4E38">
              <w:rPr>
                <w:sz w:val="24"/>
                <w:szCs w:val="24"/>
              </w:rPr>
              <w:t>.      d</w:t>
            </w:r>
          </w:p>
        </w:tc>
      </w:tr>
      <w:tr w:rsidR="00367C35" w:rsidRPr="00ED7AE1" w14:paraId="417B895C" w14:textId="77777777" w:rsidTr="00845858">
        <w:trPr>
          <w:trHeight w:val="377"/>
        </w:trPr>
        <w:tc>
          <w:tcPr>
            <w:tcW w:w="4518" w:type="dxa"/>
          </w:tcPr>
          <w:p w14:paraId="732B63F8" w14:textId="77777777" w:rsidR="00367C35" w:rsidRPr="00ED7AE1" w:rsidRDefault="00367C35" w:rsidP="00367C35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29</w:t>
            </w:r>
            <w:r w:rsidR="00932D85">
              <w:rPr>
                <w:sz w:val="24"/>
                <w:szCs w:val="24"/>
              </w:rPr>
              <w:t>.      d</w:t>
            </w:r>
          </w:p>
        </w:tc>
        <w:tc>
          <w:tcPr>
            <w:tcW w:w="4621" w:type="dxa"/>
          </w:tcPr>
          <w:p w14:paraId="62A72677" w14:textId="77777777" w:rsidR="00367C35" w:rsidRPr="00ED7AE1" w:rsidRDefault="00367C35" w:rsidP="00367C35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29.      </w:t>
            </w:r>
            <w:r w:rsidR="007D4E38">
              <w:rPr>
                <w:sz w:val="24"/>
                <w:szCs w:val="24"/>
              </w:rPr>
              <w:t>a</w:t>
            </w:r>
          </w:p>
        </w:tc>
      </w:tr>
      <w:tr w:rsidR="00367C35" w:rsidRPr="00ED7AE1" w14:paraId="22061E35" w14:textId="77777777" w:rsidTr="00845858">
        <w:trPr>
          <w:trHeight w:val="377"/>
        </w:trPr>
        <w:tc>
          <w:tcPr>
            <w:tcW w:w="4518" w:type="dxa"/>
          </w:tcPr>
          <w:p w14:paraId="3B515801" w14:textId="77777777" w:rsidR="00367C35" w:rsidRDefault="00367C35" w:rsidP="00367C35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30</w:t>
            </w:r>
            <w:r w:rsidR="00932D85">
              <w:rPr>
                <w:sz w:val="24"/>
                <w:szCs w:val="24"/>
              </w:rPr>
              <w:t>.      b</w:t>
            </w:r>
          </w:p>
        </w:tc>
        <w:tc>
          <w:tcPr>
            <w:tcW w:w="4621" w:type="dxa"/>
          </w:tcPr>
          <w:p w14:paraId="3AA9E013" w14:textId="77777777" w:rsidR="00367C35" w:rsidRDefault="00367C35" w:rsidP="00367C35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30</w:t>
            </w:r>
            <w:r w:rsidR="007D4E38">
              <w:rPr>
                <w:sz w:val="24"/>
                <w:szCs w:val="24"/>
              </w:rPr>
              <w:t>.      c</w:t>
            </w:r>
          </w:p>
        </w:tc>
      </w:tr>
      <w:tr w:rsidR="00E4601E" w:rsidRPr="00ED7AE1" w14:paraId="1225F856" w14:textId="77777777" w:rsidTr="00845858">
        <w:trPr>
          <w:trHeight w:val="377"/>
        </w:trPr>
        <w:tc>
          <w:tcPr>
            <w:tcW w:w="4518" w:type="dxa"/>
          </w:tcPr>
          <w:p w14:paraId="5FC1A0E8" w14:textId="77777777" w:rsidR="00E4601E" w:rsidRPr="00ED7AE1" w:rsidRDefault="00E4601E" w:rsidP="00E4601E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31</w:t>
            </w:r>
            <w:r w:rsidR="0039452D">
              <w:rPr>
                <w:sz w:val="24"/>
                <w:szCs w:val="24"/>
              </w:rPr>
              <w:t>.      b</w:t>
            </w:r>
          </w:p>
        </w:tc>
        <w:tc>
          <w:tcPr>
            <w:tcW w:w="4621" w:type="dxa"/>
          </w:tcPr>
          <w:p w14:paraId="2246D354" w14:textId="77777777" w:rsidR="00E4601E" w:rsidRPr="00ED7AE1" w:rsidRDefault="00E4601E" w:rsidP="00E4601E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31.      </w:t>
            </w:r>
            <w:r w:rsidR="007D4E38">
              <w:rPr>
                <w:sz w:val="24"/>
                <w:szCs w:val="24"/>
              </w:rPr>
              <w:t>d</w:t>
            </w:r>
          </w:p>
        </w:tc>
      </w:tr>
      <w:tr w:rsidR="00E4601E" w:rsidRPr="00ED7AE1" w14:paraId="21C2146F" w14:textId="77777777" w:rsidTr="00845858">
        <w:trPr>
          <w:trHeight w:val="377"/>
        </w:trPr>
        <w:tc>
          <w:tcPr>
            <w:tcW w:w="4518" w:type="dxa"/>
          </w:tcPr>
          <w:p w14:paraId="55B4C545" w14:textId="77777777" w:rsidR="00E4601E" w:rsidRDefault="00E4601E" w:rsidP="00E4601E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32.      a</w:t>
            </w:r>
          </w:p>
        </w:tc>
        <w:tc>
          <w:tcPr>
            <w:tcW w:w="4621" w:type="dxa"/>
          </w:tcPr>
          <w:p w14:paraId="1300D397" w14:textId="77777777" w:rsidR="00E4601E" w:rsidRDefault="00E4601E" w:rsidP="00E4601E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32</w:t>
            </w:r>
            <w:r w:rsidR="007D4E38">
              <w:rPr>
                <w:sz w:val="24"/>
                <w:szCs w:val="24"/>
              </w:rPr>
              <w:t>.      b</w:t>
            </w:r>
          </w:p>
        </w:tc>
      </w:tr>
    </w:tbl>
    <w:p w14:paraId="2D96B23A" w14:textId="77777777" w:rsidR="00B06A46" w:rsidRDefault="00B06A46" w:rsidP="001452FB">
      <w:pPr>
        <w:pStyle w:val="ListParagraph"/>
        <w:spacing w:after="0"/>
        <w:ind w:left="0"/>
        <w:jc w:val="both"/>
        <w:rPr>
          <w:sz w:val="24"/>
          <w:szCs w:val="24"/>
        </w:rPr>
      </w:pPr>
    </w:p>
    <w:sectPr w:rsidR="00B06A46" w:rsidSect="0010024C">
      <w:pgSz w:w="11906" w:h="16838" w:code="9"/>
      <w:pgMar w:top="720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12753"/>
    <w:multiLevelType w:val="hybridMultilevel"/>
    <w:tmpl w:val="0784D05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2A46E0"/>
    <w:multiLevelType w:val="hybridMultilevel"/>
    <w:tmpl w:val="0784D05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9110A0"/>
    <w:multiLevelType w:val="hybridMultilevel"/>
    <w:tmpl w:val="7C20457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0311689">
    <w:abstractNumId w:val="1"/>
  </w:num>
  <w:num w:numId="2" w16cid:durableId="1101678424">
    <w:abstractNumId w:val="2"/>
  </w:num>
  <w:num w:numId="3" w16cid:durableId="204690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24C"/>
    <w:rsid w:val="000228D7"/>
    <w:rsid w:val="0007098E"/>
    <w:rsid w:val="00083E61"/>
    <w:rsid w:val="000D4DFB"/>
    <w:rsid w:val="000E0863"/>
    <w:rsid w:val="000F4480"/>
    <w:rsid w:val="000F5BD1"/>
    <w:rsid w:val="0010024C"/>
    <w:rsid w:val="00100E16"/>
    <w:rsid w:val="0014119E"/>
    <w:rsid w:val="0014276A"/>
    <w:rsid w:val="001452FB"/>
    <w:rsid w:val="001559EE"/>
    <w:rsid w:val="00167F28"/>
    <w:rsid w:val="001C0114"/>
    <w:rsid w:val="001F2364"/>
    <w:rsid w:val="001F27E7"/>
    <w:rsid w:val="001F6A6D"/>
    <w:rsid w:val="0024289B"/>
    <w:rsid w:val="002442BC"/>
    <w:rsid w:val="0025031D"/>
    <w:rsid w:val="0025244B"/>
    <w:rsid w:val="00291281"/>
    <w:rsid w:val="002F6446"/>
    <w:rsid w:val="002F70B4"/>
    <w:rsid w:val="00301982"/>
    <w:rsid w:val="003114D5"/>
    <w:rsid w:val="003262FD"/>
    <w:rsid w:val="003304E9"/>
    <w:rsid w:val="00367C35"/>
    <w:rsid w:val="00387A07"/>
    <w:rsid w:val="0039452D"/>
    <w:rsid w:val="003A15E7"/>
    <w:rsid w:val="003A31D6"/>
    <w:rsid w:val="003C327A"/>
    <w:rsid w:val="003F7089"/>
    <w:rsid w:val="004647A8"/>
    <w:rsid w:val="004868CD"/>
    <w:rsid w:val="004D1F90"/>
    <w:rsid w:val="004D5B88"/>
    <w:rsid w:val="004F0218"/>
    <w:rsid w:val="004F0B0A"/>
    <w:rsid w:val="00522CD7"/>
    <w:rsid w:val="00523930"/>
    <w:rsid w:val="00552BB2"/>
    <w:rsid w:val="005A1228"/>
    <w:rsid w:val="005B07FC"/>
    <w:rsid w:val="005C2CD0"/>
    <w:rsid w:val="005E31A3"/>
    <w:rsid w:val="005F4190"/>
    <w:rsid w:val="006003F3"/>
    <w:rsid w:val="00601810"/>
    <w:rsid w:val="00624549"/>
    <w:rsid w:val="0066552E"/>
    <w:rsid w:val="00675FAB"/>
    <w:rsid w:val="00683566"/>
    <w:rsid w:val="00684016"/>
    <w:rsid w:val="00690564"/>
    <w:rsid w:val="00691177"/>
    <w:rsid w:val="006C0573"/>
    <w:rsid w:val="006D7C88"/>
    <w:rsid w:val="007125E3"/>
    <w:rsid w:val="007135C5"/>
    <w:rsid w:val="0074228E"/>
    <w:rsid w:val="00772E7A"/>
    <w:rsid w:val="00773D92"/>
    <w:rsid w:val="00793E31"/>
    <w:rsid w:val="007D4E38"/>
    <w:rsid w:val="008064E5"/>
    <w:rsid w:val="0081752C"/>
    <w:rsid w:val="0083555D"/>
    <w:rsid w:val="00836A65"/>
    <w:rsid w:val="008435A2"/>
    <w:rsid w:val="00845858"/>
    <w:rsid w:val="00845EDA"/>
    <w:rsid w:val="00861128"/>
    <w:rsid w:val="0086559D"/>
    <w:rsid w:val="00867851"/>
    <w:rsid w:val="00872BA0"/>
    <w:rsid w:val="0088588C"/>
    <w:rsid w:val="008928D4"/>
    <w:rsid w:val="008A05E3"/>
    <w:rsid w:val="008B7D86"/>
    <w:rsid w:val="008D0058"/>
    <w:rsid w:val="009106BE"/>
    <w:rsid w:val="0092563B"/>
    <w:rsid w:val="00932D85"/>
    <w:rsid w:val="00937442"/>
    <w:rsid w:val="009B03CE"/>
    <w:rsid w:val="009B64B6"/>
    <w:rsid w:val="009D3D7C"/>
    <w:rsid w:val="009F29C8"/>
    <w:rsid w:val="009F48D5"/>
    <w:rsid w:val="00A10EB6"/>
    <w:rsid w:val="00A144BB"/>
    <w:rsid w:val="00A1704C"/>
    <w:rsid w:val="00A21EB3"/>
    <w:rsid w:val="00A33102"/>
    <w:rsid w:val="00A549EE"/>
    <w:rsid w:val="00A65617"/>
    <w:rsid w:val="00A929B7"/>
    <w:rsid w:val="00AB01DF"/>
    <w:rsid w:val="00B0084B"/>
    <w:rsid w:val="00B06A46"/>
    <w:rsid w:val="00B109DA"/>
    <w:rsid w:val="00B16DF7"/>
    <w:rsid w:val="00B2537E"/>
    <w:rsid w:val="00B54DFF"/>
    <w:rsid w:val="00B71A05"/>
    <w:rsid w:val="00B87AE2"/>
    <w:rsid w:val="00B9129D"/>
    <w:rsid w:val="00BB3D25"/>
    <w:rsid w:val="00BB56E2"/>
    <w:rsid w:val="00BC1073"/>
    <w:rsid w:val="00BC2A5A"/>
    <w:rsid w:val="00BD556D"/>
    <w:rsid w:val="00BE3843"/>
    <w:rsid w:val="00C061C7"/>
    <w:rsid w:val="00C066F6"/>
    <w:rsid w:val="00C301A3"/>
    <w:rsid w:val="00C33239"/>
    <w:rsid w:val="00C51D68"/>
    <w:rsid w:val="00C77F73"/>
    <w:rsid w:val="00C907FE"/>
    <w:rsid w:val="00CA72B0"/>
    <w:rsid w:val="00D202D8"/>
    <w:rsid w:val="00D6270A"/>
    <w:rsid w:val="00DA100D"/>
    <w:rsid w:val="00DC1720"/>
    <w:rsid w:val="00DD510D"/>
    <w:rsid w:val="00DD70DA"/>
    <w:rsid w:val="00DD73F2"/>
    <w:rsid w:val="00DF06F4"/>
    <w:rsid w:val="00DF5407"/>
    <w:rsid w:val="00DF7EB2"/>
    <w:rsid w:val="00E22B3B"/>
    <w:rsid w:val="00E442D5"/>
    <w:rsid w:val="00E4601E"/>
    <w:rsid w:val="00E7562F"/>
    <w:rsid w:val="00ED0044"/>
    <w:rsid w:val="00F10C31"/>
    <w:rsid w:val="00F21BD4"/>
    <w:rsid w:val="00F43C20"/>
    <w:rsid w:val="00F7464C"/>
    <w:rsid w:val="00F83109"/>
    <w:rsid w:val="00F9094B"/>
    <w:rsid w:val="00FA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802F"/>
  <w15:chartTrackingRefBased/>
  <w15:docId w15:val="{D25FA04E-C461-4C1E-8D5B-2967BFCD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59D"/>
    <w:pPr>
      <w:ind w:left="720"/>
      <w:contextualSpacing/>
    </w:pPr>
  </w:style>
  <w:style w:type="table" w:styleId="TableGrid">
    <w:name w:val="Table Grid"/>
    <w:basedOn w:val="TableNormal"/>
    <w:uiPriority w:val="59"/>
    <w:rsid w:val="00F90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2C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D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D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1928</Words>
  <Characters>10991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143</cp:revision>
  <cp:lastPrinted>2021-09-01T18:25:00Z</cp:lastPrinted>
  <dcterms:created xsi:type="dcterms:W3CDTF">2021-08-31T15:38:00Z</dcterms:created>
  <dcterms:modified xsi:type="dcterms:W3CDTF">2023-08-03T05:05:00Z</dcterms:modified>
</cp:coreProperties>
</file>