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E3D" w:rsidRDefault="00773E3D" w:rsidP="00773E3D">
      <w:pPr>
        <w:spacing w:after="0" w:line="240" w:lineRule="auto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773E3D" w:rsidRPr="00E85590" w:rsidRDefault="00773E3D" w:rsidP="00773E3D">
      <w:pPr>
        <w:spacing w:before="240" w:after="0" w:line="240" w:lineRule="auto"/>
        <w:jc w:val="center"/>
        <w:rPr>
          <w:rFonts w:ascii="Vani" w:hAnsi="Vani" w:cs="Vani"/>
          <w:b/>
          <w:sz w:val="27"/>
          <w:szCs w:val="27"/>
        </w:rPr>
      </w:pPr>
      <w:r w:rsidRPr="00E85590">
        <w:rPr>
          <w:rFonts w:ascii="Vani" w:hAnsi="Vani" w:cs="Vani"/>
          <w:b/>
          <w:sz w:val="27"/>
          <w:szCs w:val="27"/>
        </w:rPr>
        <w:t>Subject: Biology</w:t>
      </w:r>
    </w:p>
    <w:p w:rsidR="00773E3D" w:rsidRPr="00E85590" w:rsidRDefault="00773E3D" w:rsidP="00773E3D">
      <w:pPr>
        <w:spacing w:after="0" w:line="240" w:lineRule="auto"/>
        <w:jc w:val="center"/>
        <w:rPr>
          <w:rFonts w:ascii="Vani" w:hAnsi="Vani" w:cs="Vani"/>
          <w:b/>
          <w:sz w:val="27"/>
          <w:szCs w:val="27"/>
        </w:rPr>
      </w:pPr>
      <w:r w:rsidRPr="00E85590">
        <w:rPr>
          <w:rFonts w:ascii="Vani" w:hAnsi="Vani" w:cs="Vani"/>
          <w:b/>
          <w:sz w:val="27"/>
          <w:szCs w:val="27"/>
        </w:rPr>
        <w:t xml:space="preserve">Topic: </w:t>
      </w:r>
      <w:r w:rsidR="00277E68">
        <w:rPr>
          <w:rFonts w:ascii="Vani" w:hAnsi="Vani" w:cs="Vani"/>
          <w:b/>
          <w:sz w:val="27"/>
          <w:szCs w:val="27"/>
        </w:rPr>
        <w:t>Reproductive Health</w:t>
      </w:r>
      <w:bookmarkStart w:id="0" w:name="_GoBack"/>
      <w:bookmarkEnd w:id="0"/>
    </w:p>
    <w:p w:rsidR="00773E3D" w:rsidRDefault="00773E3D" w:rsidP="00773E3D">
      <w:pPr>
        <w:pBdr>
          <w:bottom w:val="single" w:sz="12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M.M. 360</w:t>
      </w:r>
      <w:r w:rsidRPr="00CD32F1">
        <w:rPr>
          <w:b/>
          <w:sz w:val="28"/>
          <w:szCs w:val="28"/>
        </w:rPr>
        <w:t xml:space="preserve">                            </w:t>
      </w:r>
      <w:r>
        <w:rPr>
          <w:b/>
          <w:sz w:val="28"/>
          <w:szCs w:val="28"/>
        </w:rPr>
        <w:t xml:space="preserve">  </w:t>
      </w:r>
      <w:r w:rsidRPr="00CD32F1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COMPETITIVE TEST</w:t>
      </w:r>
      <w:r w:rsidRPr="00CD32F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</w:t>
      </w:r>
      <w:r w:rsidRPr="00CD32F1">
        <w:rPr>
          <w:sz w:val="28"/>
          <w:szCs w:val="28"/>
        </w:rPr>
        <w:t xml:space="preserve">    </w:t>
      </w:r>
      <w:r w:rsidRPr="00CD32F1">
        <w:rPr>
          <w:b/>
          <w:sz w:val="28"/>
          <w:szCs w:val="28"/>
        </w:rPr>
        <w:t xml:space="preserve">       Time: </w:t>
      </w:r>
      <w:r>
        <w:rPr>
          <w:b/>
          <w:sz w:val="28"/>
          <w:szCs w:val="28"/>
        </w:rPr>
        <w:t>60</w:t>
      </w:r>
      <w:r w:rsidRPr="00CD32F1">
        <w:rPr>
          <w:b/>
          <w:sz w:val="28"/>
          <w:szCs w:val="28"/>
        </w:rPr>
        <w:t xml:space="preserve"> Min.</w:t>
      </w:r>
    </w:p>
    <w:p w:rsidR="00773E3D" w:rsidRDefault="00773E3D" w:rsidP="00773E3D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Which one of the following cells, found in testes of mammals, secretes male hormones?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73E3D" w:rsidRPr="00B909CA" w:rsidTr="00461666">
        <w:tc>
          <w:tcPr>
            <w:tcW w:w="2362" w:type="dxa"/>
          </w:tcPr>
          <w:p w:rsidR="00773E3D" w:rsidRPr="00B909CA" w:rsidRDefault="00773E3D" w:rsidP="00461666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</w:t>
            </w:r>
          </w:p>
        </w:tc>
        <w:tc>
          <w:tcPr>
            <w:tcW w:w="2362" w:type="dxa"/>
          </w:tcPr>
          <w:p w:rsidR="00773E3D" w:rsidRPr="00B909CA" w:rsidRDefault="00773E3D" w:rsidP="00461666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:rsidR="00773E3D" w:rsidRPr="00B909CA" w:rsidRDefault="00773E3D" w:rsidP="00461666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:rsidR="00773E3D" w:rsidRPr="00B909CA" w:rsidRDefault="00773E3D" w:rsidP="00461666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:rsidR="00773E3D" w:rsidRDefault="00773E3D" w:rsidP="00773E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 cryptorchidism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73E3D" w:rsidRPr="00B909CA" w:rsidTr="00461666">
        <w:tc>
          <w:tcPr>
            <w:tcW w:w="4724" w:type="dxa"/>
          </w:tcPr>
          <w:p w:rsidR="00773E3D" w:rsidRPr="00B909CA" w:rsidRDefault="00773E3D" w:rsidP="00461666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</w:p>
        </w:tc>
        <w:tc>
          <w:tcPr>
            <w:tcW w:w="4724" w:type="dxa"/>
          </w:tcPr>
          <w:p w:rsidR="00773E3D" w:rsidRPr="00B909CA" w:rsidRDefault="00773E3D" w:rsidP="00461666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73E3D" w:rsidRPr="00B909CA" w:rsidTr="00461666">
        <w:tc>
          <w:tcPr>
            <w:tcW w:w="4724" w:type="dxa"/>
          </w:tcPr>
          <w:p w:rsidR="00773E3D" w:rsidRPr="00B909CA" w:rsidRDefault="00773E3D" w:rsidP="00461666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:rsidR="00773E3D" w:rsidRPr="00B909CA" w:rsidRDefault="00773E3D" w:rsidP="00461666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:rsidR="00773E3D" w:rsidRDefault="00773E3D" w:rsidP="00773E3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growth of corpus luteum is initiated by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73E3D" w:rsidRPr="00B909CA" w:rsidTr="00461666">
        <w:tc>
          <w:tcPr>
            <w:tcW w:w="4724" w:type="dxa"/>
          </w:tcPr>
          <w:p w:rsidR="00773E3D" w:rsidRPr="00B909CA" w:rsidRDefault="00773E3D" w:rsidP="00461666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</w:p>
        </w:tc>
        <w:tc>
          <w:tcPr>
            <w:tcW w:w="4724" w:type="dxa"/>
          </w:tcPr>
          <w:p w:rsidR="00773E3D" w:rsidRPr="00B909CA" w:rsidRDefault="00773E3D" w:rsidP="00461666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73E3D" w:rsidRPr="00B909CA" w:rsidTr="00461666">
        <w:tc>
          <w:tcPr>
            <w:tcW w:w="4724" w:type="dxa"/>
          </w:tcPr>
          <w:p w:rsidR="00773E3D" w:rsidRPr="00B909CA" w:rsidRDefault="00773E3D" w:rsidP="00461666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4724" w:type="dxa"/>
          </w:tcPr>
          <w:p w:rsidR="00773E3D" w:rsidRPr="00B909CA" w:rsidRDefault="00773E3D" w:rsidP="00461666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</w:tbl>
    <w:p w:rsidR="00773E3D" w:rsidRPr="002E660A" w:rsidRDefault="00773E3D" w:rsidP="00773E3D"/>
    <w:p w:rsidR="00DE6EE4" w:rsidRDefault="00DE6EE4"/>
    <w:sectPr w:rsidR="00DE6EE4" w:rsidSect="002E660A">
      <w:pgSz w:w="11906" w:h="16838"/>
      <w:pgMar w:top="1008" w:right="1008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13BFD"/>
    <w:multiLevelType w:val="hybridMultilevel"/>
    <w:tmpl w:val="BD54F8AC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E3D"/>
    <w:rsid w:val="00277E68"/>
    <w:rsid w:val="00773E3D"/>
    <w:rsid w:val="00DE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30CA"/>
  <w15:chartTrackingRefBased/>
  <w15:docId w15:val="{80756E8E-71D7-41B7-848A-469719B7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E3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E3D"/>
    <w:pPr>
      <w:ind w:left="720"/>
      <w:contextualSpacing/>
    </w:pPr>
  </w:style>
  <w:style w:type="table" w:styleId="TableGrid">
    <w:name w:val="Table Grid"/>
    <w:basedOn w:val="TableNormal"/>
    <w:uiPriority w:val="59"/>
    <w:rsid w:val="00773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2</cp:revision>
  <dcterms:created xsi:type="dcterms:W3CDTF">2022-10-31T05:40:00Z</dcterms:created>
  <dcterms:modified xsi:type="dcterms:W3CDTF">2022-10-31T05:41:00Z</dcterms:modified>
</cp:coreProperties>
</file>