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336"/>
        <w:tblW w:w="98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39"/>
      </w:tblGrid>
      <w:tr w:rsidR="009B7249" w14:paraId="1374E04C" w14:textId="77777777" w:rsidTr="00F3301E">
        <w:trPr>
          <w:trHeight w:val="1861"/>
        </w:trPr>
        <w:tc>
          <w:tcPr>
            <w:tcW w:w="9839" w:type="dxa"/>
          </w:tcPr>
          <w:p w14:paraId="5D43B24D" w14:textId="77777777" w:rsidR="009B7249" w:rsidRDefault="009B7249" w:rsidP="009B7249">
            <w:pPr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524E2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</w:t>
            </w:r>
            <w:r>
              <w:rPr>
                <w:rFonts w:asciiTheme="majorHAnsi" w:hAnsiTheme="majorHAnsi"/>
                <w:b/>
                <w:sz w:val="72"/>
                <w:szCs w:val="72"/>
                <w:u w:val="single"/>
              </w:rPr>
              <w:t>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091C1981" w14:textId="77777777" w:rsidR="009B7249" w:rsidRDefault="009B7249" w:rsidP="009B7249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160B2210" w14:textId="77777777" w:rsidR="009B7249" w:rsidRDefault="009B7249" w:rsidP="009B7249">
            <w:pPr>
              <w:ind w:left="3660"/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“</w:t>
            </w:r>
            <w:r>
              <w:rPr>
                <w:b/>
                <w:sz w:val="44"/>
                <w:szCs w:val="44"/>
                <w:u w:val="single"/>
              </w:rPr>
              <w:t>SOLUTION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4267C21" w14:textId="77777777" w:rsidR="009B7249" w:rsidRDefault="009B7249" w:rsidP="009B7249">
            <w:pPr>
              <w:jc w:val="both"/>
            </w:pPr>
          </w:p>
        </w:tc>
      </w:tr>
    </w:tbl>
    <w:p w14:paraId="05CD8314" w14:textId="77777777" w:rsidR="009B7249" w:rsidRPr="002D5FF8" w:rsidRDefault="009B7249" w:rsidP="009B7249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382A43F9" w14:textId="77777777" w:rsidR="009B7249" w:rsidRDefault="009B7249" w:rsidP="009B7249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Level – I</w:t>
      </w:r>
    </w:p>
    <w:p w14:paraId="487E79A7" w14:textId="77777777" w:rsidR="009B7249" w:rsidRPr="00E152BF" w:rsidRDefault="009B7249" w:rsidP="009B7249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Henry’s Law</w:t>
      </w:r>
      <w:r w:rsidRPr="00E152BF">
        <w:rPr>
          <w:b/>
          <w:sz w:val="32"/>
          <w:szCs w:val="32"/>
          <w:u w:val="thick"/>
        </w:rPr>
        <w:t>)</w:t>
      </w:r>
    </w:p>
    <w:p w14:paraId="370DDF79" w14:textId="77777777" w:rsidR="009B7249" w:rsidRDefault="009B7249" w:rsidP="009B7249">
      <w:pPr>
        <w:pStyle w:val="ListParagraph"/>
        <w:numPr>
          <w:ilvl w:val="0"/>
          <w:numId w:val="1"/>
        </w:numPr>
        <w:jc w:val="both"/>
      </w:pPr>
      <w:r>
        <w:t xml:space="preserve">Maximum amount of solid solute that can be dissolved in specific amount of given liquid solvent does not depend </w:t>
      </w:r>
      <w:proofErr w:type="gramStart"/>
      <w:r>
        <w:t>upon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B7249" w14:paraId="3B72D8EA" w14:textId="77777777" w:rsidTr="00F3301E">
        <w:tc>
          <w:tcPr>
            <w:tcW w:w="2434" w:type="dxa"/>
          </w:tcPr>
          <w:p w14:paraId="2A42FCB3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a)  Temperature</w:t>
            </w:r>
          </w:p>
        </w:tc>
        <w:tc>
          <w:tcPr>
            <w:tcW w:w="2434" w:type="dxa"/>
          </w:tcPr>
          <w:p w14:paraId="66E52D66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Nature of solute  </w:t>
            </w:r>
          </w:p>
        </w:tc>
        <w:tc>
          <w:tcPr>
            <w:tcW w:w="2434" w:type="dxa"/>
          </w:tcPr>
          <w:p w14:paraId="010BA21C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Pressure </w:t>
            </w:r>
          </w:p>
        </w:tc>
        <w:tc>
          <w:tcPr>
            <w:tcW w:w="2434" w:type="dxa"/>
          </w:tcPr>
          <w:p w14:paraId="3656CFE8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Nature of solvent  </w:t>
            </w:r>
          </w:p>
        </w:tc>
      </w:tr>
    </w:tbl>
    <w:p w14:paraId="3FF861F3" w14:textId="77777777" w:rsidR="009B7249" w:rsidRDefault="009B7249" w:rsidP="009B7249">
      <w:pPr>
        <w:pStyle w:val="ListParagraph"/>
        <w:numPr>
          <w:ilvl w:val="0"/>
          <w:numId w:val="1"/>
        </w:numPr>
        <w:jc w:val="both"/>
      </w:pPr>
      <w:r>
        <w:t xml:space="preserve">Low concentrations of oxygen in tissues of people living at high altitudes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526"/>
      </w:tblGrid>
      <w:tr w:rsidR="009B7249" w14:paraId="2087EF68" w14:textId="77777777" w:rsidTr="00F3301E">
        <w:tc>
          <w:tcPr>
            <w:tcW w:w="4860" w:type="dxa"/>
          </w:tcPr>
          <w:p w14:paraId="36D2720F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a)  Low temperature</w:t>
            </w:r>
          </w:p>
        </w:tc>
        <w:tc>
          <w:tcPr>
            <w:tcW w:w="4526" w:type="dxa"/>
          </w:tcPr>
          <w:p w14:paraId="426E6791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Low atmospheric pressure  </w:t>
            </w:r>
          </w:p>
        </w:tc>
      </w:tr>
      <w:tr w:rsidR="009B7249" w14:paraId="3D28FD95" w14:textId="77777777" w:rsidTr="00F3301E">
        <w:tc>
          <w:tcPr>
            <w:tcW w:w="4860" w:type="dxa"/>
          </w:tcPr>
          <w:p w14:paraId="19F8386F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High atmospheric pressure  </w:t>
            </w:r>
          </w:p>
        </w:tc>
        <w:tc>
          <w:tcPr>
            <w:tcW w:w="4526" w:type="dxa"/>
          </w:tcPr>
          <w:p w14:paraId="6299B105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Both (a) and (c)  </w:t>
            </w:r>
          </w:p>
        </w:tc>
      </w:tr>
    </w:tbl>
    <w:p w14:paraId="68952521" w14:textId="77777777" w:rsidR="009B7249" w:rsidRDefault="009B7249" w:rsidP="009B7249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value’s</w:t>
      </w:r>
      <w:proofErr w:type="spellEnd"/>
      <w:r>
        <w:t xml:space="preserve"> of Henry’s constant K</w:t>
      </w:r>
      <w:r>
        <w:rPr>
          <w:vertAlign w:val="subscript"/>
        </w:rPr>
        <w:t>H</w:t>
      </w:r>
      <w:r>
        <w:t xml:space="preserve">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526"/>
      </w:tblGrid>
      <w:tr w:rsidR="009B7249" w14:paraId="58C7A4C4" w14:textId="77777777" w:rsidTr="00F3301E">
        <w:tc>
          <w:tcPr>
            <w:tcW w:w="4860" w:type="dxa"/>
          </w:tcPr>
          <w:p w14:paraId="3CBE4153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a)  Greater for gases with higher solubility</w:t>
            </w:r>
          </w:p>
        </w:tc>
        <w:tc>
          <w:tcPr>
            <w:tcW w:w="4526" w:type="dxa"/>
          </w:tcPr>
          <w:p w14:paraId="69DCDAED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Greater for gases with lower solubility </w:t>
            </w:r>
          </w:p>
        </w:tc>
      </w:tr>
      <w:tr w:rsidR="009B7249" w14:paraId="7235A3BB" w14:textId="77777777" w:rsidTr="00F3301E">
        <w:tc>
          <w:tcPr>
            <w:tcW w:w="4860" w:type="dxa"/>
          </w:tcPr>
          <w:p w14:paraId="7E08D7E7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c)   constant for all gases</w:t>
            </w:r>
          </w:p>
        </w:tc>
        <w:tc>
          <w:tcPr>
            <w:tcW w:w="4526" w:type="dxa"/>
          </w:tcPr>
          <w:p w14:paraId="344FBDEB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Not related to the solubility of gases </w:t>
            </w:r>
          </w:p>
        </w:tc>
      </w:tr>
    </w:tbl>
    <w:p w14:paraId="0ED72217" w14:textId="77777777" w:rsidR="009B7249" w:rsidRDefault="009B7249" w:rsidP="009B7249">
      <w:pPr>
        <w:pStyle w:val="ListParagraph"/>
        <w:numPr>
          <w:ilvl w:val="0"/>
          <w:numId w:val="1"/>
        </w:numPr>
        <w:jc w:val="both"/>
      </w:pPr>
      <w:r>
        <w:t xml:space="preserve">The concentration of solution with its vapour pressure is related in terms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B7249" w14:paraId="6DE96BB3" w14:textId="77777777" w:rsidTr="00F3301E">
        <w:tc>
          <w:tcPr>
            <w:tcW w:w="2434" w:type="dxa"/>
          </w:tcPr>
          <w:p w14:paraId="6E438838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a)  Mole fraction</w:t>
            </w:r>
          </w:p>
        </w:tc>
        <w:tc>
          <w:tcPr>
            <w:tcW w:w="2434" w:type="dxa"/>
          </w:tcPr>
          <w:p w14:paraId="2FCDD191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Parts per million  </w:t>
            </w:r>
          </w:p>
        </w:tc>
        <w:tc>
          <w:tcPr>
            <w:tcW w:w="2434" w:type="dxa"/>
          </w:tcPr>
          <w:p w14:paraId="05ED8005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c)  Mass percentage</w:t>
            </w:r>
          </w:p>
        </w:tc>
        <w:tc>
          <w:tcPr>
            <w:tcW w:w="2434" w:type="dxa"/>
          </w:tcPr>
          <w:p w14:paraId="0354F937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d)  Molality</w:t>
            </w:r>
          </w:p>
        </w:tc>
      </w:tr>
    </w:tbl>
    <w:p w14:paraId="2ED59F20" w14:textId="77777777" w:rsidR="009B7249" w:rsidRDefault="009B7249" w:rsidP="009B7249">
      <w:pPr>
        <w:pStyle w:val="ListParagraph"/>
        <w:numPr>
          <w:ilvl w:val="0"/>
          <w:numId w:val="1"/>
        </w:numPr>
        <w:jc w:val="both"/>
      </w:pPr>
      <w:r>
        <w:t>Henry’s law constant for dissolution of CH</w:t>
      </w:r>
      <w:r>
        <w:rPr>
          <w:vertAlign w:val="subscript"/>
        </w:rPr>
        <w:t>4</w:t>
      </w:r>
      <w:r>
        <w:rPr>
          <w:vertAlign w:val="subscript"/>
        </w:rPr>
        <w:softHyphen/>
      </w:r>
      <w:r>
        <w:t xml:space="preserve"> in benzene at 298 K is 2 x 10</w:t>
      </w:r>
      <w:r>
        <w:rPr>
          <w:vertAlign w:val="superscript"/>
        </w:rPr>
        <w:t>5</w:t>
      </w:r>
      <w:r>
        <w:t xml:space="preserve"> mm of Hg. Then solubility of CH</w:t>
      </w:r>
      <w:r>
        <w:rPr>
          <w:vertAlign w:val="subscript"/>
        </w:rPr>
        <w:t>4</w:t>
      </w:r>
      <w:r>
        <w:rPr>
          <w:vertAlign w:val="subscript"/>
        </w:rPr>
        <w:softHyphen/>
      </w:r>
      <w:r>
        <w:t xml:space="preserve"> in benzene at 298 K (in terms of mole fraction) under 760 mm of Hg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B7249" w14:paraId="22D5C223" w14:textId="77777777" w:rsidTr="00F3301E">
        <w:tc>
          <w:tcPr>
            <w:tcW w:w="2434" w:type="dxa"/>
          </w:tcPr>
          <w:p w14:paraId="54466B29" w14:textId="77777777" w:rsidR="009B7249" w:rsidRPr="00C011D6" w:rsidRDefault="009B7249" w:rsidP="009B7249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 1.2 x 10</w:t>
            </w:r>
            <w:r>
              <w:rPr>
                <w:vertAlign w:val="superscript"/>
              </w:rPr>
              <w:t xml:space="preserve"> – 5 </w:t>
            </w:r>
          </w:p>
        </w:tc>
        <w:tc>
          <w:tcPr>
            <w:tcW w:w="2434" w:type="dxa"/>
          </w:tcPr>
          <w:p w14:paraId="2C89EA40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b)    3.8 x 10</w:t>
            </w:r>
            <w:r>
              <w:rPr>
                <w:vertAlign w:val="superscript"/>
              </w:rPr>
              <w:t xml:space="preserve"> – 3</w:t>
            </w:r>
            <w:r>
              <w:t xml:space="preserve"> </w:t>
            </w:r>
          </w:p>
        </w:tc>
        <w:tc>
          <w:tcPr>
            <w:tcW w:w="2434" w:type="dxa"/>
          </w:tcPr>
          <w:p w14:paraId="41EC515F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c)   4 x 10</w:t>
            </w:r>
            <w:r>
              <w:rPr>
                <w:vertAlign w:val="superscript"/>
              </w:rPr>
              <w:t xml:space="preserve"> – 7 </w:t>
            </w:r>
            <w:r>
              <w:t xml:space="preserve">  </w:t>
            </w:r>
          </w:p>
        </w:tc>
        <w:tc>
          <w:tcPr>
            <w:tcW w:w="2434" w:type="dxa"/>
          </w:tcPr>
          <w:p w14:paraId="21FA853A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d)   1 x 10</w:t>
            </w:r>
            <w:r>
              <w:rPr>
                <w:vertAlign w:val="superscript"/>
              </w:rPr>
              <w:t xml:space="preserve"> – 2</w:t>
            </w:r>
            <w:r>
              <w:t xml:space="preserve">  </w:t>
            </w:r>
          </w:p>
        </w:tc>
      </w:tr>
    </w:tbl>
    <w:p w14:paraId="7D8577CD" w14:textId="77777777" w:rsidR="009B7249" w:rsidRDefault="009B7249" w:rsidP="009B7249">
      <w:pPr>
        <w:pStyle w:val="ListParagraph"/>
        <w:numPr>
          <w:ilvl w:val="0"/>
          <w:numId w:val="1"/>
        </w:numPr>
        <w:jc w:val="both"/>
      </w:pPr>
      <w:r>
        <w:t>Which of the following gas does not obey Henry’s law?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B7249" w14:paraId="60D9ED24" w14:textId="77777777" w:rsidTr="00F3301E">
        <w:tc>
          <w:tcPr>
            <w:tcW w:w="2434" w:type="dxa"/>
          </w:tcPr>
          <w:p w14:paraId="0451F16E" w14:textId="77777777" w:rsidR="009B7249" w:rsidRPr="006D00E9" w:rsidRDefault="009B7249" w:rsidP="009B724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34" w:type="dxa"/>
          </w:tcPr>
          <w:p w14:paraId="56A7C979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b)   H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34" w:type="dxa"/>
          </w:tcPr>
          <w:p w14:paraId="7DE90FDA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>c)    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34" w:type="dxa"/>
          </w:tcPr>
          <w:p w14:paraId="711229C9" w14:textId="77777777" w:rsidR="009B7249" w:rsidRDefault="009B7249" w:rsidP="009B724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He  </w:t>
            </w:r>
          </w:p>
        </w:tc>
      </w:tr>
    </w:tbl>
    <w:p w14:paraId="236B784A" w14:textId="77777777" w:rsidR="009B7249" w:rsidRDefault="009B7249" w:rsidP="009B7249">
      <w:pPr>
        <w:spacing w:before="240"/>
        <w:jc w:val="center"/>
      </w:pPr>
      <w:r w:rsidRPr="00B83BA0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562"/>
        <w:gridCol w:w="1563"/>
        <w:gridCol w:w="1563"/>
        <w:gridCol w:w="1563"/>
        <w:gridCol w:w="1563"/>
      </w:tblGrid>
      <w:tr w:rsidR="009B7249" w14:paraId="2B748ED6" w14:textId="77777777" w:rsidTr="00F3301E">
        <w:tc>
          <w:tcPr>
            <w:tcW w:w="1562" w:type="dxa"/>
          </w:tcPr>
          <w:p w14:paraId="6CF26C2C" w14:textId="77777777" w:rsidR="009B7249" w:rsidRPr="003A328B" w:rsidRDefault="009B7249" w:rsidP="009B724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1562" w:type="dxa"/>
          </w:tcPr>
          <w:p w14:paraId="2B2CC427" w14:textId="77777777" w:rsidR="009B7249" w:rsidRPr="003A328B" w:rsidRDefault="009B7249" w:rsidP="009B724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563" w:type="dxa"/>
          </w:tcPr>
          <w:p w14:paraId="6F6DE2DC" w14:textId="77777777" w:rsidR="009B7249" w:rsidRPr="003A328B" w:rsidRDefault="009B7249" w:rsidP="009B724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563" w:type="dxa"/>
          </w:tcPr>
          <w:p w14:paraId="65A4F1D4" w14:textId="77777777" w:rsidR="009B7249" w:rsidRPr="003A328B" w:rsidRDefault="009B7249" w:rsidP="009B724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63" w:type="dxa"/>
          </w:tcPr>
          <w:p w14:paraId="03DE3F0A" w14:textId="77777777" w:rsidR="009B7249" w:rsidRPr="003A328B" w:rsidRDefault="009B7249" w:rsidP="009B724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563" w:type="dxa"/>
          </w:tcPr>
          <w:p w14:paraId="00252121" w14:textId="77777777" w:rsidR="009B7249" w:rsidRPr="003A328B" w:rsidRDefault="009B7249" w:rsidP="009B724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</w:tbl>
    <w:p w14:paraId="319862CA" w14:textId="77777777" w:rsidR="009B7249" w:rsidRPr="003A328B" w:rsidRDefault="009B7249" w:rsidP="009B7249">
      <w:pPr>
        <w:pStyle w:val="ListParagraph"/>
        <w:spacing w:line="360" w:lineRule="auto"/>
        <w:ind w:left="360"/>
        <w:jc w:val="both"/>
        <w:rPr>
          <w:b/>
          <w:u w:val="single"/>
        </w:rPr>
      </w:pPr>
    </w:p>
    <w:p w14:paraId="3E12A657" w14:textId="77777777" w:rsidR="009B7249" w:rsidRPr="003E17D2" w:rsidRDefault="009B7249" w:rsidP="009B7249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Fill in the Blanks</w:t>
      </w:r>
    </w:p>
    <w:p w14:paraId="6C8431F7" w14:textId="77777777" w:rsidR="009B7249" w:rsidRDefault="009B7249" w:rsidP="009B7249">
      <w:pPr>
        <w:pStyle w:val="ListParagraph"/>
        <w:numPr>
          <w:ilvl w:val="0"/>
          <w:numId w:val="6"/>
        </w:numPr>
        <w:jc w:val="both"/>
      </w:pPr>
      <w:r>
        <w:t>Ionic solids are generally soluble in ________ solvents.</w:t>
      </w:r>
    </w:p>
    <w:p w14:paraId="267DD32F" w14:textId="77777777" w:rsidR="009B7249" w:rsidRDefault="009B7249" w:rsidP="009B7249">
      <w:pPr>
        <w:pStyle w:val="ListParagraph"/>
        <w:numPr>
          <w:ilvl w:val="0"/>
          <w:numId w:val="6"/>
        </w:numPr>
        <w:jc w:val="both"/>
      </w:pPr>
      <w:r>
        <w:t>The solubility of a solute decreases with increase of temperature if dissolution is ____________.</w:t>
      </w:r>
    </w:p>
    <w:p w14:paraId="441B6EB1" w14:textId="77777777" w:rsidR="009B7249" w:rsidRDefault="009B7249" w:rsidP="009B7249">
      <w:pPr>
        <w:pStyle w:val="ListParagraph"/>
        <w:numPr>
          <w:ilvl w:val="0"/>
          <w:numId w:val="6"/>
        </w:numPr>
        <w:jc w:val="both"/>
      </w:pPr>
      <w:r>
        <w:t>Aquatic species are more comfortable in cold water due to _______ solubility of oxygen.</w:t>
      </w:r>
    </w:p>
    <w:p w14:paraId="6B72541D" w14:textId="77777777" w:rsidR="009B7249" w:rsidRDefault="009B7249" w:rsidP="009B7249">
      <w:pPr>
        <w:pStyle w:val="ListParagraph"/>
        <w:numPr>
          <w:ilvl w:val="0"/>
          <w:numId w:val="6"/>
        </w:numPr>
        <w:jc w:val="both"/>
      </w:pPr>
      <w:r>
        <w:t>With increase of temperature, K</w:t>
      </w:r>
      <w:r>
        <w:rPr>
          <w:vertAlign w:val="subscript"/>
        </w:rPr>
        <w:t>H</w:t>
      </w:r>
      <w:r>
        <w:t xml:space="preserve"> for gases increases whereas solubility ________.</w:t>
      </w:r>
    </w:p>
    <w:p w14:paraId="1C11D83F" w14:textId="77777777" w:rsidR="009B7249" w:rsidRDefault="009B7249" w:rsidP="009B7249">
      <w:pPr>
        <w:pStyle w:val="ListParagraph"/>
        <w:ind w:left="360"/>
        <w:jc w:val="both"/>
      </w:pPr>
    </w:p>
    <w:p w14:paraId="73A1982A" w14:textId="526F3C78" w:rsidR="009B7249" w:rsidRPr="001D1E61" w:rsidRDefault="009B7249" w:rsidP="009B7249">
      <w:pPr>
        <w:pBdr>
          <w:top w:val="single" w:sz="12" w:space="1" w:color="auto"/>
        </w:pBd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>SOLUTION</w:t>
      </w:r>
      <w:r w:rsidRPr="00D5741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 w:rsidR="001D1E61">
        <w:rPr>
          <w:sz w:val="28"/>
          <w:szCs w:val="28"/>
        </w:rPr>
        <w:t>1</w:t>
      </w:r>
    </w:p>
    <w:p w14:paraId="195774B4" w14:textId="77777777" w:rsidR="009B7249" w:rsidRDefault="009B7249" w:rsidP="009B7249">
      <w:pPr>
        <w:pStyle w:val="ListParagraph"/>
        <w:ind w:left="360"/>
        <w:jc w:val="both"/>
      </w:pPr>
    </w:p>
    <w:p w14:paraId="4B24D12A" w14:textId="77777777" w:rsidR="009B7249" w:rsidRDefault="009B7249" w:rsidP="009B7249">
      <w:pPr>
        <w:pStyle w:val="ListParagraph"/>
        <w:ind w:left="360"/>
        <w:jc w:val="both"/>
      </w:pPr>
    </w:p>
    <w:p w14:paraId="5E7925CD" w14:textId="77777777" w:rsidR="009B7249" w:rsidRDefault="009B7249" w:rsidP="009B7249">
      <w:pPr>
        <w:pStyle w:val="ListParagraph"/>
        <w:numPr>
          <w:ilvl w:val="0"/>
          <w:numId w:val="6"/>
        </w:numPr>
        <w:jc w:val="both"/>
      </w:pPr>
      <w:r>
        <w:lastRenderedPageBreak/>
        <w:t>Sea divers for breathing inside sea use a mixture of O</w:t>
      </w:r>
      <w:r>
        <w:rPr>
          <w:vertAlign w:val="subscript"/>
        </w:rPr>
        <w:t>2</w:t>
      </w:r>
      <w:r>
        <w:t xml:space="preserve"> and the inert gas ______.</w:t>
      </w:r>
    </w:p>
    <w:p w14:paraId="68AC18BD" w14:textId="77777777" w:rsidR="009B7249" w:rsidRDefault="009B7249" w:rsidP="009B724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At altitudes, concentration of oxygen in the blood is low. People feel weak and unable to think. This disease is called __________.</w:t>
      </w:r>
    </w:p>
    <w:p w14:paraId="2D3E00C0" w14:textId="77777777" w:rsidR="009B7249" w:rsidRDefault="009B7249" w:rsidP="009B7249">
      <w:pPr>
        <w:jc w:val="center"/>
      </w:pPr>
      <w:r w:rsidRPr="00B83BA0">
        <w:rPr>
          <w:b/>
          <w:sz w:val="36"/>
          <w:szCs w:val="36"/>
          <w:u w:val="double"/>
        </w:rPr>
        <w:t>Answers</w:t>
      </w:r>
    </w:p>
    <w:p w14:paraId="3EAF836B" w14:textId="77777777" w:rsidR="009B7249" w:rsidRDefault="009B7249" w:rsidP="009B7249">
      <w:pPr>
        <w:jc w:val="both"/>
      </w:pPr>
      <w:r>
        <w:t xml:space="preserve"> 1.   Polar             2.   Exothermic               3.   High                   4.   Decreases             5.    He        6.   Anoxia             </w:t>
      </w:r>
    </w:p>
    <w:p w14:paraId="6E516627" w14:textId="77777777" w:rsidR="009B7249" w:rsidRDefault="009B7249" w:rsidP="009B7249">
      <w:pPr>
        <w:pStyle w:val="ListParagraph"/>
        <w:spacing w:before="240"/>
        <w:ind w:left="360"/>
        <w:jc w:val="center"/>
      </w:pPr>
      <w:r>
        <w:rPr>
          <w:b/>
          <w:sz w:val="40"/>
          <w:szCs w:val="40"/>
          <w:u w:val="single"/>
        </w:rPr>
        <w:t xml:space="preserve">True – False </w:t>
      </w:r>
    </w:p>
    <w:p w14:paraId="43C8CE8B" w14:textId="77777777" w:rsidR="009B7249" w:rsidRDefault="009B7249" w:rsidP="009B7249">
      <w:pPr>
        <w:pStyle w:val="ListParagraph"/>
        <w:numPr>
          <w:ilvl w:val="0"/>
          <w:numId w:val="7"/>
        </w:numPr>
        <w:jc w:val="both"/>
      </w:pPr>
      <w:r>
        <w:t>Aquatic species are less comfortable in cold water in compared to warm water.</w:t>
      </w:r>
    </w:p>
    <w:p w14:paraId="09A88563" w14:textId="77777777" w:rsidR="009B7249" w:rsidRDefault="009B7249" w:rsidP="009B7249">
      <w:pPr>
        <w:pStyle w:val="ListParagraph"/>
        <w:numPr>
          <w:ilvl w:val="0"/>
          <w:numId w:val="7"/>
        </w:numPr>
        <w:jc w:val="both"/>
      </w:pPr>
      <w:r>
        <w:t>To increase the solubility in CO</w:t>
      </w:r>
      <w:r>
        <w:rPr>
          <w:vertAlign w:val="subscript"/>
        </w:rPr>
        <w:t>2</w:t>
      </w:r>
      <w:r>
        <w:t xml:space="preserve"> in soft drinks and soda water, the bottle is sealed under low pressure and high temperature.</w:t>
      </w:r>
    </w:p>
    <w:p w14:paraId="2111E71B" w14:textId="77777777" w:rsidR="009B7249" w:rsidRDefault="009B7249" w:rsidP="009B7249">
      <w:pPr>
        <w:pStyle w:val="ListParagraph"/>
        <w:numPr>
          <w:ilvl w:val="0"/>
          <w:numId w:val="7"/>
        </w:numPr>
        <w:jc w:val="both"/>
      </w:pPr>
      <w:r>
        <w:t>The value of Henry’s constant (K</w:t>
      </w:r>
      <w:r>
        <w:rPr>
          <w:vertAlign w:val="subscript"/>
        </w:rPr>
        <w:t>H</w:t>
      </w:r>
      <w:r>
        <w:t>) is constant for all gases.</w:t>
      </w:r>
    </w:p>
    <w:p w14:paraId="46DBBCDE" w14:textId="77777777" w:rsidR="009B7249" w:rsidRDefault="009B7249" w:rsidP="009B7249">
      <w:pPr>
        <w:pStyle w:val="ListParagraph"/>
        <w:numPr>
          <w:ilvl w:val="0"/>
          <w:numId w:val="7"/>
        </w:numPr>
        <w:jc w:val="both"/>
      </w:pPr>
      <w:r>
        <w:t>For a gas dissolved in water, Henry’s constant (K</w:t>
      </w:r>
      <w:r>
        <w:rPr>
          <w:vertAlign w:val="subscript"/>
        </w:rPr>
        <w:t>H</w:t>
      </w:r>
      <w:r>
        <w:t>) increases with increase in temperature.</w:t>
      </w:r>
    </w:p>
    <w:p w14:paraId="76E9641E" w14:textId="77777777" w:rsidR="009B7249" w:rsidRDefault="009B7249" w:rsidP="009B7249">
      <w:pPr>
        <w:spacing w:after="0"/>
        <w:jc w:val="center"/>
      </w:pPr>
      <w:r w:rsidRPr="009243A7">
        <w:rPr>
          <w:b/>
          <w:sz w:val="36"/>
          <w:szCs w:val="36"/>
          <w:u w:val="double"/>
        </w:rPr>
        <w:t>Answers</w:t>
      </w:r>
    </w:p>
    <w:p w14:paraId="72B2BA12" w14:textId="77777777" w:rsidR="009B7249" w:rsidRDefault="009B7249" w:rsidP="009B7249">
      <w:pPr>
        <w:jc w:val="both"/>
      </w:pPr>
      <w:r>
        <w:t xml:space="preserve"> 1.   False                  2.   False                3.   False                   4.   True               </w:t>
      </w:r>
    </w:p>
    <w:p w14:paraId="4D994963" w14:textId="77777777" w:rsidR="009B7249" w:rsidRPr="003E17D2" w:rsidRDefault="009B7249" w:rsidP="009B7249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Matching</w:t>
      </w:r>
      <w:r w:rsidRPr="00BB5D2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>Type</w:t>
      </w:r>
      <w:r>
        <w:rPr>
          <w:b/>
          <w:sz w:val="40"/>
          <w:szCs w:val="40"/>
        </w:rPr>
        <w:t xml:space="preserve"> </w:t>
      </w:r>
      <w:r w:rsidRPr="00FF3BCD">
        <w:rPr>
          <w:b/>
          <w:sz w:val="40"/>
          <w:szCs w:val="40"/>
          <w:u w:val="single"/>
        </w:rPr>
        <w:t>Question</w:t>
      </w:r>
      <w:r>
        <w:rPr>
          <w:b/>
          <w:sz w:val="40"/>
          <w:szCs w:val="40"/>
          <w:u w:val="single"/>
        </w:rPr>
        <w:t>s</w:t>
      </w:r>
    </w:p>
    <w:p w14:paraId="0CA136C1" w14:textId="77777777" w:rsidR="009B7249" w:rsidRDefault="009B7249" w:rsidP="009B7249">
      <w:pPr>
        <w:pStyle w:val="ListParagraph"/>
        <w:numPr>
          <w:ilvl w:val="0"/>
          <w:numId w:val="8"/>
        </w:numPr>
        <w:spacing w:before="240" w:after="0" w:line="240" w:lineRule="auto"/>
        <w:jc w:val="both"/>
      </w:pPr>
      <w:r>
        <w:t xml:space="preserve">                               Column I                                                              Column II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30"/>
        <w:gridCol w:w="3932"/>
      </w:tblGrid>
      <w:tr w:rsidR="009B7249" w14:paraId="0A1E58E6" w14:textId="77777777" w:rsidTr="00F3301E">
        <w:trPr>
          <w:trHeight w:val="279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FBE5126" w14:textId="77777777" w:rsidR="009B7249" w:rsidRPr="006963E1" w:rsidRDefault="009B7249" w:rsidP="009B7249">
            <w:pPr>
              <w:jc w:val="both"/>
              <w:rPr>
                <w:vertAlign w:val="subscript"/>
              </w:rPr>
            </w:pPr>
            <w:r>
              <w:t xml:space="preserve">  (</w:t>
            </w:r>
            <w:proofErr w:type="spellStart"/>
            <w:r>
              <w:t>i</w:t>
            </w:r>
            <w:proofErr w:type="spellEnd"/>
            <w:r>
              <w:t xml:space="preserve">)     High </w:t>
            </w:r>
            <w:r w:rsidRPr="006C3A37">
              <w:t>K</w:t>
            </w:r>
            <w:r>
              <w:rPr>
                <w:vertAlign w:val="subscript"/>
              </w:rPr>
              <w:t>H</w:t>
            </w:r>
            <w:r>
              <w:t xml:space="preserve"> for a particular gas indicates</w:t>
            </w: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</w:tcPr>
          <w:p w14:paraId="633BD9C5" w14:textId="77777777" w:rsidR="009B7249" w:rsidRPr="001B2A2E" w:rsidRDefault="009B7249" w:rsidP="009B7249">
            <w:pPr>
              <w:pStyle w:val="ListParagraph"/>
              <w:ind w:left="0"/>
              <w:jc w:val="both"/>
            </w:pPr>
            <w:r>
              <w:t xml:space="preserve">(a)     High temperature, High solubility        </w:t>
            </w:r>
          </w:p>
        </w:tc>
      </w:tr>
      <w:tr w:rsidR="009B7249" w14:paraId="799A1460" w14:textId="77777777" w:rsidTr="00F3301E">
        <w:trPr>
          <w:trHeight w:val="296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9452C79" w14:textId="77777777" w:rsidR="009B7249" w:rsidRPr="006963E1" w:rsidRDefault="009B7249" w:rsidP="009B7249">
            <w:pPr>
              <w:jc w:val="both"/>
              <w:rPr>
                <w:vertAlign w:val="subscript"/>
              </w:rPr>
            </w:pPr>
            <w:r>
              <w:t xml:space="preserve"> (ii)     Low </w:t>
            </w:r>
            <w:r w:rsidRPr="006C3A37">
              <w:t>K</w:t>
            </w:r>
            <w:r>
              <w:rPr>
                <w:vertAlign w:val="subscript"/>
              </w:rPr>
              <w:t>H</w:t>
            </w:r>
            <w:r>
              <w:t xml:space="preserve"> for a particular gas indicates</w:t>
            </w: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</w:tcPr>
          <w:p w14:paraId="7DC7EB48" w14:textId="77777777" w:rsidR="009B7249" w:rsidRPr="00724DB6" w:rsidRDefault="009B7249" w:rsidP="009B7249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(b)     Low temperature, High solubility        </w:t>
            </w:r>
          </w:p>
        </w:tc>
      </w:tr>
      <w:tr w:rsidR="009B7249" w14:paraId="60257B62" w14:textId="77777777" w:rsidTr="00F3301E">
        <w:trPr>
          <w:trHeight w:val="279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70CA462" w14:textId="77777777" w:rsidR="009B7249" w:rsidRDefault="009B7249" w:rsidP="009B7249">
            <w:pPr>
              <w:pStyle w:val="ListParagraph"/>
              <w:ind w:left="0"/>
              <w:jc w:val="both"/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</w:tcPr>
          <w:p w14:paraId="2B0B00AB" w14:textId="77777777" w:rsidR="009B7249" w:rsidRPr="00724DB6" w:rsidRDefault="009B7249" w:rsidP="009B7249">
            <w:pPr>
              <w:pStyle w:val="ListParagraph"/>
              <w:ind w:left="0"/>
              <w:jc w:val="both"/>
            </w:pPr>
            <w:r>
              <w:t xml:space="preserve">(c)     High temperature, Low solubility        </w:t>
            </w:r>
          </w:p>
        </w:tc>
      </w:tr>
      <w:tr w:rsidR="009B7249" w14:paraId="4A9CC142" w14:textId="77777777" w:rsidTr="00F3301E">
        <w:trPr>
          <w:trHeight w:val="296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8FB4196" w14:textId="77777777" w:rsidR="009B7249" w:rsidRDefault="009B7249" w:rsidP="009B7249">
            <w:pPr>
              <w:pStyle w:val="ListParagraph"/>
              <w:ind w:left="0"/>
              <w:jc w:val="both"/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</w:tcPr>
          <w:p w14:paraId="7A0FC8F1" w14:textId="77777777" w:rsidR="009B7249" w:rsidRPr="001C38AC" w:rsidRDefault="009B7249" w:rsidP="009B7249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(d)     low temperature, Low solubility        </w:t>
            </w:r>
          </w:p>
        </w:tc>
      </w:tr>
    </w:tbl>
    <w:p w14:paraId="7AAED69E" w14:textId="77777777" w:rsidR="009B7249" w:rsidRDefault="009B7249" w:rsidP="009B7249">
      <w:pPr>
        <w:spacing w:after="0" w:line="240" w:lineRule="auto"/>
        <w:jc w:val="both"/>
      </w:pPr>
      <w:r>
        <w:t xml:space="preserve">             </w:t>
      </w:r>
    </w:p>
    <w:p w14:paraId="206C5CD8" w14:textId="77777777" w:rsidR="009B7249" w:rsidRDefault="009B7249" w:rsidP="009B7249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                              Column I                                                               Column II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30"/>
        <w:gridCol w:w="3931"/>
      </w:tblGrid>
      <w:tr w:rsidR="009B7249" w:rsidRPr="00F91B35" w14:paraId="671CC198" w14:textId="77777777" w:rsidTr="00F3301E">
        <w:trPr>
          <w:trHeight w:val="279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8327E3E" w14:textId="77777777" w:rsidR="009B7249" w:rsidRPr="00194553" w:rsidRDefault="009B7249" w:rsidP="009B7249">
            <w:pPr>
              <w:jc w:val="both"/>
            </w:pPr>
            <w:r>
              <w:t xml:space="preserve">  (</w:t>
            </w:r>
            <w:proofErr w:type="spellStart"/>
            <w:r>
              <w:t>i</w:t>
            </w:r>
            <w:proofErr w:type="spellEnd"/>
            <w:r>
              <w:t>)     Gaseous solution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</w:tcPr>
          <w:p w14:paraId="4421FE12" w14:textId="77777777" w:rsidR="009B7249" w:rsidRPr="00F91B35" w:rsidRDefault="009B7249" w:rsidP="009B7249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Oxygen dissolved in water</w:t>
            </w:r>
          </w:p>
        </w:tc>
      </w:tr>
      <w:tr w:rsidR="009B7249" w:rsidRPr="00724DB6" w14:paraId="6D45F213" w14:textId="77777777" w:rsidTr="00F3301E">
        <w:trPr>
          <w:trHeight w:val="296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53BC1E1" w14:textId="77777777" w:rsidR="009B7249" w:rsidRPr="00194553" w:rsidRDefault="009B7249" w:rsidP="009B7249">
            <w:pPr>
              <w:jc w:val="both"/>
            </w:pPr>
            <w:r>
              <w:t xml:space="preserve"> (ii)     Solid solution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</w:tcPr>
          <w:p w14:paraId="7089B086" w14:textId="77777777" w:rsidR="009B7249" w:rsidRPr="00724DB6" w:rsidRDefault="009B7249" w:rsidP="009B7249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Glucose dissolved in water</w:t>
            </w:r>
          </w:p>
        </w:tc>
      </w:tr>
      <w:tr w:rsidR="009B7249" w:rsidRPr="00724DB6" w14:paraId="0ED220FE" w14:textId="77777777" w:rsidTr="00F3301E">
        <w:trPr>
          <w:trHeight w:val="279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F64A43C" w14:textId="77777777" w:rsidR="009B7249" w:rsidRDefault="009B7249" w:rsidP="009B7249">
            <w:pPr>
              <w:pStyle w:val="ListParagraph"/>
              <w:ind w:left="0"/>
              <w:jc w:val="both"/>
            </w:pP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</w:tcPr>
          <w:p w14:paraId="42FD69D6" w14:textId="77777777" w:rsidR="009B7249" w:rsidRPr="00724DB6" w:rsidRDefault="009B7249" w:rsidP="009B7249">
            <w:pPr>
              <w:pStyle w:val="ListParagraph"/>
              <w:ind w:left="0"/>
              <w:jc w:val="both"/>
            </w:pPr>
            <w:r>
              <w:t>(c)     Camphor in nitrogen gas</w:t>
            </w:r>
          </w:p>
        </w:tc>
      </w:tr>
      <w:tr w:rsidR="009B7249" w:rsidRPr="001C38AC" w14:paraId="365392EB" w14:textId="77777777" w:rsidTr="00F3301E">
        <w:trPr>
          <w:trHeight w:val="296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E48797B" w14:textId="77777777" w:rsidR="009B7249" w:rsidRDefault="009B7249" w:rsidP="009B7249">
            <w:pPr>
              <w:pStyle w:val="ListParagraph"/>
              <w:ind w:left="0"/>
              <w:jc w:val="both"/>
            </w:pP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</w:tcPr>
          <w:p w14:paraId="2D6928EB" w14:textId="77777777" w:rsidR="009B7249" w:rsidRPr="001C38AC" w:rsidRDefault="009B7249" w:rsidP="009B7249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(d)     Copper dissolved in gold</w:t>
            </w:r>
          </w:p>
        </w:tc>
      </w:tr>
    </w:tbl>
    <w:p w14:paraId="3F380927" w14:textId="77777777" w:rsidR="009B7249" w:rsidRDefault="009B7249" w:rsidP="009B7249">
      <w:pPr>
        <w:jc w:val="center"/>
      </w:pPr>
      <w:r w:rsidRPr="00B83BA0">
        <w:rPr>
          <w:b/>
          <w:sz w:val="36"/>
          <w:szCs w:val="36"/>
          <w:u w:val="double"/>
        </w:rPr>
        <w:t>Answers</w:t>
      </w:r>
    </w:p>
    <w:p w14:paraId="63C3F774" w14:textId="77777777" w:rsidR="009B7249" w:rsidRDefault="009B7249" w:rsidP="009B7249">
      <w:pPr>
        <w:spacing w:before="240"/>
        <w:jc w:val="both"/>
      </w:pPr>
      <w:r>
        <w:t xml:space="preserve"> 1.</w:t>
      </w:r>
      <w:proofErr w:type="gramStart"/>
      <w:r>
        <w:t xml:space="preserve">   (</w:t>
      </w:r>
      <w:proofErr w:type="spellStart"/>
      <w:proofErr w:type="gramEnd"/>
      <w:r>
        <w:t>i</w:t>
      </w:r>
      <w:proofErr w:type="spellEnd"/>
      <w:r>
        <w:t>) – c  ;  (ii) – b                 2.     (</w:t>
      </w:r>
      <w:proofErr w:type="spellStart"/>
      <w:r>
        <w:t>i</w:t>
      </w:r>
      <w:proofErr w:type="spellEnd"/>
      <w:r>
        <w:t xml:space="preserve">) – </w:t>
      </w:r>
      <w:proofErr w:type="gramStart"/>
      <w:r>
        <w:t>c  ;</w:t>
      </w:r>
      <w:proofErr w:type="gramEnd"/>
      <w:r>
        <w:t xml:space="preserve">  (ii) – d</w:t>
      </w:r>
    </w:p>
    <w:p w14:paraId="6FF9189F" w14:textId="77777777" w:rsidR="009B7249" w:rsidRDefault="009B7249" w:rsidP="009B7249">
      <w:pPr>
        <w:pStyle w:val="ListParagraph"/>
        <w:ind w:left="360"/>
        <w:jc w:val="both"/>
      </w:pPr>
    </w:p>
    <w:p w14:paraId="423272CA" w14:textId="77777777" w:rsidR="009B7249" w:rsidRDefault="009B7249" w:rsidP="009B7249">
      <w:pPr>
        <w:pStyle w:val="ListParagraph"/>
        <w:ind w:left="360"/>
        <w:jc w:val="both"/>
      </w:pPr>
    </w:p>
    <w:p w14:paraId="246A7FEF" w14:textId="77777777" w:rsidR="009B7249" w:rsidRDefault="009B7249" w:rsidP="009B7249">
      <w:pPr>
        <w:pStyle w:val="ListParagraph"/>
        <w:ind w:left="360"/>
        <w:jc w:val="both"/>
      </w:pPr>
    </w:p>
    <w:p w14:paraId="24BAB16B" w14:textId="77777777" w:rsidR="009B7249" w:rsidRDefault="009B7249" w:rsidP="009B7249">
      <w:pPr>
        <w:pStyle w:val="ListParagraph"/>
        <w:ind w:left="360"/>
        <w:jc w:val="both"/>
      </w:pPr>
    </w:p>
    <w:p w14:paraId="29351530" w14:textId="77777777" w:rsidR="009B7249" w:rsidRDefault="009B7249" w:rsidP="009B7249">
      <w:pPr>
        <w:pStyle w:val="ListParagraph"/>
        <w:ind w:left="360"/>
        <w:jc w:val="both"/>
      </w:pPr>
    </w:p>
    <w:p w14:paraId="747A9891" w14:textId="56FABFBB" w:rsidR="009B7249" w:rsidRPr="00D57414" w:rsidRDefault="009B7249" w:rsidP="009B7249">
      <w:pPr>
        <w:pBdr>
          <w:top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SOLUTION</w:t>
      </w:r>
      <w:r w:rsidRPr="00D5741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</w:t>
      </w:r>
    </w:p>
    <w:p w14:paraId="1E3BF37B" w14:textId="77777777" w:rsidR="009B7249" w:rsidRDefault="009B7249" w:rsidP="009B7249">
      <w:pPr>
        <w:pStyle w:val="ListParagraph"/>
        <w:ind w:left="360"/>
        <w:jc w:val="both"/>
      </w:pPr>
    </w:p>
    <w:p w14:paraId="7CF87272" w14:textId="77777777" w:rsidR="009B7249" w:rsidRPr="005F0F76" w:rsidRDefault="009B7249" w:rsidP="009B7249">
      <w:pPr>
        <w:rPr>
          <w:b/>
          <w:bCs/>
        </w:rPr>
      </w:pPr>
    </w:p>
    <w:sectPr w:rsidR="009B7249" w:rsidRPr="005F0F76" w:rsidSect="002C35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115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1F1EB" w14:textId="77777777" w:rsidR="002C35C4" w:rsidRDefault="002C35C4" w:rsidP="00C5375C">
      <w:pPr>
        <w:spacing w:after="0" w:line="240" w:lineRule="auto"/>
      </w:pPr>
      <w:r>
        <w:separator/>
      </w:r>
    </w:p>
  </w:endnote>
  <w:endnote w:type="continuationSeparator" w:id="0">
    <w:p w14:paraId="533F7380" w14:textId="77777777" w:rsidR="002C35C4" w:rsidRDefault="002C35C4" w:rsidP="00C5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754A9" w14:textId="77777777" w:rsidR="00C4564C" w:rsidRDefault="00C456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5D2D7" w14:textId="77777777" w:rsidR="00C4564C" w:rsidRDefault="00C456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FE2BD" w14:textId="77777777" w:rsidR="00C4564C" w:rsidRDefault="00C45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54AB1" w14:textId="77777777" w:rsidR="002C35C4" w:rsidRDefault="002C35C4" w:rsidP="00C5375C">
      <w:pPr>
        <w:spacing w:after="0" w:line="240" w:lineRule="auto"/>
      </w:pPr>
      <w:r>
        <w:separator/>
      </w:r>
    </w:p>
  </w:footnote>
  <w:footnote w:type="continuationSeparator" w:id="0">
    <w:p w14:paraId="32FCD378" w14:textId="77777777" w:rsidR="002C35C4" w:rsidRDefault="002C35C4" w:rsidP="00C5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0DFE" w14:textId="5FFD47EA" w:rsidR="00C4564C" w:rsidRDefault="00C4564C">
    <w:pPr>
      <w:pStyle w:val="Header"/>
    </w:pPr>
    <w:r>
      <w:rPr>
        <w:noProof/>
      </w:rPr>
      <w:pict w14:anchorId="5CC080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743438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7C7B0" w14:textId="1A033754" w:rsidR="00C4564C" w:rsidRDefault="00C4564C">
    <w:pPr>
      <w:pStyle w:val="Header"/>
    </w:pPr>
    <w:r>
      <w:rPr>
        <w:noProof/>
      </w:rPr>
      <w:pict w14:anchorId="39C372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743439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C5EB2" w14:textId="4DFCAD9D" w:rsidR="00C4564C" w:rsidRDefault="00C4564C">
    <w:pPr>
      <w:pStyle w:val="Header"/>
    </w:pPr>
    <w:r>
      <w:rPr>
        <w:noProof/>
      </w:rPr>
      <w:pict w14:anchorId="69611F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743437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3FDF"/>
    <w:multiLevelType w:val="hybridMultilevel"/>
    <w:tmpl w:val="628E36BA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D583F"/>
    <w:multiLevelType w:val="hybridMultilevel"/>
    <w:tmpl w:val="5FD4C73A"/>
    <w:lvl w:ilvl="0" w:tplc="ABAA28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6586A"/>
    <w:multiLevelType w:val="hybridMultilevel"/>
    <w:tmpl w:val="628E36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F09AE"/>
    <w:multiLevelType w:val="hybridMultilevel"/>
    <w:tmpl w:val="72F6AAC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57328F"/>
    <w:multiLevelType w:val="hybridMultilevel"/>
    <w:tmpl w:val="72F6AAC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D61071"/>
    <w:multiLevelType w:val="hybridMultilevel"/>
    <w:tmpl w:val="D2BAC8F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8E5E48"/>
    <w:multiLevelType w:val="hybridMultilevel"/>
    <w:tmpl w:val="72F6AAC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4E5345"/>
    <w:multiLevelType w:val="hybridMultilevel"/>
    <w:tmpl w:val="72F6AAC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4557309">
    <w:abstractNumId w:val="5"/>
  </w:num>
  <w:num w:numId="2" w16cid:durableId="1797794420">
    <w:abstractNumId w:val="0"/>
  </w:num>
  <w:num w:numId="3" w16cid:durableId="316881989">
    <w:abstractNumId w:val="7"/>
  </w:num>
  <w:num w:numId="4" w16cid:durableId="520320010">
    <w:abstractNumId w:val="3"/>
  </w:num>
  <w:num w:numId="5" w16cid:durableId="247621088">
    <w:abstractNumId w:val="1"/>
  </w:num>
  <w:num w:numId="6" w16cid:durableId="712578803">
    <w:abstractNumId w:val="2"/>
  </w:num>
  <w:num w:numId="7" w16cid:durableId="941573674">
    <w:abstractNumId w:val="6"/>
  </w:num>
  <w:num w:numId="8" w16cid:durableId="1240990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0FA"/>
    <w:rsid w:val="000A62B6"/>
    <w:rsid w:val="000B4A9E"/>
    <w:rsid w:val="000C026A"/>
    <w:rsid w:val="001869D1"/>
    <w:rsid w:val="00187222"/>
    <w:rsid w:val="001D1E61"/>
    <w:rsid w:val="001E6309"/>
    <w:rsid w:val="002509CA"/>
    <w:rsid w:val="002C35C4"/>
    <w:rsid w:val="002D5C1C"/>
    <w:rsid w:val="00390E3B"/>
    <w:rsid w:val="003F3F21"/>
    <w:rsid w:val="004B06DC"/>
    <w:rsid w:val="005A2EAE"/>
    <w:rsid w:val="005F5EB3"/>
    <w:rsid w:val="00677B97"/>
    <w:rsid w:val="006C3A37"/>
    <w:rsid w:val="00862487"/>
    <w:rsid w:val="008E5257"/>
    <w:rsid w:val="00971904"/>
    <w:rsid w:val="00986D48"/>
    <w:rsid w:val="009B7249"/>
    <w:rsid w:val="009E5D61"/>
    <w:rsid w:val="00AA3813"/>
    <w:rsid w:val="00C4564C"/>
    <w:rsid w:val="00C5375C"/>
    <w:rsid w:val="00C660FA"/>
    <w:rsid w:val="00C8400D"/>
    <w:rsid w:val="00C96FA8"/>
    <w:rsid w:val="00DF23FB"/>
    <w:rsid w:val="00E4209C"/>
    <w:rsid w:val="00ED3825"/>
    <w:rsid w:val="00F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65ACE"/>
  <w15:chartTrackingRefBased/>
  <w15:docId w15:val="{9758F165-DD16-4ACF-9626-0FDD7244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0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FA"/>
    <w:pPr>
      <w:ind w:left="720"/>
      <w:contextualSpacing/>
    </w:pPr>
  </w:style>
  <w:style w:type="table" w:styleId="TableGrid">
    <w:name w:val="Table Grid"/>
    <w:basedOn w:val="TableNormal"/>
    <w:uiPriority w:val="59"/>
    <w:rsid w:val="00C660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3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5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29</cp:revision>
  <dcterms:created xsi:type="dcterms:W3CDTF">2023-02-27T15:12:00Z</dcterms:created>
  <dcterms:modified xsi:type="dcterms:W3CDTF">2024-04-20T03:14:00Z</dcterms:modified>
</cp:coreProperties>
</file>