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03BA" w:rsidRDefault="003903BA" w:rsidP="003903BA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524E27">
        <w:rPr>
          <w:rFonts w:asciiTheme="majorHAnsi" w:hAnsiTheme="majorHAnsi"/>
          <w:b/>
          <w:sz w:val="72"/>
          <w:szCs w:val="72"/>
          <w:u w:val="single"/>
        </w:rPr>
        <w:t>R</w:t>
      </w:r>
      <w:r>
        <w:rPr>
          <w:rFonts w:asciiTheme="majorHAnsi" w:hAnsiTheme="majorHAnsi"/>
          <w:b/>
          <w:sz w:val="72"/>
          <w:szCs w:val="72"/>
          <w:u w:val="single"/>
        </w:rPr>
        <w:t>.L. Institute</w:t>
      </w:r>
      <w:r>
        <w:rPr>
          <w:rFonts w:ascii="Alison" w:hAnsi="Alison"/>
          <w:b/>
          <w:sz w:val="52"/>
          <w:szCs w:val="52"/>
        </w:rPr>
        <w:t xml:space="preserve">   </w:t>
      </w:r>
      <w:r w:rsidRPr="009459BD">
        <w:rPr>
          <w:b/>
          <w:sz w:val="32"/>
          <w:szCs w:val="32"/>
          <w:u w:val="single"/>
        </w:rPr>
        <w:t>M: 9416974837</w:t>
      </w:r>
    </w:p>
    <w:p w:rsidR="003903BA" w:rsidRPr="00720E6B" w:rsidRDefault="003903BA" w:rsidP="003903BA">
      <w:pPr>
        <w:spacing w:after="0"/>
        <w:rPr>
          <w:b/>
          <w:sz w:val="36"/>
          <w:szCs w:val="36"/>
        </w:rPr>
      </w:pPr>
      <w:r w:rsidRPr="00720E6B">
        <w:rPr>
          <w:b/>
          <w:sz w:val="36"/>
          <w:szCs w:val="36"/>
        </w:rPr>
        <w:t xml:space="preserve">Max </w:t>
      </w:r>
      <w:proofErr w:type="gramStart"/>
      <w:r w:rsidRPr="00720E6B">
        <w:rPr>
          <w:b/>
          <w:sz w:val="36"/>
          <w:szCs w:val="36"/>
        </w:rPr>
        <w:t>Time :</w:t>
      </w:r>
      <w:proofErr w:type="gramEnd"/>
      <w:r w:rsidRPr="00720E6B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3</w:t>
      </w:r>
      <w:r w:rsidRPr="00720E6B">
        <w:rPr>
          <w:b/>
          <w:sz w:val="36"/>
          <w:szCs w:val="36"/>
        </w:rPr>
        <w:t xml:space="preserve"> hr</w:t>
      </w:r>
      <w:r w:rsidRPr="00720E6B">
        <w:rPr>
          <w:sz w:val="36"/>
          <w:szCs w:val="36"/>
        </w:rPr>
        <w:t xml:space="preserve">            </w:t>
      </w:r>
      <w:r>
        <w:rPr>
          <w:sz w:val="36"/>
          <w:szCs w:val="36"/>
        </w:rPr>
        <w:t xml:space="preserve"> </w:t>
      </w:r>
      <w:r w:rsidRPr="00720E6B">
        <w:rPr>
          <w:sz w:val="36"/>
          <w:szCs w:val="36"/>
        </w:rPr>
        <w:t xml:space="preserve">  </w:t>
      </w:r>
      <w:r>
        <w:rPr>
          <w:b/>
          <w:sz w:val="36"/>
          <w:szCs w:val="36"/>
        </w:rPr>
        <w:t>Class : 12</w:t>
      </w:r>
      <w:r w:rsidRPr="00720E6B">
        <w:rPr>
          <w:b/>
          <w:sz w:val="36"/>
          <w:szCs w:val="36"/>
          <w:vertAlign w:val="superscript"/>
        </w:rPr>
        <w:t>th</w:t>
      </w:r>
      <w:r w:rsidRPr="00720E6B">
        <w:rPr>
          <w:b/>
          <w:sz w:val="36"/>
          <w:szCs w:val="36"/>
        </w:rPr>
        <w:t xml:space="preserve"> </w:t>
      </w:r>
      <w:r w:rsidR="001746FF">
        <w:rPr>
          <w:b/>
          <w:sz w:val="36"/>
          <w:szCs w:val="36"/>
        </w:rPr>
        <w:t>Chemistry</w:t>
      </w:r>
      <w:r w:rsidRPr="00720E6B">
        <w:rPr>
          <w:b/>
          <w:sz w:val="36"/>
          <w:szCs w:val="36"/>
        </w:rPr>
        <w:t xml:space="preserve">     Max Marks : </w:t>
      </w:r>
      <w:r>
        <w:rPr>
          <w:b/>
          <w:sz w:val="36"/>
          <w:szCs w:val="36"/>
        </w:rPr>
        <w:t>7</w:t>
      </w:r>
      <w:r w:rsidRPr="00720E6B">
        <w:rPr>
          <w:b/>
          <w:sz w:val="36"/>
          <w:szCs w:val="36"/>
        </w:rPr>
        <w:t>0</w:t>
      </w:r>
    </w:p>
    <w:p w:rsidR="003903BA" w:rsidRDefault="003903BA" w:rsidP="003903BA">
      <w:pPr>
        <w:spacing w:after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Full Syllabus Test</w:t>
      </w:r>
    </w:p>
    <w:p w:rsidR="003903BA" w:rsidRDefault="00380E8A" w:rsidP="003903BA">
      <w:pPr>
        <w:spacing w:after="0"/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IN" w:eastAsia="en-IN"/>
        </w:rPr>
        <w:drawing>
          <wp:inline distT="0" distB="0" distL="0" distR="0">
            <wp:extent cx="6319520" cy="714314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b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888"/>
                    <a:stretch/>
                  </pic:blipFill>
                  <pic:spPr bwMode="auto">
                    <a:xfrm>
                      <a:off x="0" y="0"/>
                      <a:ext cx="6347237" cy="71744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3BA" w:rsidRPr="00063D7D" w:rsidRDefault="003903BA" w:rsidP="003903BA">
      <w:pPr>
        <w:spacing w:after="0"/>
        <w:jc w:val="center"/>
        <w:rPr>
          <w:sz w:val="4"/>
          <w:szCs w:val="4"/>
        </w:rPr>
      </w:pPr>
    </w:p>
    <w:p w:rsidR="003903BA" w:rsidRPr="00063D7D" w:rsidRDefault="003903BA" w:rsidP="003903BA">
      <w:pPr>
        <w:spacing w:after="0"/>
        <w:jc w:val="both"/>
        <w:rPr>
          <w:sz w:val="4"/>
          <w:szCs w:val="4"/>
        </w:rPr>
      </w:pPr>
    </w:p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4"/>
          <w:szCs w:val="4"/>
        </w:rPr>
      </w:pPr>
      <w:r>
        <w:rPr>
          <w:sz w:val="4"/>
          <w:szCs w:val="4"/>
        </w:rPr>
        <w:t>h</w:t>
      </w:r>
    </w:p>
    <w:p w:rsidR="003903BA" w:rsidRPr="00063D7D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4"/>
          <w:szCs w:val="4"/>
        </w:rPr>
      </w:pPr>
      <w:r>
        <w:rPr>
          <w:sz w:val="4"/>
          <w:szCs w:val="4"/>
        </w:rPr>
        <w:t>h</w:t>
      </w:r>
    </w:p>
    <w:p w:rsidR="003903BA" w:rsidRDefault="003903BA" w:rsidP="003903BA">
      <w:pPr>
        <w:spacing w:after="0"/>
        <w:jc w:val="both"/>
        <w:rPr>
          <w:b/>
          <w:noProof/>
          <w:sz w:val="40"/>
          <w:szCs w:val="40"/>
          <w:lang w:val="en-IN" w:eastAsia="en-IN"/>
        </w:rPr>
      </w:pPr>
    </w:p>
    <w:p w:rsidR="003903BA" w:rsidRDefault="006E3714" w:rsidP="003903BA">
      <w:pPr>
        <w:spacing w:after="0"/>
        <w:jc w:val="both"/>
        <w:rPr>
          <w:b/>
          <w:sz w:val="40"/>
          <w:szCs w:val="40"/>
        </w:rPr>
      </w:pPr>
      <w:r>
        <w:rPr>
          <w:b/>
          <w:noProof/>
          <w:sz w:val="40"/>
          <w:szCs w:val="40"/>
          <w:lang w:val="en-IN" w:eastAsia="en-IN"/>
        </w:rPr>
        <w:lastRenderedPageBreak/>
        <w:drawing>
          <wp:inline distT="0" distB="0" distL="0" distR="0">
            <wp:extent cx="6381115" cy="923925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c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772" r="1988" b="6722"/>
                    <a:stretch/>
                  </pic:blipFill>
                  <pic:spPr bwMode="auto">
                    <a:xfrm>
                      <a:off x="0" y="0"/>
                      <a:ext cx="6385602" cy="9245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3BA" w:rsidRPr="002C257A" w:rsidRDefault="003903BA" w:rsidP="003903BA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lastRenderedPageBreak/>
        <w:t>Assertion:</w:t>
      </w:r>
      <w:r w:rsidRPr="002C257A">
        <w:rPr>
          <w:sz w:val="21"/>
          <w:szCs w:val="21"/>
        </w:rPr>
        <w:t xml:space="preserve"> </w:t>
      </w:r>
      <w:r>
        <w:rPr>
          <w:sz w:val="21"/>
          <w:szCs w:val="21"/>
        </w:rPr>
        <w:t xml:space="preserve">Order of basicity of amines in gaseous phase is </w:t>
      </w:r>
      <w:r w:rsidRPr="005E1014">
        <w:rPr>
          <w:sz w:val="21"/>
          <w:szCs w:val="21"/>
        </w:rPr>
        <w:t>NH</w:t>
      </w:r>
      <w:r>
        <w:rPr>
          <w:sz w:val="21"/>
          <w:szCs w:val="21"/>
          <w:vertAlign w:val="subscript"/>
        </w:rPr>
        <w:t>3</w:t>
      </w:r>
      <w:r>
        <w:rPr>
          <w:sz w:val="21"/>
          <w:szCs w:val="21"/>
        </w:rPr>
        <w:t xml:space="preserve"> &gt; primary amine &gt; secondary amine &gt; tertiary amine</w:t>
      </w:r>
    </w:p>
    <w:p w:rsidR="003903BA" w:rsidRPr="002C257A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Reason:</w:t>
      </w:r>
      <w:r w:rsidRPr="002C257A">
        <w:rPr>
          <w:sz w:val="21"/>
          <w:szCs w:val="21"/>
        </w:rPr>
        <w:t xml:space="preserve"> </w:t>
      </w:r>
      <w:r>
        <w:rPr>
          <w:sz w:val="21"/>
          <w:szCs w:val="21"/>
        </w:rPr>
        <w:t>In gaseous phase, the basic nature aliphatic amine increases with the increase in number of alkyl groups.</w:t>
      </w:r>
    </w:p>
    <w:p w:rsidR="003903BA" w:rsidRPr="002C257A" w:rsidRDefault="003903BA" w:rsidP="003903BA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Assertion:</w:t>
      </w:r>
      <w:r w:rsidRPr="002C257A">
        <w:rPr>
          <w:sz w:val="21"/>
          <w:szCs w:val="21"/>
        </w:rPr>
        <w:t xml:space="preserve"> </w:t>
      </w:r>
      <w:r>
        <w:rPr>
          <w:sz w:val="21"/>
          <w:szCs w:val="21"/>
        </w:rPr>
        <w:t>Aliphatic amines are weaker bases than ammonia and aromatic amines are stronger bases than ammonia.</w:t>
      </w:r>
      <w:r w:rsidRPr="002C257A">
        <w:rPr>
          <w:sz w:val="21"/>
          <w:szCs w:val="21"/>
        </w:rPr>
        <w:t xml:space="preserve"> </w:t>
      </w:r>
    </w:p>
    <w:p w:rsidR="003903BA" w:rsidRPr="00724EDD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Reason: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+ I effect of alkyl groups in aliphatic amines increases the electron density on nitrogen atom. Aromatic amines are weaker due to electron withdrawing nature of the aryl group.  </w:t>
      </w:r>
    </w:p>
    <w:p w:rsidR="003903BA" w:rsidRPr="002C257A" w:rsidRDefault="003903BA" w:rsidP="003903BA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Assertion:</w:t>
      </w:r>
      <w:r w:rsidRPr="002C257A">
        <w:rPr>
          <w:sz w:val="21"/>
          <w:szCs w:val="21"/>
        </w:rPr>
        <w:t xml:space="preserve"> </w:t>
      </w:r>
      <w:r>
        <w:rPr>
          <w:sz w:val="21"/>
          <w:szCs w:val="21"/>
        </w:rPr>
        <w:t>MeNH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is the weaker base than MeOH.</w:t>
      </w:r>
    </w:p>
    <w:p w:rsidR="003903BA" w:rsidRPr="00124625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Reason: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N is less electronegative than O, lone pair of electrons on N is more easily available for the donation in MeNH</w:t>
      </w:r>
      <w:r>
        <w:rPr>
          <w:sz w:val="21"/>
          <w:szCs w:val="21"/>
          <w:vertAlign w:val="subscript"/>
        </w:rPr>
        <w:t>2</w:t>
      </w:r>
    </w:p>
    <w:p w:rsidR="003903BA" w:rsidRPr="002C257A" w:rsidRDefault="003903BA" w:rsidP="003903BA">
      <w:pPr>
        <w:pStyle w:val="ListParagraph"/>
        <w:numPr>
          <w:ilvl w:val="0"/>
          <w:numId w:val="1"/>
        </w:numPr>
        <w:spacing w:after="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Assertion: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Aniline is a weaker base than cyclohexyl amine.</w:t>
      </w:r>
    </w:p>
    <w:p w:rsidR="003903BA" w:rsidRDefault="003903BA" w:rsidP="003903BA">
      <w:pPr>
        <w:spacing w:after="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       </w:t>
      </w:r>
      <w:r w:rsidRPr="002C257A">
        <w:rPr>
          <w:b/>
          <w:sz w:val="21"/>
          <w:szCs w:val="21"/>
        </w:rPr>
        <w:t>Reason:</w:t>
      </w:r>
      <w:r w:rsidRPr="002C257A">
        <w:rPr>
          <w:sz w:val="21"/>
          <w:szCs w:val="21"/>
        </w:rPr>
        <w:t xml:space="preserve"> </w:t>
      </w:r>
      <w:r>
        <w:rPr>
          <w:sz w:val="21"/>
          <w:szCs w:val="21"/>
        </w:rPr>
        <w:t>Aniline undergoes halogenation even in absence of a catalyst.</w:t>
      </w:r>
    </w:p>
    <w:p w:rsidR="003903BA" w:rsidRDefault="003903BA" w:rsidP="003903BA">
      <w:pPr>
        <w:spacing w:after="0"/>
        <w:jc w:val="center"/>
        <w:rPr>
          <w:sz w:val="21"/>
          <w:szCs w:val="21"/>
        </w:rPr>
      </w:pPr>
      <w:r>
        <w:rPr>
          <w:sz w:val="21"/>
          <w:szCs w:val="21"/>
        </w:rPr>
        <w:t>Or</w:t>
      </w:r>
    </w:p>
    <w:p w:rsidR="003903BA" w:rsidRPr="002C257A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Assertion: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Ammonia is less basic than water.</w:t>
      </w:r>
    </w:p>
    <w:p w:rsidR="003903BA" w:rsidRDefault="003903BA" w:rsidP="003903BA">
      <w:pPr>
        <w:spacing w:after="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       </w:t>
      </w:r>
      <w:r w:rsidRPr="002C257A">
        <w:rPr>
          <w:b/>
          <w:sz w:val="21"/>
          <w:szCs w:val="21"/>
        </w:rPr>
        <w:t>Reason:</w:t>
      </w:r>
      <w:r w:rsidRPr="002C257A">
        <w:rPr>
          <w:sz w:val="21"/>
          <w:szCs w:val="21"/>
        </w:rPr>
        <w:t xml:space="preserve"> </w:t>
      </w:r>
      <w:r>
        <w:rPr>
          <w:sz w:val="21"/>
          <w:szCs w:val="21"/>
        </w:rPr>
        <w:t>Nitrogen is less electronegative than oxygen.</w:t>
      </w:r>
    </w:p>
    <w:p w:rsidR="003903BA" w:rsidRDefault="003903BA" w:rsidP="003903BA">
      <w:pPr>
        <w:spacing w:after="0"/>
        <w:jc w:val="both"/>
        <w:rPr>
          <w:sz w:val="21"/>
          <w:szCs w:val="21"/>
        </w:rPr>
      </w:pPr>
      <w:r w:rsidRPr="00063D7D">
        <w:rPr>
          <w:sz w:val="24"/>
          <w:szCs w:val="24"/>
        </w:rPr>
        <w:t xml:space="preserve">Multiple choice </w:t>
      </w:r>
      <w:proofErr w:type="gramStart"/>
      <w:r w:rsidRPr="00063D7D">
        <w:rPr>
          <w:sz w:val="24"/>
          <w:szCs w:val="24"/>
        </w:rPr>
        <w:t>questions</w:t>
      </w:r>
      <w:r>
        <w:rPr>
          <w:sz w:val="21"/>
          <w:szCs w:val="21"/>
        </w:rPr>
        <w:t xml:space="preserve"> :</w:t>
      </w:r>
      <w:proofErr w:type="gramEnd"/>
      <w:r>
        <w:rPr>
          <w:sz w:val="21"/>
          <w:szCs w:val="21"/>
        </w:rPr>
        <w:t xml:space="preserve"> </w:t>
      </w:r>
    </w:p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Considered the following structures :</w:t>
      </w:r>
    </w:p>
    <w:p w:rsidR="003903BA" w:rsidRDefault="003903BA" w:rsidP="003903BA">
      <w:pPr>
        <w:pStyle w:val="ListParagraph"/>
        <w:spacing w:after="0"/>
        <w:jc w:val="both"/>
        <w:rPr>
          <w:sz w:val="21"/>
          <w:szCs w:val="21"/>
        </w:rPr>
      </w:pPr>
      <w:r>
        <w:rPr>
          <w:noProof/>
          <w:sz w:val="21"/>
          <w:szCs w:val="21"/>
          <w:lang w:val="en-IN" w:eastAsia="en-IN"/>
        </w:rPr>
        <w:drawing>
          <wp:inline distT="0" distB="0" distL="0" distR="0" wp14:anchorId="38049655" wp14:editId="230802E3">
            <wp:extent cx="4302888" cy="14382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5" r="2729" b="11585"/>
                    <a:stretch/>
                  </pic:blipFill>
                  <pic:spPr bwMode="auto">
                    <a:xfrm>
                      <a:off x="0" y="0"/>
                      <a:ext cx="4365913" cy="14593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903BA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Identify structure I and II and choose the correct </w:t>
      </w:r>
      <w:proofErr w:type="gramStart"/>
      <w:r>
        <w:rPr>
          <w:sz w:val="21"/>
          <w:szCs w:val="21"/>
        </w:rPr>
        <w:t>option :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4"/>
        <w:gridCol w:w="4724"/>
      </w:tblGrid>
      <w:tr w:rsidR="003903BA" w:rsidTr="008C4B1D">
        <w:tc>
          <w:tcPr>
            <w:tcW w:w="4724" w:type="dxa"/>
          </w:tcPr>
          <w:p w:rsidR="003903BA" w:rsidRDefault="003903BA" w:rsidP="00DD2824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a)  I =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β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– D – </w:t>
            </w:r>
            <w:r w:rsidR="00DD2824">
              <w:rPr>
                <w:rFonts w:eastAsiaTheme="minorEastAsia"/>
                <w:sz w:val="21"/>
                <w:szCs w:val="21"/>
              </w:rPr>
              <w:t>ribose</w:t>
            </w:r>
            <w:r>
              <w:rPr>
                <w:rFonts w:eastAsiaTheme="minorEastAsia"/>
                <w:sz w:val="21"/>
                <w:szCs w:val="21"/>
              </w:rPr>
              <w:t xml:space="preserve"> ; </w:t>
            </w:r>
            <w:r>
              <w:rPr>
                <w:sz w:val="21"/>
                <w:szCs w:val="21"/>
              </w:rPr>
              <w:t xml:space="preserve">II =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β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– D – 2-deoxyribose </w:t>
            </w:r>
          </w:p>
        </w:tc>
        <w:tc>
          <w:tcPr>
            <w:tcW w:w="4724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b)  I =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α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– D – ribose ; </w:t>
            </w:r>
            <w:r>
              <w:rPr>
                <w:sz w:val="21"/>
                <w:szCs w:val="21"/>
              </w:rPr>
              <w:t xml:space="preserve">II =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β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– D – 3-deoxyribose</w:t>
            </w:r>
          </w:p>
        </w:tc>
      </w:tr>
      <w:tr w:rsidR="003903BA" w:rsidTr="008C4B1D">
        <w:tc>
          <w:tcPr>
            <w:tcW w:w="4724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c)  I =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β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– D – deoxyribose ; II =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β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– D – ribose </w:t>
            </w:r>
          </w:p>
        </w:tc>
        <w:tc>
          <w:tcPr>
            <w:tcW w:w="4724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d)  I = 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>β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– D – deoxyribose ; II =</w:t>
            </w:r>
            <m:oMath>
              <m:r>
                <w:rPr>
                  <w:rFonts w:ascii="Cambria Math" w:hAnsi="Cambria Math"/>
                  <w:sz w:val="21"/>
                  <w:szCs w:val="21"/>
                </w:rPr>
                <m:t xml:space="preserve"> α</m:t>
              </m:r>
            </m:oMath>
            <w:r>
              <w:rPr>
                <w:rFonts w:eastAsiaTheme="minorEastAsia"/>
                <w:sz w:val="21"/>
                <w:szCs w:val="21"/>
              </w:rPr>
              <w:t xml:space="preserve"> – D – ribose</w:t>
            </w:r>
          </w:p>
        </w:tc>
      </w:tr>
    </w:tbl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Some reactions along with the units of their rate constant given below 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4333"/>
        <w:gridCol w:w="2525"/>
      </w:tblGrid>
      <w:tr w:rsidR="003903BA" w:rsidTr="008C4B1D">
        <w:trPr>
          <w:trHeight w:val="319"/>
        </w:trPr>
        <w:tc>
          <w:tcPr>
            <w:tcW w:w="715" w:type="dxa"/>
            <w:vAlign w:val="center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S. No.</w:t>
            </w:r>
          </w:p>
        </w:tc>
        <w:tc>
          <w:tcPr>
            <w:tcW w:w="4333" w:type="dxa"/>
            <w:vAlign w:val="center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Reaction</w:t>
            </w:r>
          </w:p>
        </w:tc>
        <w:tc>
          <w:tcPr>
            <w:tcW w:w="2525" w:type="dxa"/>
            <w:vAlign w:val="center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Units of rate constant</w:t>
            </w:r>
          </w:p>
        </w:tc>
      </w:tr>
      <w:tr w:rsidR="003903BA" w:rsidTr="008C4B1D">
        <w:trPr>
          <w:trHeight w:val="319"/>
        </w:trPr>
        <w:tc>
          <w:tcPr>
            <w:tcW w:w="715" w:type="dxa"/>
            <w:vAlign w:val="center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</w:t>
            </w:r>
          </w:p>
        </w:tc>
        <w:tc>
          <w:tcPr>
            <w:tcW w:w="4333" w:type="dxa"/>
            <w:vAlign w:val="center"/>
          </w:tcPr>
          <w:p w:rsidR="003903BA" w:rsidRPr="003801A9" w:rsidRDefault="003903BA" w:rsidP="008C4B1D">
            <w:pPr>
              <w:pStyle w:val="ListParagraph"/>
              <w:spacing w:line="276" w:lineRule="auto"/>
              <w:ind w:left="0"/>
              <w:jc w:val="center"/>
              <w:rPr>
                <w:sz w:val="21"/>
                <w:szCs w:val="21"/>
                <w:vertAlign w:val="subscript"/>
              </w:rPr>
            </w:pPr>
            <w:r>
              <w:rPr>
                <w:sz w:val="21"/>
                <w:szCs w:val="21"/>
              </w:rPr>
              <w:t>SO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Cl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                  </m:t>
                      </m:r>
                    </m:e>
                  </m:groupChr>
                </m:e>
              </m:box>
            </m:oMath>
            <w:r>
              <w:rPr>
                <w:rFonts w:eastAsiaTheme="minorEastAsia"/>
                <w:sz w:val="21"/>
                <w:szCs w:val="21"/>
              </w:rPr>
              <w:t xml:space="preserve"> SO</w:t>
            </w:r>
            <w:r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>
              <w:rPr>
                <w:rFonts w:eastAsiaTheme="minorEastAsia"/>
                <w:sz w:val="21"/>
                <w:szCs w:val="21"/>
              </w:rPr>
              <w:t xml:space="preserve"> + Cl</w:t>
            </w:r>
            <w:r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2525" w:type="dxa"/>
            <w:vAlign w:val="center"/>
          </w:tcPr>
          <w:p w:rsidR="003903BA" w:rsidRPr="003D5CCA" w:rsidRDefault="003903BA" w:rsidP="008C4B1D">
            <w:pPr>
              <w:pStyle w:val="ListParagraph"/>
              <w:spacing w:line="276" w:lineRule="auto"/>
              <w:ind w:left="0"/>
              <w:jc w:val="center"/>
              <w:rPr>
                <w:sz w:val="21"/>
                <w:szCs w:val="21"/>
                <w:vertAlign w:val="superscript"/>
              </w:rPr>
            </w:pPr>
            <w:r>
              <w:rPr>
                <w:sz w:val="21"/>
                <w:szCs w:val="21"/>
              </w:rPr>
              <w:t>s</w:t>
            </w:r>
            <w:r>
              <w:rPr>
                <w:sz w:val="21"/>
                <w:szCs w:val="21"/>
                <w:vertAlign w:val="superscript"/>
              </w:rPr>
              <w:t xml:space="preserve"> – 1</w:t>
            </w:r>
          </w:p>
        </w:tc>
      </w:tr>
      <w:tr w:rsidR="003903BA" w:rsidTr="008C4B1D">
        <w:trPr>
          <w:trHeight w:val="300"/>
        </w:trPr>
        <w:tc>
          <w:tcPr>
            <w:tcW w:w="715" w:type="dxa"/>
            <w:vAlign w:val="center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4333" w:type="dxa"/>
            <w:vAlign w:val="center"/>
          </w:tcPr>
          <w:p w:rsidR="003903BA" w:rsidRPr="003D5CCA" w:rsidRDefault="003903BA" w:rsidP="008C4B1D">
            <w:pPr>
              <w:pStyle w:val="ListParagraph"/>
              <w:spacing w:line="276" w:lineRule="auto"/>
              <w:ind w:left="0"/>
              <w:jc w:val="center"/>
              <w:rPr>
                <w:sz w:val="21"/>
                <w:szCs w:val="21"/>
                <w:vertAlign w:val="subscript"/>
              </w:rPr>
            </w:pPr>
            <w:r>
              <w:rPr>
                <w:sz w:val="21"/>
                <w:szCs w:val="21"/>
              </w:rPr>
              <w:t>NO + O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                  </m:t>
                      </m:r>
                    </m:e>
                  </m:groupChr>
                </m:e>
              </m:box>
            </m:oMath>
            <w:r>
              <w:rPr>
                <w:rFonts w:eastAsiaTheme="minorEastAsia"/>
                <w:sz w:val="21"/>
                <w:szCs w:val="21"/>
              </w:rPr>
              <w:t xml:space="preserve"> NO</w:t>
            </w:r>
            <w:r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>
              <w:rPr>
                <w:rFonts w:eastAsiaTheme="minorEastAsia"/>
                <w:sz w:val="21"/>
                <w:szCs w:val="21"/>
              </w:rPr>
              <w:t xml:space="preserve"> + O</w:t>
            </w:r>
            <w:r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2525" w:type="dxa"/>
            <w:vAlign w:val="center"/>
          </w:tcPr>
          <w:p w:rsidR="003903BA" w:rsidRPr="003D5CCA" w:rsidRDefault="003903BA" w:rsidP="008C4B1D">
            <w:pPr>
              <w:pStyle w:val="ListParagraph"/>
              <w:spacing w:line="276" w:lineRule="auto"/>
              <w:ind w:left="0"/>
              <w:jc w:val="center"/>
              <w:rPr>
                <w:sz w:val="21"/>
                <w:szCs w:val="21"/>
                <w:vertAlign w:val="superscript"/>
              </w:rPr>
            </w:pPr>
            <w:r>
              <w:rPr>
                <w:sz w:val="21"/>
                <w:szCs w:val="21"/>
              </w:rPr>
              <w:t>L mol</w:t>
            </w:r>
            <w:r>
              <w:rPr>
                <w:sz w:val="21"/>
                <w:szCs w:val="21"/>
                <w:vertAlign w:val="superscript"/>
              </w:rPr>
              <w:t xml:space="preserve"> – 1 </w:t>
            </w:r>
            <w:r>
              <w:rPr>
                <w:sz w:val="21"/>
                <w:szCs w:val="21"/>
              </w:rPr>
              <w:t>s</w:t>
            </w:r>
            <w:r>
              <w:rPr>
                <w:sz w:val="21"/>
                <w:szCs w:val="21"/>
                <w:vertAlign w:val="superscript"/>
              </w:rPr>
              <w:t xml:space="preserve"> – 1</w:t>
            </w:r>
          </w:p>
        </w:tc>
      </w:tr>
      <w:tr w:rsidR="003903BA" w:rsidTr="008C4B1D">
        <w:trPr>
          <w:trHeight w:val="319"/>
        </w:trPr>
        <w:tc>
          <w:tcPr>
            <w:tcW w:w="715" w:type="dxa"/>
            <w:vAlign w:val="center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</w:t>
            </w:r>
          </w:p>
        </w:tc>
        <w:tc>
          <w:tcPr>
            <w:tcW w:w="4333" w:type="dxa"/>
            <w:vAlign w:val="center"/>
          </w:tcPr>
          <w:p w:rsidR="003903BA" w:rsidRPr="003D5CCA" w:rsidRDefault="003903BA" w:rsidP="008C4B1D">
            <w:pPr>
              <w:pStyle w:val="ListParagraph"/>
              <w:spacing w:line="276" w:lineRule="auto"/>
              <w:ind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NO + Cl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                  </m:t>
                      </m:r>
                    </m:e>
                  </m:groupChr>
                </m:e>
              </m:box>
            </m:oMath>
            <w:r>
              <w:rPr>
                <w:rFonts w:eastAsiaTheme="minorEastAsia"/>
                <w:sz w:val="21"/>
                <w:szCs w:val="21"/>
              </w:rPr>
              <w:t xml:space="preserve"> 2 NOCl</w:t>
            </w:r>
          </w:p>
        </w:tc>
        <w:tc>
          <w:tcPr>
            <w:tcW w:w="2525" w:type="dxa"/>
            <w:vAlign w:val="center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center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</w:t>
            </w:r>
            <w:r>
              <w:rPr>
                <w:sz w:val="21"/>
                <w:szCs w:val="21"/>
                <w:vertAlign w:val="superscript"/>
              </w:rPr>
              <w:t>2</w:t>
            </w:r>
            <w:r>
              <w:rPr>
                <w:sz w:val="21"/>
                <w:szCs w:val="21"/>
              </w:rPr>
              <w:t xml:space="preserve"> mol</w:t>
            </w:r>
            <w:r>
              <w:rPr>
                <w:sz w:val="21"/>
                <w:szCs w:val="21"/>
                <w:vertAlign w:val="superscript"/>
              </w:rPr>
              <w:t xml:space="preserve"> – 2 </w:t>
            </w:r>
            <w:r>
              <w:rPr>
                <w:sz w:val="21"/>
                <w:szCs w:val="21"/>
              </w:rPr>
              <w:t>s</w:t>
            </w:r>
            <w:r>
              <w:rPr>
                <w:sz w:val="21"/>
                <w:szCs w:val="21"/>
                <w:vertAlign w:val="superscript"/>
              </w:rPr>
              <w:t xml:space="preserve"> – 1</w:t>
            </w:r>
          </w:p>
        </w:tc>
      </w:tr>
    </w:tbl>
    <w:p w:rsidR="003903BA" w:rsidRDefault="003903BA" w:rsidP="003903BA">
      <w:pPr>
        <w:pStyle w:val="ListParagraph"/>
        <w:spacing w:after="0"/>
        <w:ind w:left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    Which of the following represent a third order </w:t>
      </w:r>
      <w:proofErr w:type="gramStart"/>
      <w:r>
        <w:rPr>
          <w:sz w:val="21"/>
          <w:szCs w:val="21"/>
        </w:rPr>
        <w:t>reaction :</w:t>
      </w:r>
      <w:proofErr w:type="gramEnd"/>
    </w:p>
    <w:tbl>
      <w:tblPr>
        <w:tblStyle w:val="TableGrid"/>
        <w:tblW w:w="9613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340"/>
        <w:gridCol w:w="2571"/>
        <w:gridCol w:w="2362"/>
      </w:tblGrid>
      <w:tr w:rsidR="003903BA" w:rsidTr="008C4B1D">
        <w:tc>
          <w:tcPr>
            <w:tcW w:w="2340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a)  SO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Cl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              </m:t>
                      </m:r>
                    </m:e>
                  </m:groupChr>
                </m:e>
              </m:box>
            </m:oMath>
            <w:r>
              <w:rPr>
                <w:rFonts w:eastAsiaTheme="minorEastAsia"/>
                <w:sz w:val="21"/>
                <w:szCs w:val="21"/>
              </w:rPr>
              <w:t xml:space="preserve"> SO</w:t>
            </w:r>
            <w:r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>
              <w:rPr>
                <w:rFonts w:eastAsiaTheme="minorEastAsia"/>
                <w:sz w:val="21"/>
                <w:szCs w:val="21"/>
              </w:rPr>
              <w:t xml:space="preserve"> + Cl</w:t>
            </w:r>
            <w:r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2340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b)  NO + O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         </m:t>
                      </m:r>
                    </m:e>
                  </m:groupChr>
                </m:e>
              </m:box>
            </m:oMath>
            <w:r>
              <w:rPr>
                <w:rFonts w:eastAsiaTheme="minorEastAsia"/>
                <w:sz w:val="21"/>
                <w:szCs w:val="21"/>
              </w:rPr>
              <w:t xml:space="preserve"> NO</w:t>
            </w:r>
            <w:r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  <w:r>
              <w:rPr>
                <w:rFonts w:eastAsiaTheme="minorEastAsia"/>
                <w:sz w:val="21"/>
                <w:szCs w:val="21"/>
              </w:rPr>
              <w:t xml:space="preserve"> + O</w:t>
            </w:r>
            <w:r>
              <w:rPr>
                <w:rFonts w:eastAsiaTheme="minorEastAsia"/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2571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c)  2 NO + Cl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 xml:space="preserve"> </w:t>
            </w:r>
            <m:oMath>
              <m:box>
                <m:boxPr>
                  <m:opEmu m:val="1"/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boxPr>
                <m:e>
                  <m:groupChr>
                    <m:groupChrPr>
                      <m:chr m:val="→"/>
                      <m:vertJc m:val="bot"/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groupChr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 xml:space="preserve">             </m:t>
                      </m:r>
                    </m:e>
                  </m:groupChr>
                </m:e>
              </m:box>
            </m:oMath>
            <w:r>
              <w:rPr>
                <w:rFonts w:eastAsiaTheme="minorEastAsia"/>
                <w:sz w:val="21"/>
                <w:szCs w:val="21"/>
              </w:rPr>
              <w:t xml:space="preserve"> 2 NOCl</w:t>
            </w:r>
          </w:p>
        </w:tc>
        <w:tc>
          <w:tcPr>
            <w:tcW w:w="2362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d)  none of the above</w:t>
            </w:r>
          </w:p>
        </w:tc>
      </w:tr>
    </w:tbl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Among the following which hydrocarbon is not produced by Wurtz reaction?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9"/>
        <w:gridCol w:w="4549"/>
      </w:tblGrid>
      <w:tr w:rsidR="003903BA" w:rsidTr="008C4B1D">
        <w:tc>
          <w:tcPr>
            <w:tcW w:w="4549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a)  methane</w:t>
            </w:r>
          </w:p>
        </w:tc>
        <w:tc>
          <w:tcPr>
            <w:tcW w:w="4549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b)  ethane  </w:t>
            </w:r>
          </w:p>
        </w:tc>
      </w:tr>
      <w:tr w:rsidR="003903BA" w:rsidTr="008C4B1D">
        <w:tc>
          <w:tcPr>
            <w:tcW w:w="4549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c)   propane</w:t>
            </w:r>
          </w:p>
        </w:tc>
        <w:tc>
          <w:tcPr>
            <w:tcW w:w="4549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d)  all the given options can</w:t>
            </w:r>
            <w:r w:rsidR="00A75A98">
              <w:rPr>
                <w:sz w:val="21"/>
                <w:szCs w:val="21"/>
              </w:rPr>
              <w:t>not</w:t>
            </w:r>
            <w:r>
              <w:rPr>
                <w:sz w:val="21"/>
                <w:szCs w:val="21"/>
              </w:rPr>
              <w:t xml:space="preserve"> be prepared </w:t>
            </w:r>
          </w:p>
        </w:tc>
      </w:tr>
    </w:tbl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We know that the relationship between Kc and K</w:t>
      </w:r>
      <w:r>
        <w:rPr>
          <w:sz w:val="21"/>
          <w:szCs w:val="21"/>
          <w:vertAlign w:val="subscript"/>
        </w:rPr>
        <w:t>p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is :</w:t>
      </w:r>
      <w:proofErr w:type="gramEnd"/>
      <w:r>
        <w:rPr>
          <w:sz w:val="21"/>
          <w:szCs w:val="21"/>
        </w:rPr>
        <w:t xml:space="preserve">  K</w:t>
      </w:r>
      <w:r>
        <w:rPr>
          <w:sz w:val="21"/>
          <w:szCs w:val="21"/>
          <w:vertAlign w:val="subscript"/>
        </w:rPr>
        <w:t>P</w:t>
      </w:r>
      <w:r>
        <w:rPr>
          <w:sz w:val="21"/>
          <w:szCs w:val="21"/>
        </w:rPr>
        <w:t xml:space="preserve"> = K</w:t>
      </w:r>
      <w:r>
        <w:rPr>
          <w:sz w:val="21"/>
          <w:szCs w:val="21"/>
          <w:vertAlign w:val="subscript"/>
        </w:rPr>
        <w:t>c</w:t>
      </w:r>
      <w:r>
        <w:rPr>
          <w:sz w:val="21"/>
          <w:szCs w:val="21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>(RT)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∆ n</m:t>
            </m:r>
          </m:sup>
        </m:sSup>
      </m:oMath>
      <w:r>
        <w:rPr>
          <w:sz w:val="21"/>
          <w:szCs w:val="21"/>
        </w:rPr>
        <w:t xml:space="preserve"> .</w:t>
      </w:r>
    </w:p>
    <w:p w:rsidR="003903BA" w:rsidRDefault="003903BA" w:rsidP="003903BA">
      <w:pPr>
        <w:pStyle w:val="ListParagraph"/>
        <w:spacing w:after="0"/>
        <w:ind w:left="360"/>
        <w:jc w:val="both"/>
        <w:rPr>
          <w:rFonts w:eastAsiaTheme="minorEastAsia"/>
          <w:sz w:val="21"/>
          <w:szCs w:val="21"/>
        </w:rPr>
      </w:pPr>
      <w:r>
        <w:rPr>
          <w:sz w:val="21"/>
          <w:szCs w:val="21"/>
        </w:rPr>
        <w:t xml:space="preserve">What would be the value of </w:t>
      </w:r>
      <m:oMath>
        <m:r>
          <w:rPr>
            <w:rFonts w:ascii="Cambria Math" w:hAnsi="Cambria Math"/>
            <w:sz w:val="21"/>
            <w:szCs w:val="21"/>
          </w:rPr>
          <m:t>∆</m:t>
        </m:r>
      </m:oMath>
      <w:r>
        <w:rPr>
          <w:rFonts w:eastAsiaTheme="minorEastAsia"/>
          <w:sz w:val="21"/>
          <w:szCs w:val="21"/>
        </w:rPr>
        <w:t>n for the reaction? NH</w:t>
      </w:r>
      <w:r>
        <w:rPr>
          <w:rFonts w:eastAsiaTheme="minorEastAsia"/>
          <w:sz w:val="21"/>
          <w:szCs w:val="21"/>
          <w:vertAlign w:val="subscript"/>
        </w:rPr>
        <w:t>4</w:t>
      </w:r>
      <w:r>
        <w:rPr>
          <w:rFonts w:eastAsiaTheme="minorEastAsia"/>
          <w:sz w:val="21"/>
          <w:szCs w:val="21"/>
        </w:rPr>
        <w:t xml:space="preserve">Cl (s)  </w:t>
      </w:r>
      <m:oMath>
        <m:r>
          <w:rPr>
            <w:rFonts w:ascii="Cambria Math" w:eastAsiaTheme="minorEastAsia" w:hAnsi="Cambria Math"/>
            <w:sz w:val="21"/>
            <w:szCs w:val="21"/>
          </w:rPr>
          <m:t>⇌</m:t>
        </m:r>
      </m:oMath>
      <w:r>
        <w:rPr>
          <w:rFonts w:eastAsiaTheme="minorEastAsia"/>
          <w:sz w:val="21"/>
          <w:szCs w:val="21"/>
        </w:rPr>
        <w:t xml:space="preserve"> NH</w:t>
      </w:r>
      <w:r>
        <w:rPr>
          <w:rFonts w:eastAsiaTheme="minorEastAsia"/>
          <w:sz w:val="21"/>
          <w:szCs w:val="21"/>
          <w:vertAlign w:val="subscript"/>
        </w:rPr>
        <w:t>3</w:t>
      </w:r>
      <w:r>
        <w:rPr>
          <w:rFonts w:eastAsiaTheme="minorEastAsia"/>
          <w:sz w:val="21"/>
          <w:szCs w:val="21"/>
        </w:rPr>
        <w:t xml:space="preserve"> (g) + HCl (g)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4"/>
        <w:gridCol w:w="2275"/>
        <w:gridCol w:w="2274"/>
        <w:gridCol w:w="2275"/>
      </w:tblGrid>
      <w:tr w:rsidR="003903BA" w:rsidTr="008C4B1D">
        <w:tc>
          <w:tcPr>
            <w:tcW w:w="2274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a)  1</w:t>
            </w:r>
          </w:p>
        </w:tc>
        <w:tc>
          <w:tcPr>
            <w:tcW w:w="2275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b)  0.5  </w:t>
            </w:r>
          </w:p>
        </w:tc>
        <w:tc>
          <w:tcPr>
            <w:tcW w:w="2274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c)  1.5  </w:t>
            </w:r>
          </w:p>
        </w:tc>
        <w:tc>
          <w:tcPr>
            <w:tcW w:w="2275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d)  2 </w:t>
            </w:r>
          </w:p>
        </w:tc>
      </w:tr>
    </w:tbl>
    <w:p w:rsidR="003903BA" w:rsidRPr="002E7F38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For strong electrolytes, the plot of molar conductance v/s </w:t>
      </w:r>
      <m:oMath>
        <m:rad>
          <m:radPr>
            <m:degHide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radPr>
          <m:deg/>
          <m:e>
            <m:r>
              <w:rPr>
                <w:rFonts w:ascii="Cambria Math" w:hAnsi="Cambria Math"/>
                <w:sz w:val="21"/>
                <w:szCs w:val="21"/>
              </w:rPr>
              <m:t>C</m:t>
            </m:r>
          </m:e>
        </m:rad>
      </m:oMath>
      <w:r>
        <w:rPr>
          <w:rFonts w:eastAsiaTheme="minorEastAsia"/>
          <w:sz w:val="21"/>
          <w:szCs w:val="21"/>
        </w:rPr>
        <w:t xml:space="preserve">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9"/>
        <w:gridCol w:w="2264"/>
        <w:gridCol w:w="2283"/>
        <w:gridCol w:w="2272"/>
      </w:tblGrid>
      <w:tr w:rsidR="003903BA" w:rsidTr="008C4B1D">
        <w:tc>
          <w:tcPr>
            <w:tcW w:w="2362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a)  parabolic</w:t>
            </w:r>
          </w:p>
        </w:tc>
        <w:tc>
          <w:tcPr>
            <w:tcW w:w="2362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b)  Linear</w:t>
            </w:r>
          </w:p>
        </w:tc>
        <w:tc>
          <w:tcPr>
            <w:tcW w:w="2362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c)  sinusoidal</w:t>
            </w:r>
          </w:p>
        </w:tc>
        <w:tc>
          <w:tcPr>
            <w:tcW w:w="2362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d)  Circular</w:t>
            </w:r>
          </w:p>
        </w:tc>
      </w:tr>
    </w:tbl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Which of the following groups increases basic strength of substituted aniline?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7"/>
        <w:gridCol w:w="2270"/>
        <w:gridCol w:w="2276"/>
        <w:gridCol w:w="2275"/>
      </w:tblGrid>
      <w:tr w:rsidR="003903BA" w:rsidTr="008C4B1D">
        <w:tc>
          <w:tcPr>
            <w:tcW w:w="2362" w:type="dxa"/>
          </w:tcPr>
          <w:p w:rsidR="003903BA" w:rsidRPr="00A83516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>
              <w:rPr>
                <w:sz w:val="21"/>
                <w:szCs w:val="21"/>
              </w:rPr>
              <w:t>a)  – OCH</w:t>
            </w:r>
            <w:r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2362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b)  – CH</w:t>
            </w:r>
            <w:r>
              <w:rPr>
                <w:sz w:val="21"/>
                <w:szCs w:val="21"/>
                <w:vertAlign w:val="subscript"/>
              </w:rPr>
              <w:t>3</w:t>
            </w:r>
          </w:p>
        </w:tc>
        <w:tc>
          <w:tcPr>
            <w:tcW w:w="2362" w:type="dxa"/>
          </w:tcPr>
          <w:p w:rsidR="003903BA" w:rsidRPr="00A83516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c)  – SO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>H</w:t>
            </w:r>
          </w:p>
        </w:tc>
        <w:tc>
          <w:tcPr>
            <w:tcW w:w="2362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d)  Both (a) &amp; (b)</w:t>
            </w:r>
          </w:p>
        </w:tc>
      </w:tr>
    </w:tbl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Among the ligands NH</w:t>
      </w:r>
      <w:r>
        <w:rPr>
          <w:sz w:val="21"/>
          <w:szCs w:val="21"/>
          <w:vertAlign w:val="subscript"/>
        </w:rPr>
        <w:t>3</w:t>
      </w:r>
      <w:r>
        <w:rPr>
          <w:sz w:val="21"/>
          <w:szCs w:val="21"/>
        </w:rPr>
        <w:t xml:space="preserve"> , en , CN</w:t>
      </w:r>
      <w:r>
        <w:rPr>
          <w:sz w:val="21"/>
          <w:szCs w:val="21"/>
          <w:vertAlign w:val="superscript"/>
        </w:rPr>
        <w:t xml:space="preserve"> – </w:t>
      </w:r>
      <w:r>
        <w:rPr>
          <w:sz w:val="21"/>
          <w:szCs w:val="21"/>
        </w:rPr>
        <w:t>and CO, the correct order of their increasing field strength,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9"/>
        <w:gridCol w:w="4549"/>
      </w:tblGrid>
      <w:tr w:rsidR="003903BA" w:rsidTr="008C4B1D">
        <w:tc>
          <w:tcPr>
            <w:tcW w:w="4549" w:type="dxa"/>
          </w:tcPr>
          <w:p w:rsidR="003903BA" w:rsidRPr="00E6415C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a)  CO &lt; NH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&lt; en &lt; CN</w:t>
            </w:r>
            <w:r>
              <w:rPr>
                <w:sz w:val="21"/>
                <w:szCs w:val="21"/>
                <w:vertAlign w:val="superscript"/>
              </w:rPr>
              <w:t xml:space="preserve"> –</w:t>
            </w:r>
          </w:p>
        </w:tc>
        <w:tc>
          <w:tcPr>
            <w:tcW w:w="4549" w:type="dxa"/>
          </w:tcPr>
          <w:p w:rsidR="003903BA" w:rsidRPr="00E6415C" w:rsidRDefault="003903BA" w:rsidP="008C4B1D">
            <w:pPr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b)  NH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&lt; en &lt; CN</w:t>
            </w:r>
            <w:r>
              <w:rPr>
                <w:sz w:val="21"/>
                <w:szCs w:val="21"/>
                <w:vertAlign w:val="superscript"/>
              </w:rPr>
              <w:t xml:space="preserve"> –</w:t>
            </w:r>
            <w:r>
              <w:rPr>
                <w:sz w:val="21"/>
                <w:szCs w:val="21"/>
              </w:rPr>
              <w:t xml:space="preserve"> &lt; CO</w:t>
            </w:r>
          </w:p>
        </w:tc>
      </w:tr>
      <w:tr w:rsidR="003903BA" w:rsidTr="008C4B1D">
        <w:tc>
          <w:tcPr>
            <w:tcW w:w="4549" w:type="dxa"/>
          </w:tcPr>
          <w:p w:rsidR="003903BA" w:rsidRPr="00887155" w:rsidRDefault="003903BA" w:rsidP="008C4B1D">
            <w:pPr>
              <w:spacing w:line="276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c)  CN</w:t>
            </w:r>
            <w:r>
              <w:rPr>
                <w:sz w:val="21"/>
                <w:szCs w:val="21"/>
                <w:vertAlign w:val="superscript"/>
              </w:rPr>
              <w:t xml:space="preserve"> –</w:t>
            </w:r>
            <w:r>
              <w:rPr>
                <w:sz w:val="21"/>
                <w:szCs w:val="21"/>
              </w:rPr>
              <w:t xml:space="preserve"> &lt; NH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&lt; CO &lt; en</w:t>
            </w:r>
          </w:p>
        </w:tc>
        <w:tc>
          <w:tcPr>
            <w:tcW w:w="4549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d)  en &lt; CN</w:t>
            </w:r>
            <w:r>
              <w:rPr>
                <w:sz w:val="21"/>
                <w:szCs w:val="21"/>
                <w:vertAlign w:val="superscript"/>
              </w:rPr>
              <w:t xml:space="preserve"> –</w:t>
            </w:r>
            <w:r>
              <w:rPr>
                <w:sz w:val="21"/>
                <w:szCs w:val="21"/>
              </w:rPr>
              <w:t xml:space="preserve"> &lt; NH</w:t>
            </w:r>
            <w:r>
              <w:rPr>
                <w:sz w:val="21"/>
                <w:szCs w:val="21"/>
                <w:vertAlign w:val="subscript"/>
              </w:rPr>
              <w:t>3</w:t>
            </w:r>
            <w:r>
              <w:rPr>
                <w:sz w:val="21"/>
                <w:szCs w:val="21"/>
              </w:rPr>
              <w:t xml:space="preserve"> &lt;  CO</w:t>
            </w:r>
          </w:p>
        </w:tc>
      </w:tr>
    </w:tbl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lastRenderedPageBreak/>
        <w:t>Heterolyptic complex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3"/>
        <w:gridCol w:w="2306"/>
        <w:gridCol w:w="2238"/>
        <w:gridCol w:w="2281"/>
      </w:tblGrid>
      <w:tr w:rsidR="003903BA" w:rsidTr="008C4B1D">
        <w:tc>
          <w:tcPr>
            <w:tcW w:w="2362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a)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[Fe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(CN)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4-</m:t>
                  </m:r>
                </m:sup>
              </m:sSup>
            </m:oMath>
          </w:p>
        </w:tc>
        <w:tc>
          <w:tcPr>
            <w:tcW w:w="2362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b)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[Co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NH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SO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+</m:t>
                  </m:r>
                </m:sup>
              </m:sSup>
            </m:oMath>
          </w:p>
        </w:tc>
        <w:tc>
          <w:tcPr>
            <w:tcW w:w="2362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c)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[Hg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2-</m:t>
                  </m:r>
                </m:sup>
              </m:sSup>
            </m:oMath>
          </w:p>
        </w:tc>
        <w:tc>
          <w:tcPr>
            <w:tcW w:w="2362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d)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 xml:space="preserve">[Co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1"/>
                          <w:szCs w:val="21"/>
                        </w:rPr>
                      </m:ctrlPr>
                    </m:sSub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1"/>
                              <w:szCs w:val="21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NH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1"/>
                                  <w:szCs w:val="21"/>
                                </w:rPr>
                                <m:t>3</m:t>
                              </m:r>
                            </m:sub>
                          </m:sSub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  <w:sz w:val="21"/>
                          <w:szCs w:val="21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/>
                      <w:sz w:val="21"/>
                      <w:szCs w:val="21"/>
                    </w:rPr>
                    <m:t>]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3+</m:t>
                  </m:r>
                </m:sup>
              </m:sSup>
            </m:oMath>
          </w:p>
        </w:tc>
      </w:tr>
    </w:tbl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The electrophile used in Reimer-Tiemann reaction is :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279"/>
        <w:gridCol w:w="2273"/>
        <w:gridCol w:w="2273"/>
        <w:gridCol w:w="2273"/>
      </w:tblGrid>
      <w:tr w:rsidR="003903BA" w:rsidTr="008C4B1D">
        <w:tc>
          <w:tcPr>
            <w:tcW w:w="2362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a) 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CCl</m:t>
                  </m:r>
                </m:e>
                <m:sub>
                  <m:r>
                    <w:rPr>
                      <w:rFonts w:ascii="Cambria Math" w:hAnsi="Cambria Math"/>
                      <w:sz w:val="21"/>
                      <w:szCs w:val="21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⨁</m:t>
                  </m:r>
                </m:sup>
              </m:sSubSup>
            </m:oMath>
          </w:p>
        </w:tc>
        <w:tc>
          <w:tcPr>
            <w:tcW w:w="2362" w:type="dxa"/>
          </w:tcPr>
          <w:p w:rsidR="003903BA" w:rsidRPr="00782108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  <w:vertAlign w:val="subscript"/>
              </w:rPr>
            </w:pPr>
            <w:r>
              <w:rPr>
                <w:sz w:val="21"/>
                <w:szCs w:val="21"/>
              </w:rPr>
              <w:t>b)  : CCl</w:t>
            </w:r>
            <w:r>
              <w:rPr>
                <w:sz w:val="21"/>
                <w:szCs w:val="21"/>
                <w:vertAlign w:val="subscript"/>
              </w:rPr>
              <w:t>2</w:t>
            </w:r>
          </w:p>
        </w:tc>
        <w:tc>
          <w:tcPr>
            <w:tcW w:w="2362" w:type="dxa"/>
          </w:tcPr>
          <w:p w:rsidR="003903BA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c) 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sz w:val="21"/>
                      <w:szCs w:val="21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1"/>
                      <w:szCs w:val="21"/>
                    </w:rPr>
                    <m:t>Cl</m:t>
                  </m:r>
                </m:e>
                <m:sup>
                  <m:r>
                    <w:rPr>
                      <w:rFonts w:ascii="Cambria Math" w:hAnsi="Cambria Math"/>
                      <w:sz w:val="21"/>
                      <w:szCs w:val="21"/>
                    </w:rPr>
                    <m:t>⨁</m:t>
                  </m:r>
                </m:sup>
              </m:sSup>
            </m:oMath>
          </w:p>
        </w:tc>
        <w:tc>
          <w:tcPr>
            <w:tcW w:w="2362" w:type="dxa"/>
          </w:tcPr>
          <w:p w:rsidR="003903BA" w:rsidRPr="00782108" w:rsidRDefault="003903BA" w:rsidP="008C4B1D">
            <w:pPr>
              <w:pStyle w:val="ListParagraph"/>
              <w:spacing w:line="276" w:lineRule="auto"/>
              <w:ind w:left="0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d)  H</w:t>
            </w:r>
            <w:r>
              <w:rPr>
                <w:sz w:val="21"/>
                <w:szCs w:val="21"/>
                <w:vertAlign w:val="subscript"/>
              </w:rPr>
              <w:t>2</w:t>
            </w:r>
            <w:r>
              <w:rPr>
                <w:sz w:val="21"/>
                <w:szCs w:val="21"/>
              </w:rPr>
              <w:t>O</w:t>
            </w:r>
          </w:p>
        </w:tc>
      </w:tr>
    </w:tbl>
    <w:p w:rsidR="003903BA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Assertion-</w:t>
      </w:r>
      <w:proofErr w:type="gramStart"/>
      <w:r>
        <w:rPr>
          <w:sz w:val="21"/>
          <w:szCs w:val="21"/>
        </w:rPr>
        <w:t>Reason :</w:t>
      </w:r>
      <w:proofErr w:type="gramEnd"/>
    </w:p>
    <w:p w:rsidR="003903BA" w:rsidRPr="00D21FFA" w:rsidRDefault="003903BA" w:rsidP="003903BA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D21FFA">
        <w:rPr>
          <w:sz w:val="21"/>
          <w:szCs w:val="21"/>
        </w:rPr>
        <w:t>If both assertion and reason are true, but reason is the true explanation of the assertion.</w:t>
      </w:r>
    </w:p>
    <w:p w:rsidR="003903BA" w:rsidRPr="00D21FFA" w:rsidRDefault="003903BA" w:rsidP="003903BA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D21FFA">
        <w:rPr>
          <w:sz w:val="21"/>
          <w:szCs w:val="21"/>
        </w:rPr>
        <w:t>If both assertion and reason are true, but reason is not the true explanation of the assertion.</w:t>
      </w:r>
    </w:p>
    <w:p w:rsidR="003903BA" w:rsidRPr="00D21FFA" w:rsidRDefault="003903BA" w:rsidP="003903BA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D21FFA">
        <w:rPr>
          <w:sz w:val="21"/>
          <w:szCs w:val="21"/>
        </w:rPr>
        <w:t>If assertion is true, but reason is false.</w:t>
      </w:r>
    </w:p>
    <w:p w:rsidR="003903BA" w:rsidRPr="00D21FFA" w:rsidRDefault="003903BA" w:rsidP="003903BA">
      <w:pPr>
        <w:pStyle w:val="ListParagraph"/>
        <w:numPr>
          <w:ilvl w:val="0"/>
          <w:numId w:val="3"/>
        </w:numPr>
        <w:spacing w:after="0"/>
        <w:jc w:val="both"/>
        <w:rPr>
          <w:sz w:val="21"/>
          <w:szCs w:val="21"/>
        </w:rPr>
      </w:pPr>
      <w:r w:rsidRPr="00D21FFA">
        <w:rPr>
          <w:sz w:val="21"/>
          <w:szCs w:val="21"/>
        </w:rPr>
        <w:t>If assert</w:t>
      </w:r>
      <w:r>
        <w:rPr>
          <w:sz w:val="21"/>
          <w:szCs w:val="21"/>
        </w:rPr>
        <w:t>ion is false, but reason is true</w:t>
      </w:r>
      <w:r w:rsidRPr="00D21FFA">
        <w:rPr>
          <w:sz w:val="21"/>
          <w:szCs w:val="21"/>
        </w:rPr>
        <w:t>.</w:t>
      </w:r>
    </w:p>
    <w:p w:rsidR="003903BA" w:rsidRPr="00D21FFA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</w:p>
    <w:p w:rsidR="003903BA" w:rsidRPr="002C257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Assertion:</w:t>
      </w:r>
      <w:r w:rsidRPr="002C257A"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The aldehyde group is absent in the pentacetate of D-glucose? </w:t>
      </w:r>
    </w:p>
    <w:p w:rsidR="003903BA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Reason:</w:t>
      </w:r>
      <w:r>
        <w:rPr>
          <w:sz w:val="21"/>
          <w:szCs w:val="21"/>
        </w:rPr>
        <w:t xml:space="preserve">  It has ketonic group.</w:t>
      </w:r>
    </w:p>
    <w:p w:rsidR="003903BA" w:rsidRPr="00724EDD" w:rsidRDefault="003903BA" w:rsidP="003903BA">
      <w:pPr>
        <w:pStyle w:val="ListParagraph"/>
        <w:spacing w:after="0"/>
        <w:ind w:left="360"/>
        <w:jc w:val="center"/>
        <w:rPr>
          <w:sz w:val="21"/>
          <w:szCs w:val="21"/>
        </w:rPr>
      </w:pPr>
      <w:r>
        <w:rPr>
          <w:b/>
          <w:sz w:val="21"/>
          <w:szCs w:val="21"/>
        </w:rPr>
        <w:t>Or</w:t>
      </w:r>
    </w:p>
    <w:p w:rsidR="003903BA" w:rsidRPr="00ED110E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Assertion: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When glucose is treated with HI, it forms hexane.</w:t>
      </w:r>
    </w:p>
    <w:p w:rsidR="003903BA" w:rsidRPr="00223A1D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Reason: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due to absence of amino acids.</w:t>
      </w:r>
    </w:p>
    <w:p w:rsidR="003903BA" w:rsidRPr="002C257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Assertion: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S</w:t>
      </w:r>
      <w:r>
        <w:rPr>
          <w:sz w:val="21"/>
          <w:szCs w:val="21"/>
          <w:vertAlign w:val="subscript"/>
        </w:rPr>
        <w:t>N</w:t>
      </w:r>
      <w:r>
        <w:rPr>
          <w:sz w:val="21"/>
          <w:szCs w:val="21"/>
        </w:rPr>
        <w:t>1 reaction is accompanied by racemisation.</w:t>
      </w:r>
    </w:p>
    <w:p w:rsidR="003903BA" w:rsidRPr="00922255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922255">
        <w:rPr>
          <w:b/>
          <w:sz w:val="21"/>
          <w:szCs w:val="21"/>
        </w:rPr>
        <w:t xml:space="preserve">Reason: </w:t>
      </w:r>
      <w:r w:rsidRPr="00922255">
        <w:rPr>
          <w:sz w:val="21"/>
          <w:szCs w:val="21"/>
        </w:rPr>
        <w:t>Carbocation is formed in this reaction and attack of nucleophile can be from either side of leaving group</w:t>
      </w:r>
      <w:r>
        <w:rPr>
          <w:sz w:val="21"/>
          <w:szCs w:val="21"/>
        </w:rPr>
        <w:t>.</w:t>
      </w:r>
    </w:p>
    <w:p w:rsidR="003903BA" w:rsidRPr="002C257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Assertion: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 Glucose can be prepared by sucrose </w:t>
      </w:r>
    </w:p>
    <w:p w:rsidR="003903BA" w:rsidRPr="00133158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Reason: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 xml:space="preserve"> C</w:t>
      </w:r>
      <w:r>
        <w:rPr>
          <w:sz w:val="21"/>
          <w:szCs w:val="21"/>
          <w:vertAlign w:val="subscript"/>
        </w:rPr>
        <w:t>12</w:t>
      </w:r>
      <w:r>
        <w:rPr>
          <w:sz w:val="21"/>
          <w:szCs w:val="21"/>
        </w:rPr>
        <w:t>H</w:t>
      </w:r>
      <w:r>
        <w:rPr>
          <w:sz w:val="21"/>
          <w:szCs w:val="21"/>
          <w:vertAlign w:val="subscript"/>
        </w:rPr>
        <w:t>22</w:t>
      </w:r>
      <w:r>
        <w:rPr>
          <w:sz w:val="21"/>
          <w:szCs w:val="21"/>
        </w:rPr>
        <w:t>O</w:t>
      </w:r>
      <w:r>
        <w:rPr>
          <w:sz w:val="21"/>
          <w:szCs w:val="21"/>
          <w:vertAlign w:val="subscript"/>
        </w:rPr>
        <w:t>11</w:t>
      </w:r>
      <w:r>
        <w:rPr>
          <w:sz w:val="21"/>
          <w:szCs w:val="21"/>
        </w:rPr>
        <w:t xml:space="preserve"> + H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O  </w:t>
      </w:r>
      <m:oMath>
        <m:box>
          <m:boxPr>
            <m:opEmu m:val="1"/>
            <m:ctrlPr>
              <w:rPr>
                <w:rFonts w:ascii="Cambria Math" w:hAnsi="Cambria Math"/>
                <w:i/>
                <w:sz w:val="21"/>
                <w:szCs w:val="21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groupChrPr>
              <m:e>
                <m:r>
                  <w:rPr>
                    <w:rFonts w:ascii="Cambria Math" w:hAnsi="Cambria Math"/>
                    <w:sz w:val="21"/>
                    <w:szCs w:val="21"/>
                  </w:rPr>
                  <m:t xml:space="preserve">     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  <w:sz w:val="21"/>
                    <w:szCs w:val="21"/>
                  </w:rPr>
                  <m:t xml:space="preserve">        </m:t>
                </m:r>
              </m:e>
            </m:groupChr>
          </m:e>
        </m:box>
      </m:oMath>
      <w:r>
        <w:rPr>
          <w:rFonts w:eastAsiaTheme="minorEastAsia"/>
          <w:sz w:val="21"/>
          <w:szCs w:val="21"/>
        </w:rPr>
        <w:t xml:space="preserve"> C</w:t>
      </w:r>
      <w:r>
        <w:rPr>
          <w:rFonts w:eastAsiaTheme="minorEastAsia"/>
          <w:sz w:val="21"/>
          <w:szCs w:val="21"/>
          <w:vertAlign w:val="subscript"/>
        </w:rPr>
        <w:t>6</w:t>
      </w:r>
      <w:r>
        <w:rPr>
          <w:rFonts w:eastAsiaTheme="minorEastAsia"/>
          <w:sz w:val="21"/>
          <w:szCs w:val="21"/>
        </w:rPr>
        <w:t>H</w:t>
      </w:r>
      <w:r>
        <w:rPr>
          <w:rFonts w:eastAsiaTheme="minorEastAsia"/>
          <w:sz w:val="21"/>
          <w:szCs w:val="21"/>
          <w:vertAlign w:val="subscript"/>
        </w:rPr>
        <w:t>12</w:t>
      </w:r>
      <w:r>
        <w:rPr>
          <w:rFonts w:eastAsiaTheme="minorEastAsia"/>
          <w:sz w:val="21"/>
          <w:szCs w:val="21"/>
        </w:rPr>
        <w:t>O</w:t>
      </w:r>
      <w:r>
        <w:rPr>
          <w:rFonts w:eastAsiaTheme="minorEastAsia"/>
          <w:sz w:val="21"/>
          <w:szCs w:val="21"/>
          <w:vertAlign w:val="subscript"/>
        </w:rPr>
        <w:t>6</w:t>
      </w:r>
      <w:r>
        <w:rPr>
          <w:rFonts w:eastAsiaTheme="minorEastAsia"/>
          <w:sz w:val="21"/>
          <w:szCs w:val="21"/>
        </w:rPr>
        <w:t xml:space="preserve"> + C</w:t>
      </w:r>
      <w:r>
        <w:rPr>
          <w:rFonts w:eastAsiaTheme="minorEastAsia"/>
          <w:sz w:val="21"/>
          <w:szCs w:val="21"/>
          <w:vertAlign w:val="subscript"/>
        </w:rPr>
        <w:t>6</w:t>
      </w:r>
      <w:r>
        <w:rPr>
          <w:rFonts w:eastAsiaTheme="minorEastAsia"/>
          <w:sz w:val="21"/>
          <w:szCs w:val="21"/>
        </w:rPr>
        <w:t>H</w:t>
      </w:r>
      <w:r>
        <w:rPr>
          <w:rFonts w:eastAsiaTheme="minorEastAsia"/>
          <w:sz w:val="21"/>
          <w:szCs w:val="21"/>
          <w:vertAlign w:val="subscript"/>
        </w:rPr>
        <w:t>12</w:t>
      </w:r>
      <w:r>
        <w:rPr>
          <w:rFonts w:eastAsiaTheme="minorEastAsia"/>
          <w:sz w:val="21"/>
          <w:szCs w:val="21"/>
        </w:rPr>
        <w:t>O</w:t>
      </w:r>
      <w:r>
        <w:rPr>
          <w:rFonts w:eastAsiaTheme="minorEastAsia"/>
          <w:sz w:val="21"/>
          <w:szCs w:val="21"/>
          <w:vertAlign w:val="subscript"/>
        </w:rPr>
        <w:t>6</w:t>
      </w:r>
      <w:r>
        <w:rPr>
          <w:rFonts w:eastAsiaTheme="minorEastAsia"/>
          <w:sz w:val="21"/>
          <w:szCs w:val="21"/>
        </w:rPr>
        <w:t xml:space="preserve"> </w:t>
      </w:r>
    </w:p>
    <w:p w:rsidR="003903BA" w:rsidRPr="002C257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Assertion: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Pure water conducts electricity.</w:t>
      </w:r>
    </w:p>
    <w:p w:rsidR="003903BA" w:rsidRPr="008D627A" w:rsidRDefault="003903BA" w:rsidP="003903BA">
      <w:pPr>
        <w:spacing w:after="0"/>
        <w:jc w:val="both"/>
        <w:rPr>
          <w:sz w:val="21"/>
          <w:szCs w:val="21"/>
        </w:rPr>
      </w:pPr>
      <w:r>
        <w:rPr>
          <w:b/>
          <w:sz w:val="21"/>
          <w:szCs w:val="21"/>
        </w:rPr>
        <w:t xml:space="preserve">       </w:t>
      </w:r>
      <w:r w:rsidRPr="002C257A">
        <w:rPr>
          <w:b/>
          <w:sz w:val="21"/>
          <w:szCs w:val="21"/>
        </w:rPr>
        <w:t>Reason: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Pure water exists in unionized form.</w:t>
      </w:r>
    </w:p>
    <w:p w:rsidR="003903BA" w:rsidRPr="002C257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Assertion: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Ethanol and acetone show positive deviation from Raoult’s law.</w:t>
      </w:r>
    </w:p>
    <w:p w:rsidR="003903BA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 w:rsidRPr="002C257A">
        <w:rPr>
          <w:b/>
          <w:sz w:val="21"/>
          <w:szCs w:val="21"/>
        </w:rPr>
        <w:t>Reason:</w:t>
      </w:r>
      <w:r>
        <w:rPr>
          <w:b/>
          <w:sz w:val="21"/>
          <w:szCs w:val="21"/>
        </w:rPr>
        <w:t xml:space="preserve"> </w:t>
      </w:r>
      <w:r>
        <w:rPr>
          <w:sz w:val="21"/>
          <w:szCs w:val="21"/>
        </w:rPr>
        <w:t>Pure ethanol molecule show hydrogen bond and on adding acetone hydrogen bond between ethanol molecules breaks.</w:t>
      </w:r>
    </w:p>
    <w:p w:rsidR="003903BA" w:rsidRPr="001B75B9" w:rsidRDefault="003903BA" w:rsidP="003903BA">
      <w:pPr>
        <w:jc w:val="center"/>
        <w:rPr>
          <w:b/>
          <w:sz w:val="28"/>
          <w:szCs w:val="28"/>
          <w:u w:val="single"/>
        </w:rPr>
      </w:pPr>
      <w:r w:rsidRPr="001B75B9">
        <w:rPr>
          <w:b/>
          <w:sz w:val="28"/>
          <w:szCs w:val="28"/>
          <w:u w:val="single"/>
        </w:rPr>
        <w:t xml:space="preserve">Section – </w:t>
      </w:r>
      <w:r>
        <w:rPr>
          <w:b/>
          <w:sz w:val="28"/>
          <w:szCs w:val="28"/>
          <w:u w:val="single"/>
        </w:rPr>
        <w:t>B</w:t>
      </w:r>
    </w:p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Why is the reactivity of all the three classes of alcohols with conc. HCl and ZnCl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(Lucas reagent) different?</w:t>
      </w:r>
    </w:p>
    <w:p w:rsidR="003903BA" w:rsidRDefault="003903BA" w:rsidP="003903BA">
      <w:pPr>
        <w:pStyle w:val="ListParagraph"/>
        <w:spacing w:after="0"/>
        <w:ind w:left="360"/>
        <w:jc w:val="center"/>
        <w:rPr>
          <w:sz w:val="21"/>
          <w:szCs w:val="21"/>
        </w:rPr>
      </w:pPr>
      <w:r>
        <w:rPr>
          <w:sz w:val="21"/>
          <w:szCs w:val="21"/>
        </w:rPr>
        <w:t>Or</w:t>
      </w:r>
    </w:p>
    <w:p w:rsidR="003903BA" w:rsidRPr="00360160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NF</w:t>
      </w:r>
      <w:r>
        <w:rPr>
          <w:sz w:val="21"/>
          <w:szCs w:val="21"/>
          <w:vertAlign w:val="subscript"/>
        </w:rPr>
        <w:t>3</w:t>
      </w:r>
      <w:r>
        <w:rPr>
          <w:sz w:val="21"/>
          <w:szCs w:val="21"/>
        </w:rPr>
        <w:t xml:space="preserve"> is an exothermic compound, while NCl</w:t>
      </w:r>
      <w:r>
        <w:rPr>
          <w:sz w:val="21"/>
          <w:szCs w:val="21"/>
          <w:vertAlign w:val="subscript"/>
        </w:rPr>
        <w:t>3</w:t>
      </w:r>
      <w:r>
        <w:rPr>
          <w:sz w:val="21"/>
          <w:szCs w:val="21"/>
        </w:rPr>
        <w:t xml:space="preserve"> is not, why?</w:t>
      </w:r>
    </w:p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A solution containing 34.2 g of cane sugar dissolved in 500 cm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 xml:space="preserve"> of water brought 0.374 K. calculate the freezing point depression constant of water.</w:t>
      </w:r>
    </w:p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Ethylamine is soluble in water whereas, aniline is not soluble in water. Explain.</w:t>
      </w:r>
    </w:p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Write IUPAC name of the following :</w:t>
      </w:r>
    </w:p>
    <w:p w:rsidR="003903BA" w:rsidRPr="00121EBE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(</w:t>
      </w:r>
      <w:proofErr w:type="gramStart"/>
      <w:r>
        <w:rPr>
          <w:sz w:val="21"/>
          <w:szCs w:val="21"/>
        </w:rPr>
        <w:t>a</w:t>
      </w:r>
      <w:proofErr w:type="gramEnd"/>
      <w:r>
        <w:rPr>
          <w:sz w:val="21"/>
          <w:szCs w:val="21"/>
        </w:rPr>
        <w:t xml:space="preserve">)   </w:t>
      </w:r>
      <m:oMath>
        <m:sSub>
          <m:sSub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Co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)</m:t>
                    </m:r>
                  </m:e>
                  <m:sub>
                    <m:r>
                      <w:rPr>
                        <w:rFonts w:ascii="Cambria Math" w:hAnsi="Cambria Math"/>
                        <w:sz w:val="21"/>
                        <w:szCs w:val="21"/>
                      </w:rPr>
                      <m:t>6</m:t>
                    </m:r>
                  </m:sub>
                </m:sSub>
              </m:e>
            </m:d>
            <m:r>
              <w:rPr>
                <w:rFonts w:ascii="Cambria Math" w:hAnsi="Cambria Math"/>
                <w:sz w:val="21"/>
                <w:szCs w:val="21"/>
              </w:rPr>
              <m:t>Cl</m:t>
            </m:r>
          </m:e>
          <m:sub>
            <m:r>
              <w:rPr>
                <w:rFonts w:ascii="Cambria Math" w:hAnsi="Cambria Math"/>
                <w:sz w:val="21"/>
                <w:szCs w:val="21"/>
              </w:rPr>
              <m:t>3</m:t>
            </m:r>
          </m:sub>
        </m:sSub>
      </m:oMath>
      <w:r>
        <w:rPr>
          <w:rFonts w:eastAsiaTheme="minorEastAsia"/>
          <w:sz w:val="21"/>
          <w:szCs w:val="21"/>
        </w:rPr>
        <w:t xml:space="preserve">          (b)  K</w:t>
      </w:r>
      <w:r>
        <w:rPr>
          <w:rFonts w:eastAsiaTheme="minorEastAsia"/>
          <w:sz w:val="21"/>
          <w:szCs w:val="21"/>
          <w:vertAlign w:val="subscript"/>
        </w:rPr>
        <w:t>3</w:t>
      </w:r>
      <w:r>
        <w:rPr>
          <w:rFonts w:eastAsiaTheme="minorEastAsia"/>
          <w:sz w:val="21"/>
          <w:szCs w:val="21"/>
        </w:rPr>
        <w:t xml:space="preserve"> [Fe(CN)</w:t>
      </w:r>
      <w:r>
        <w:rPr>
          <w:rFonts w:eastAsiaTheme="minorEastAsia"/>
          <w:sz w:val="21"/>
          <w:szCs w:val="21"/>
          <w:vertAlign w:val="subscript"/>
        </w:rPr>
        <w:t>6</w:t>
      </w:r>
      <w:r>
        <w:rPr>
          <w:rFonts w:eastAsiaTheme="minorEastAsia"/>
          <w:sz w:val="21"/>
          <w:szCs w:val="21"/>
        </w:rPr>
        <w:t>]           (c)  [Ag (NH</w:t>
      </w:r>
      <w:r>
        <w:rPr>
          <w:rFonts w:eastAsiaTheme="minorEastAsia"/>
          <w:sz w:val="21"/>
          <w:szCs w:val="21"/>
          <w:vertAlign w:val="subscript"/>
        </w:rPr>
        <w:t>3</w:t>
      </w:r>
      <w:r>
        <w:rPr>
          <w:rFonts w:eastAsiaTheme="minorEastAsia"/>
          <w:sz w:val="21"/>
          <w:szCs w:val="21"/>
        </w:rPr>
        <w:t>)</w:t>
      </w:r>
      <w:r>
        <w:rPr>
          <w:rFonts w:eastAsiaTheme="minorEastAsia"/>
          <w:sz w:val="21"/>
          <w:szCs w:val="21"/>
          <w:vertAlign w:val="subscript"/>
        </w:rPr>
        <w:t>2</w:t>
      </w:r>
      <w:r>
        <w:rPr>
          <w:rFonts w:eastAsiaTheme="minorEastAsia"/>
          <w:sz w:val="21"/>
          <w:szCs w:val="21"/>
        </w:rPr>
        <w:t>] Cl          (d)  [Pt (NH</w:t>
      </w:r>
      <w:r>
        <w:rPr>
          <w:rFonts w:eastAsiaTheme="minorEastAsia"/>
          <w:sz w:val="21"/>
          <w:szCs w:val="21"/>
          <w:vertAlign w:val="subscript"/>
        </w:rPr>
        <w:t>3</w:t>
      </w:r>
      <w:r>
        <w:rPr>
          <w:rFonts w:eastAsiaTheme="minorEastAsia"/>
          <w:sz w:val="21"/>
          <w:szCs w:val="21"/>
        </w:rPr>
        <w:t>)</w:t>
      </w:r>
      <w:r>
        <w:rPr>
          <w:rFonts w:eastAsiaTheme="minorEastAsia"/>
          <w:sz w:val="21"/>
          <w:szCs w:val="21"/>
          <w:vertAlign w:val="subscript"/>
        </w:rPr>
        <w:t>2</w:t>
      </w:r>
      <w:r>
        <w:rPr>
          <w:rFonts w:eastAsiaTheme="minorEastAsia"/>
          <w:sz w:val="21"/>
          <w:szCs w:val="21"/>
        </w:rPr>
        <w:t xml:space="preserve"> Cl</w:t>
      </w:r>
      <w:r>
        <w:rPr>
          <w:rFonts w:eastAsiaTheme="minorEastAsia"/>
          <w:sz w:val="21"/>
          <w:szCs w:val="21"/>
          <w:vertAlign w:val="subscript"/>
        </w:rPr>
        <w:t>2</w:t>
      </w:r>
      <w:r>
        <w:rPr>
          <w:rFonts w:eastAsiaTheme="minorEastAsia"/>
          <w:sz w:val="21"/>
          <w:szCs w:val="21"/>
        </w:rPr>
        <w:t>]</w:t>
      </w:r>
    </w:p>
    <w:p w:rsidR="003903BA" w:rsidRDefault="003903BA" w:rsidP="003903BA">
      <w:pPr>
        <w:pStyle w:val="ListParagraph"/>
        <w:spacing w:after="0"/>
        <w:ind w:left="360"/>
        <w:jc w:val="center"/>
        <w:rPr>
          <w:sz w:val="21"/>
          <w:szCs w:val="21"/>
        </w:rPr>
      </w:pPr>
      <w:r>
        <w:rPr>
          <w:sz w:val="21"/>
          <w:szCs w:val="21"/>
        </w:rPr>
        <w:t>Or</w:t>
      </w:r>
    </w:p>
    <w:p w:rsidR="003903BA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Draw the structure of isomers of following complex and write its IUPAC name also:  </w:t>
      </w:r>
      <m:oMath>
        <m:sSup>
          <m:sSupPr>
            <m:ctrlPr>
              <w:rPr>
                <w:rFonts w:ascii="Cambria Math" w:hAnsi="Cambria Math"/>
                <w:i/>
                <w:sz w:val="21"/>
                <w:szCs w:val="21"/>
              </w:rPr>
            </m:ctrlPr>
          </m:sSupPr>
          <m:e>
            <m:r>
              <w:rPr>
                <w:rFonts w:ascii="Cambria Math" w:hAnsi="Cambria Math"/>
                <w:sz w:val="21"/>
                <w:szCs w:val="21"/>
              </w:rPr>
              <m:t xml:space="preserve">[Cr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1"/>
                        <w:szCs w:val="21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1"/>
                            <w:szCs w:val="21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NH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1"/>
                            <w:szCs w:val="21"/>
                          </w:rPr>
                          <m:t>3</m:t>
                        </m:r>
                      </m:sub>
                    </m:sSub>
                  </m:e>
                </m:d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4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Cl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]</m:t>
            </m:r>
          </m:e>
          <m:sup>
            <m:r>
              <w:rPr>
                <w:rFonts w:ascii="Cambria Math" w:hAnsi="Cambria Math"/>
                <w:sz w:val="21"/>
                <w:szCs w:val="21"/>
              </w:rPr>
              <m:t>+</m:t>
            </m:r>
          </m:sup>
        </m:sSup>
      </m:oMath>
    </w:p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Calculate the spin only magnetic moment of M</w:t>
      </w:r>
      <w:r>
        <w:rPr>
          <w:sz w:val="21"/>
          <w:szCs w:val="21"/>
          <w:vertAlign w:val="superscript"/>
        </w:rPr>
        <w:t>2+</w:t>
      </w:r>
      <w:r>
        <w:rPr>
          <w:sz w:val="21"/>
          <w:szCs w:val="21"/>
        </w:rPr>
        <w:t xml:space="preserve"> (aq) ion. (Z = 27)</w:t>
      </w:r>
    </w:p>
    <w:p w:rsidR="003903BA" w:rsidRDefault="003903BA" w:rsidP="003903BA">
      <w:pPr>
        <w:pStyle w:val="ListParagraph"/>
        <w:spacing w:after="0"/>
        <w:ind w:left="360"/>
        <w:jc w:val="center"/>
        <w:rPr>
          <w:sz w:val="21"/>
          <w:szCs w:val="21"/>
        </w:rPr>
      </w:pPr>
      <w:r>
        <w:rPr>
          <w:sz w:val="21"/>
          <w:szCs w:val="21"/>
        </w:rPr>
        <w:t>Or</w:t>
      </w:r>
    </w:p>
    <w:p w:rsidR="003903BA" w:rsidRPr="0013227F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Explain why Cu</w:t>
      </w:r>
      <w:r>
        <w:rPr>
          <w:sz w:val="21"/>
          <w:szCs w:val="21"/>
          <w:vertAlign w:val="superscript"/>
        </w:rPr>
        <w:t>+</w:t>
      </w:r>
      <w:r>
        <w:rPr>
          <w:sz w:val="21"/>
          <w:szCs w:val="21"/>
        </w:rPr>
        <w:t xml:space="preserve"> (I) ion is not stable in aqueous solution?</w:t>
      </w:r>
    </w:p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Vapour pressure of pure water at 298 K is 23.8 mm of Hg. 50 g of urea is dissolved in 850 g of water. Calculate the vapour pressure of the water for this solution and its relative lowering.</w:t>
      </w:r>
    </w:p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The resistance of a conductivity cell containing 0.001 M KCl solution at 298 K is </w:t>
      </w:r>
      <w:proofErr w:type="gramStart"/>
      <w:r>
        <w:rPr>
          <w:sz w:val="21"/>
          <w:szCs w:val="21"/>
        </w:rPr>
        <w:t xml:space="preserve">1500 </w:t>
      </w:r>
      <w:proofErr w:type="gramEnd"/>
      <m:oMath>
        <m:r>
          <m:rPr>
            <m:sty m:val="p"/>
          </m:rPr>
          <w:rPr>
            <w:rFonts w:ascii="Cambria Math" w:hAnsi="Cambria Math"/>
            <w:sz w:val="21"/>
            <w:szCs w:val="21"/>
          </w:rPr>
          <m:t>Ω</m:t>
        </m:r>
      </m:oMath>
      <w:r>
        <w:rPr>
          <w:rFonts w:eastAsiaTheme="minorEastAsia"/>
          <w:sz w:val="21"/>
          <w:szCs w:val="21"/>
        </w:rPr>
        <w:t>. What is the cell constant if the conductivity is 0.001 M KCl solution at 298 K is 0.146 x 10</w:t>
      </w:r>
      <w:r>
        <w:rPr>
          <w:rFonts w:eastAsiaTheme="minorEastAsia"/>
          <w:sz w:val="21"/>
          <w:szCs w:val="21"/>
          <w:vertAlign w:val="superscript"/>
        </w:rPr>
        <w:t xml:space="preserve"> – 3 </w:t>
      </w:r>
      <w:r>
        <w:rPr>
          <w:rFonts w:eastAsiaTheme="minorEastAsia"/>
          <w:sz w:val="21"/>
          <w:szCs w:val="21"/>
        </w:rPr>
        <w:t>S cm</w:t>
      </w:r>
      <w:r>
        <w:rPr>
          <w:rFonts w:eastAsiaTheme="minorEastAsia"/>
          <w:sz w:val="21"/>
          <w:szCs w:val="21"/>
          <w:vertAlign w:val="superscript"/>
        </w:rPr>
        <w:t xml:space="preserve"> – 1 </w:t>
      </w:r>
      <w:r>
        <w:rPr>
          <w:rFonts w:eastAsiaTheme="minorEastAsia"/>
          <w:sz w:val="21"/>
          <w:szCs w:val="21"/>
        </w:rPr>
        <w:t>?</w:t>
      </w:r>
    </w:p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The half-life period of a first order reaction is 60 min. What percentage will be left after 120 minutes?</w:t>
      </w:r>
    </w:p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Why </w:t>
      </w:r>
      <w:proofErr w:type="gramStart"/>
      <w:r>
        <w:rPr>
          <w:sz w:val="21"/>
          <w:szCs w:val="21"/>
        </w:rPr>
        <w:t>are haloarenes</w:t>
      </w:r>
      <w:proofErr w:type="gramEnd"/>
      <w:r>
        <w:rPr>
          <w:sz w:val="21"/>
          <w:szCs w:val="21"/>
        </w:rPr>
        <w:t xml:space="preserve"> more stable than Haloalkanes and undergo electrophilic substitution reaction at o- and p-position? </w:t>
      </w:r>
    </w:p>
    <w:p w:rsidR="00C37B47" w:rsidRDefault="00C37B47" w:rsidP="003903BA">
      <w:pPr>
        <w:jc w:val="center"/>
        <w:rPr>
          <w:b/>
          <w:sz w:val="28"/>
          <w:szCs w:val="28"/>
          <w:u w:val="single"/>
        </w:rPr>
      </w:pPr>
    </w:p>
    <w:p w:rsidR="003903BA" w:rsidRPr="00312504" w:rsidRDefault="003903BA" w:rsidP="003903BA">
      <w:pPr>
        <w:jc w:val="center"/>
        <w:rPr>
          <w:b/>
          <w:sz w:val="28"/>
          <w:szCs w:val="28"/>
          <w:u w:val="single"/>
        </w:rPr>
      </w:pPr>
      <w:r w:rsidRPr="00312504">
        <w:rPr>
          <w:b/>
          <w:sz w:val="28"/>
          <w:szCs w:val="28"/>
          <w:u w:val="single"/>
        </w:rPr>
        <w:lastRenderedPageBreak/>
        <w:t xml:space="preserve">Section – </w:t>
      </w:r>
      <w:r>
        <w:rPr>
          <w:b/>
          <w:sz w:val="28"/>
          <w:szCs w:val="28"/>
          <w:u w:val="single"/>
        </w:rPr>
        <w:t>C</w:t>
      </w:r>
    </w:p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Explain the following terms : </w:t>
      </w:r>
    </w:p>
    <w:p w:rsidR="003903BA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  (i)  Linkage isomerism                           (ii)   outer orbital complex                      (iii)   Ambidentate ligand</w:t>
      </w:r>
    </w:p>
    <w:p w:rsidR="003903BA" w:rsidRDefault="003903BA" w:rsidP="003903BA">
      <w:pPr>
        <w:pStyle w:val="ListParagraph"/>
        <w:spacing w:after="0"/>
        <w:ind w:left="360"/>
        <w:jc w:val="center"/>
        <w:rPr>
          <w:sz w:val="21"/>
          <w:szCs w:val="21"/>
        </w:rPr>
      </w:pPr>
      <w:r>
        <w:rPr>
          <w:sz w:val="21"/>
          <w:szCs w:val="21"/>
        </w:rPr>
        <w:t>Or</w:t>
      </w:r>
    </w:p>
    <w:p w:rsidR="00CC6A99" w:rsidRDefault="003903BA" w:rsidP="003903BA">
      <w:pPr>
        <w:pStyle w:val="ListParagraph"/>
        <w:spacing w:after="0"/>
        <w:ind w:left="360"/>
        <w:jc w:val="both"/>
        <w:rPr>
          <w:rFonts w:eastAsiaTheme="minorEastAsia"/>
          <w:noProof/>
          <w:sz w:val="21"/>
          <w:szCs w:val="21"/>
          <w:lang w:val="en-IN" w:eastAsia="en-IN"/>
        </w:rPr>
      </w:pPr>
      <w:r>
        <w:rPr>
          <w:sz w:val="21"/>
          <w:szCs w:val="21"/>
        </w:rPr>
        <w:t xml:space="preserve">Write the products A and B in the </w:t>
      </w:r>
      <w:proofErr w:type="gramStart"/>
      <w:r>
        <w:rPr>
          <w:sz w:val="21"/>
          <w:szCs w:val="21"/>
        </w:rPr>
        <w:t>following :</w:t>
      </w:r>
      <w:proofErr w:type="gramEnd"/>
      <w:r>
        <w:rPr>
          <w:sz w:val="21"/>
          <w:szCs w:val="21"/>
        </w:rPr>
        <w:t xml:space="preserve">  </w:t>
      </w:r>
    </w:p>
    <w:p w:rsidR="003903BA" w:rsidRDefault="00CC6A99" w:rsidP="003903BA">
      <w:pPr>
        <w:pStyle w:val="ListParagraph"/>
        <w:spacing w:after="0"/>
        <w:ind w:left="360"/>
        <w:jc w:val="both"/>
        <w:rPr>
          <w:rFonts w:eastAsiaTheme="minorEastAsia"/>
          <w:sz w:val="21"/>
          <w:szCs w:val="21"/>
        </w:rPr>
      </w:pPr>
      <w:r>
        <w:rPr>
          <w:rFonts w:eastAsiaTheme="minorEastAsia"/>
          <w:noProof/>
          <w:sz w:val="21"/>
          <w:szCs w:val="21"/>
          <w:lang w:val="en-IN" w:eastAsia="en-IN"/>
        </w:rPr>
        <w:drawing>
          <wp:inline distT="0" distB="0" distL="0" distR="0">
            <wp:extent cx="3105150" cy="19320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a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81" t="37940" r="24826" b="30699"/>
                    <a:stretch/>
                  </pic:blipFill>
                  <pic:spPr bwMode="auto">
                    <a:xfrm>
                      <a:off x="0" y="0"/>
                      <a:ext cx="3112091" cy="19364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Account for the following differences in the acidic character of the following :</w:t>
      </w:r>
    </w:p>
    <w:p w:rsidR="003903BA" w:rsidRPr="007C6148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a)  Me</w:t>
      </w:r>
      <w:r>
        <w:rPr>
          <w:sz w:val="21"/>
          <w:szCs w:val="21"/>
          <w:vertAlign w:val="subscript"/>
        </w:rPr>
        <w:t>3</w:t>
      </w:r>
      <w:r>
        <w:rPr>
          <w:sz w:val="21"/>
          <w:szCs w:val="21"/>
        </w:rPr>
        <w:t>C – CH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– COOH &gt; Me</w:t>
      </w:r>
      <w:r>
        <w:rPr>
          <w:sz w:val="21"/>
          <w:szCs w:val="21"/>
        </w:rPr>
        <w:softHyphen/>
      </w:r>
      <w:r>
        <w:rPr>
          <w:sz w:val="21"/>
          <w:szCs w:val="21"/>
          <w:vertAlign w:val="subscript"/>
        </w:rPr>
        <w:t>3</w:t>
      </w:r>
      <w:r>
        <w:rPr>
          <w:sz w:val="21"/>
          <w:szCs w:val="21"/>
        </w:rPr>
        <w:t>SiCH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>COOH                     b)   H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C </w:t>
      </w:r>
      <m:oMath>
        <m:r>
          <w:rPr>
            <w:rFonts w:ascii="Cambria Math" w:hAnsi="Cambria Math"/>
            <w:sz w:val="21"/>
            <w:szCs w:val="21"/>
          </w:rPr>
          <m:t>=</m:t>
        </m:r>
      </m:oMath>
      <w:r>
        <w:rPr>
          <w:rFonts w:eastAsiaTheme="minorEastAsia"/>
          <w:sz w:val="21"/>
          <w:szCs w:val="21"/>
        </w:rPr>
        <w:t xml:space="preserve"> CHCH</w:t>
      </w:r>
      <w:r>
        <w:rPr>
          <w:rFonts w:eastAsiaTheme="minorEastAsia"/>
          <w:sz w:val="21"/>
          <w:szCs w:val="21"/>
          <w:vertAlign w:val="subscript"/>
        </w:rPr>
        <w:t>2</w:t>
      </w:r>
      <w:r>
        <w:rPr>
          <w:rFonts w:eastAsiaTheme="minorEastAsia"/>
          <w:sz w:val="21"/>
          <w:szCs w:val="21"/>
        </w:rPr>
        <w:t>COOH &gt; CH</w:t>
      </w:r>
      <w:r>
        <w:rPr>
          <w:rFonts w:eastAsiaTheme="minorEastAsia"/>
          <w:sz w:val="21"/>
          <w:szCs w:val="21"/>
          <w:vertAlign w:val="subscript"/>
        </w:rPr>
        <w:t>3</w:t>
      </w:r>
      <w:r>
        <w:rPr>
          <w:rFonts w:eastAsiaTheme="minorEastAsia"/>
          <w:sz w:val="21"/>
          <w:szCs w:val="21"/>
        </w:rPr>
        <w:t>CH</w:t>
      </w:r>
      <w:r>
        <w:rPr>
          <w:rFonts w:eastAsiaTheme="minorEastAsia"/>
          <w:sz w:val="21"/>
          <w:szCs w:val="21"/>
          <w:vertAlign w:val="subscript"/>
        </w:rPr>
        <w:t>2</w:t>
      </w:r>
      <w:r>
        <w:rPr>
          <w:rFonts w:eastAsiaTheme="minorEastAsia"/>
          <w:sz w:val="21"/>
          <w:szCs w:val="21"/>
        </w:rPr>
        <w:t>COOH</w:t>
      </w:r>
    </w:p>
    <w:p w:rsidR="003903BA" w:rsidRDefault="003903BA" w:rsidP="003903BA">
      <w:pPr>
        <w:pStyle w:val="ListParagraph"/>
        <w:spacing w:after="0"/>
        <w:ind w:left="360"/>
        <w:jc w:val="both"/>
        <w:rPr>
          <w:rFonts w:eastAsiaTheme="minorEastAsia"/>
          <w:sz w:val="21"/>
          <w:szCs w:val="21"/>
        </w:rPr>
      </w:pPr>
      <w:r>
        <w:rPr>
          <w:sz w:val="21"/>
          <w:szCs w:val="21"/>
        </w:rPr>
        <w:t xml:space="preserve">c)   N </w:t>
      </w:r>
      <m:oMath>
        <m:r>
          <w:rPr>
            <w:rFonts w:ascii="Cambria Math" w:hAnsi="Cambria Math"/>
            <w:sz w:val="21"/>
            <w:szCs w:val="21"/>
          </w:rPr>
          <m:t>≡</m:t>
        </m:r>
      </m:oMath>
      <w:r>
        <w:rPr>
          <w:rFonts w:eastAsiaTheme="minorEastAsia"/>
          <w:sz w:val="21"/>
          <w:szCs w:val="21"/>
        </w:rPr>
        <w:t xml:space="preserve"> C – CH</w:t>
      </w:r>
      <w:r>
        <w:rPr>
          <w:rFonts w:eastAsiaTheme="minorEastAsia"/>
          <w:sz w:val="21"/>
          <w:szCs w:val="21"/>
          <w:vertAlign w:val="subscript"/>
        </w:rPr>
        <w:t>2</w:t>
      </w:r>
      <w:r>
        <w:rPr>
          <w:rFonts w:eastAsiaTheme="minorEastAsia"/>
          <w:sz w:val="21"/>
          <w:szCs w:val="21"/>
        </w:rPr>
        <w:t xml:space="preserve"> COOH </w:t>
      </w:r>
      <w:proofErr w:type="gramStart"/>
      <w:r>
        <w:rPr>
          <w:rFonts w:eastAsiaTheme="minorEastAsia"/>
          <w:sz w:val="21"/>
          <w:szCs w:val="21"/>
        </w:rPr>
        <w:t>&gt;  CH</w:t>
      </w:r>
      <w:r>
        <w:rPr>
          <w:rFonts w:eastAsiaTheme="minorEastAsia"/>
          <w:sz w:val="21"/>
          <w:szCs w:val="21"/>
          <w:vertAlign w:val="subscript"/>
        </w:rPr>
        <w:t>3</w:t>
      </w:r>
      <w:r>
        <w:rPr>
          <w:rFonts w:eastAsiaTheme="minorEastAsia"/>
          <w:sz w:val="21"/>
          <w:szCs w:val="21"/>
        </w:rPr>
        <w:t>COCH</w:t>
      </w:r>
      <w:r>
        <w:rPr>
          <w:rFonts w:eastAsiaTheme="minorEastAsia"/>
          <w:sz w:val="21"/>
          <w:szCs w:val="21"/>
          <w:vertAlign w:val="subscript"/>
        </w:rPr>
        <w:t>2</w:t>
      </w:r>
      <w:r>
        <w:rPr>
          <w:rFonts w:eastAsiaTheme="minorEastAsia"/>
          <w:sz w:val="21"/>
          <w:szCs w:val="21"/>
        </w:rPr>
        <w:t>COOH</w:t>
      </w:r>
      <w:proofErr w:type="gramEnd"/>
    </w:p>
    <w:p w:rsidR="003903BA" w:rsidRDefault="003903BA" w:rsidP="003903BA">
      <w:pPr>
        <w:pStyle w:val="ListParagraph"/>
        <w:spacing w:after="0"/>
        <w:ind w:left="360"/>
        <w:jc w:val="center"/>
        <w:rPr>
          <w:sz w:val="21"/>
          <w:szCs w:val="21"/>
        </w:rPr>
      </w:pPr>
      <w:r>
        <w:rPr>
          <w:sz w:val="21"/>
          <w:szCs w:val="21"/>
        </w:rPr>
        <w:t>Or</w:t>
      </w:r>
    </w:p>
    <w:p w:rsidR="003903BA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How are the following conversions carried out?</w:t>
      </w:r>
    </w:p>
    <w:p w:rsidR="003903BA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a)   Ethyl cyanide to ethanoic acid                                 b</w:t>
      </w:r>
      <w:proofErr w:type="gramStart"/>
      <w:r>
        <w:rPr>
          <w:sz w:val="21"/>
          <w:szCs w:val="21"/>
        </w:rPr>
        <w:t>)  Butan</w:t>
      </w:r>
      <w:proofErr w:type="gramEnd"/>
      <w:r>
        <w:rPr>
          <w:sz w:val="21"/>
          <w:szCs w:val="21"/>
        </w:rPr>
        <w:t xml:space="preserve">-1-ol to butanoic acid     </w:t>
      </w:r>
    </w:p>
    <w:p w:rsidR="003903BA" w:rsidRPr="000C2166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c)  benzoic acid to m-bromobenzoic acid </w:t>
      </w:r>
    </w:p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Predict the products of the following reactions.</w:t>
      </w:r>
    </w:p>
    <w:p w:rsidR="003903BA" w:rsidRPr="0013610C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(i)  CH</w:t>
      </w:r>
      <w:r>
        <w:rPr>
          <w:sz w:val="21"/>
          <w:szCs w:val="21"/>
          <w:vertAlign w:val="subscript"/>
        </w:rPr>
        <w:t>3</w:t>
      </w:r>
      <w:r>
        <w:rPr>
          <w:sz w:val="21"/>
          <w:szCs w:val="21"/>
        </w:rPr>
        <w:t xml:space="preserve"> – CH </w:t>
      </w:r>
      <m:oMath>
        <m:r>
          <w:rPr>
            <w:rFonts w:ascii="Cambria Math" w:hAnsi="Cambria Math"/>
            <w:sz w:val="21"/>
            <w:szCs w:val="21"/>
          </w:rPr>
          <m:t>=</m:t>
        </m:r>
      </m:oMath>
      <w:r>
        <w:rPr>
          <w:rFonts w:eastAsiaTheme="minorEastAsia"/>
          <w:sz w:val="21"/>
          <w:szCs w:val="21"/>
        </w:rPr>
        <w:t xml:space="preserve"> CH</w:t>
      </w:r>
      <w:r>
        <w:rPr>
          <w:rFonts w:eastAsiaTheme="minorEastAsia"/>
          <w:sz w:val="21"/>
          <w:szCs w:val="21"/>
          <w:vertAlign w:val="subscript"/>
        </w:rPr>
        <w:t>2</w:t>
      </w:r>
      <w:r>
        <w:rPr>
          <w:rFonts w:eastAsiaTheme="minorEastAsia"/>
          <w:sz w:val="21"/>
          <w:szCs w:val="21"/>
        </w:rPr>
        <w:t xml:space="preserve"> 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21"/>
                <w:szCs w:val="21"/>
              </w:rPr>
            </m:ctrlPr>
          </m:groupChrPr>
          <m:e>
            <m:r>
              <w:rPr>
                <w:rFonts w:ascii="Cambria Math" w:hAnsi="Cambria Math"/>
                <w:sz w:val="21"/>
                <w:szCs w:val="21"/>
              </w:rPr>
              <m:t xml:space="preserve">   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i</m:t>
                </m:r>
              </m:e>
            </m:d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B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6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 ;</m:t>
            </m:r>
            <m:d>
              <m:d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ii</m:t>
                </m:r>
              </m:e>
            </m:d>
            <m:r>
              <w:rPr>
                <w:rFonts w:ascii="Cambria Math" w:hAnsi="Cambria Math"/>
                <w:sz w:val="21"/>
                <w:szCs w:val="21"/>
              </w:rPr>
              <m:t xml:space="preserve"> 3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H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>O/</m:t>
            </m:r>
            <m:sSup>
              <m:sSup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OH</m:t>
                </m:r>
              </m:e>
              <m:sup>
                <m:r>
                  <w:rPr>
                    <w:rFonts w:ascii="Cambria Math" w:hAnsi="Cambria Math"/>
                    <w:sz w:val="21"/>
                    <w:szCs w:val="21"/>
                  </w:rPr>
                  <m:t>-</m:t>
                </m:r>
              </m:sup>
            </m:sSup>
            <m:r>
              <w:rPr>
                <w:rFonts w:ascii="Cambria Math" w:hAnsi="Cambria Math"/>
                <w:sz w:val="21"/>
                <w:szCs w:val="21"/>
              </w:rPr>
              <m:t xml:space="preserve">       </m:t>
            </m:r>
          </m:e>
        </m:groupChr>
      </m:oMath>
      <w:r>
        <w:rPr>
          <w:rFonts w:eastAsiaTheme="minorEastAsia"/>
          <w:sz w:val="21"/>
          <w:szCs w:val="21"/>
        </w:rPr>
        <w:t xml:space="preserve">       (ii)   </w:t>
      </w:r>
      <w:r>
        <w:rPr>
          <w:sz w:val="21"/>
          <w:szCs w:val="21"/>
        </w:rPr>
        <w:t>C</w:t>
      </w:r>
      <w:r>
        <w:rPr>
          <w:sz w:val="21"/>
          <w:szCs w:val="21"/>
          <w:vertAlign w:val="subscript"/>
        </w:rPr>
        <w:t>6</w:t>
      </w:r>
      <w:r>
        <w:rPr>
          <w:sz w:val="21"/>
          <w:szCs w:val="21"/>
        </w:rPr>
        <w:t>H</w:t>
      </w:r>
      <w:r>
        <w:rPr>
          <w:sz w:val="21"/>
          <w:szCs w:val="21"/>
          <w:vertAlign w:val="subscript"/>
        </w:rPr>
        <w:t>5</w:t>
      </w:r>
      <w:r>
        <w:rPr>
          <w:sz w:val="21"/>
          <w:szCs w:val="21"/>
        </w:rPr>
        <w:t>OH</w:t>
      </w:r>
      <w:r>
        <w:rPr>
          <w:rFonts w:eastAsiaTheme="minorEastAsia"/>
          <w:sz w:val="21"/>
          <w:szCs w:val="21"/>
        </w:rPr>
        <w:t xml:space="preserve"> 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21"/>
                <w:szCs w:val="21"/>
              </w:rPr>
            </m:ctrlPr>
          </m:groupChrPr>
          <m:e>
            <m:r>
              <w:rPr>
                <w:rFonts w:ascii="Cambria Math" w:hAnsi="Cambria Math"/>
                <w:sz w:val="21"/>
                <w:szCs w:val="21"/>
              </w:rPr>
              <m:t xml:space="preserve">   </m:t>
            </m:r>
            <m:sSub>
              <m:sSubPr>
                <m:ctrlPr>
                  <w:rPr>
                    <w:rFonts w:ascii="Cambria Math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hAnsi="Cambria Math"/>
                    <w:sz w:val="21"/>
                    <w:szCs w:val="21"/>
                  </w:rPr>
                  <m:t>Br</m:t>
                </m:r>
              </m:e>
              <m:sub>
                <m:r>
                  <w:rPr>
                    <w:rFonts w:ascii="Cambria Math" w:hAnsi="Cambria Math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hAnsi="Cambria Math"/>
                <w:sz w:val="21"/>
                <w:szCs w:val="21"/>
              </w:rPr>
              <m:t xml:space="preserve">(aq)       </m:t>
            </m:r>
          </m:e>
        </m:groupChr>
      </m:oMath>
      <w:r>
        <w:rPr>
          <w:rFonts w:eastAsiaTheme="minorEastAsia"/>
          <w:sz w:val="21"/>
          <w:szCs w:val="21"/>
        </w:rPr>
        <w:t xml:space="preserve">         (iii</w:t>
      </w:r>
      <w:proofErr w:type="gramStart"/>
      <w:r>
        <w:rPr>
          <w:rFonts w:eastAsiaTheme="minorEastAsia"/>
          <w:sz w:val="21"/>
          <w:szCs w:val="21"/>
        </w:rPr>
        <w:t>)  CH</w:t>
      </w:r>
      <w:r>
        <w:rPr>
          <w:rFonts w:eastAsiaTheme="minorEastAsia"/>
          <w:sz w:val="21"/>
          <w:szCs w:val="21"/>
          <w:vertAlign w:val="subscript"/>
        </w:rPr>
        <w:t>3</w:t>
      </w:r>
      <w:r>
        <w:rPr>
          <w:rFonts w:eastAsiaTheme="minorEastAsia"/>
          <w:sz w:val="21"/>
          <w:szCs w:val="21"/>
        </w:rPr>
        <w:t>CH</w:t>
      </w:r>
      <w:r>
        <w:rPr>
          <w:rFonts w:eastAsiaTheme="minorEastAsia"/>
          <w:sz w:val="21"/>
          <w:szCs w:val="21"/>
          <w:vertAlign w:val="subscript"/>
        </w:rPr>
        <w:t>2</w:t>
      </w:r>
      <w:r>
        <w:rPr>
          <w:rFonts w:eastAsiaTheme="minorEastAsia"/>
          <w:sz w:val="21"/>
          <w:szCs w:val="21"/>
        </w:rPr>
        <w:t>COOH</w:t>
      </w:r>
      <w:proofErr w:type="gramEnd"/>
      <w:r>
        <w:rPr>
          <w:rFonts w:eastAsiaTheme="minorEastAsia"/>
          <w:sz w:val="21"/>
          <w:szCs w:val="21"/>
        </w:rPr>
        <w:t xml:space="preserve"> 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21"/>
                <w:szCs w:val="21"/>
              </w:rPr>
            </m:ctrlPr>
          </m:groupChrPr>
          <m:e>
            <m:r>
              <w:rPr>
                <w:rFonts w:ascii="Cambria Math" w:hAnsi="Cambria Math"/>
                <w:sz w:val="21"/>
                <w:szCs w:val="21"/>
              </w:rPr>
              <m:t xml:space="preserve">   Cu/573K        </m:t>
            </m:r>
          </m:e>
        </m:groupChr>
      </m:oMath>
    </w:p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Give the reaction of alcohols with Phosphorus trihalides and hydrogen halides.</w:t>
      </w:r>
    </w:p>
    <w:p w:rsidR="00B12081" w:rsidRDefault="00B12081" w:rsidP="00B12081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The thermal decomposition of HCOOH is a first order reaction with a rate constant of 2.4 x 10</w:t>
      </w:r>
      <w:r>
        <w:rPr>
          <w:sz w:val="21"/>
          <w:szCs w:val="21"/>
          <w:vertAlign w:val="superscript"/>
        </w:rPr>
        <w:t xml:space="preserve"> – 3 </w:t>
      </w:r>
      <w:r>
        <w:rPr>
          <w:sz w:val="21"/>
          <w:szCs w:val="21"/>
        </w:rPr>
        <w:t>s</w:t>
      </w:r>
      <w:r>
        <w:rPr>
          <w:sz w:val="21"/>
          <w:szCs w:val="21"/>
          <w:vertAlign w:val="superscript"/>
        </w:rPr>
        <w:t xml:space="preserve"> – 1 </w:t>
      </w:r>
      <w:proofErr w:type="gramStart"/>
      <w:r>
        <w:rPr>
          <w:sz w:val="21"/>
          <w:szCs w:val="21"/>
        </w:rPr>
        <w:t>at  a</w:t>
      </w:r>
      <w:proofErr w:type="gramEnd"/>
      <w:r>
        <w:rPr>
          <w:sz w:val="21"/>
          <w:szCs w:val="21"/>
        </w:rPr>
        <w:t xml:space="preserve"> certain temperature. How long will it take for three fourth of initial quantity of HCOOH to decompose?</w:t>
      </w:r>
    </w:p>
    <w:p w:rsidR="00B12081" w:rsidRDefault="00B12081" w:rsidP="00B12081">
      <w:pPr>
        <w:pStyle w:val="ListParagraph"/>
        <w:spacing w:after="0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(Log 0.25 = - 0.6021)</w:t>
      </w:r>
    </w:p>
    <w:p w:rsidR="003903BA" w:rsidRPr="002552F7" w:rsidRDefault="003903BA" w:rsidP="003903BA">
      <w:pPr>
        <w:jc w:val="center"/>
        <w:rPr>
          <w:b/>
          <w:sz w:val="28"/>
          <w:szCs w:val="28"/>
          <w:u w:val="single"/>
        </w:rPr>
      </w:pPr>
      <w:r w:rsidRPr="002552F7">
        <w:rPr>
          <w:b/>
          <w:sz w:val="28"/>
          <w:szCs w:val="28"/>
          <w:u w:val="single"/>
        </w:rPr>
        <w:t xml:space="preserve">Section – </w:t>
      </w:r>
      <w:r>
        <w:rPr>
          <w:b/>
          <w:sz w:val="28"/>
          <w:szCs w:val="28"/>
          <w:u w:val="single"/>
        </w:rPr>
        <w:t>D</w:t>
      </w:r>
    </w:p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(i)   Account of the following :</w:t>
      </w:r>
    </w:p>
    <w:p w:rsidR="003903BA" w:rsidRDefault="003903BA" w:rsidP="003903BA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Mn show the highest oxidation state of + 7 with oxygen but with fluorine, it shows the highest oxidation state of + 4.</w:t>
      </w:r>
    </w:p>
    <w:p w:rsidR="003903BA" w:rsidRDefault="003903BA" w:rsidP="003903BA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Cr</w:t>
      </w:r>
      <w:r>
        <w:rPr>
          <w:sz w:val="21"/>
          <w:szCs w:val="21"/>
          <w:vertAlign w:val="superscript"/>
        </w:rPr>
        <w:t>2+</w:t>
      </w:r>
      <w:r>
        <w:rPr>
          <w:sz w:val="21"/>
          <w:szCs w:val="21"/>
        </w:rPr>
        <w:t xml:space="preserve"> is a strong reducing agent.</w:t>
      </w:r>
    </w:p>
    <w:p w:rsidR="003903BA" w:rsidRDefault="003903BA" w:rsidP="003903BA">
      <w:pPr>
        <w:pStyle w:val="ListParagraph"/>
        <w:numPr>
          <w:ilvl w:val="0"/>
          <w:numId w:val="4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Cu</w:t>
      </w:r>
      <w:r>
        <w:rPr>
          <w:sz w:val="21"/>
          <w:szCs w:val="21"/>
          <w:vertAlign w:val="superscript"/>
        </w:rPr>
        <w:t xml:space="preserve">2+ </w:t>
      </w:r>
      <w:r>
        <w:rPr>
          <w:sz w:val="21"/>
          <w:szCs w:val="21"/>
        </w:rPr>
        <w:t>salts are coloured, while Zn</w:t>
      </w:r>
      <w:r>
        <w:rPr>
          <w:sz w:val="21"/>
          <w:szCs w:val="21"/>
          <w:vertAlign w:val="superscript"/>
        </w:rPr>
        <w:t>2+</w:t>
      </w:r>
      <w:r>
        <w:rPr>
          <w:sz w:val="21"/>
          <w:szCs w:val="21"/>
        </w:rPr>
        <w:t xml:space="preserve"> salts are white.</w:t>
      </w:r>
    </w:p>
    <w:p w:rsidR="003903BA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(ii)   Complete the following equations: </w:t>
      </w:r>
    </w:p>
    <w:p w:rsidR="003903BA" w:rsidRDefault="003903BA" w:rsidP="003903BA">
      <w:pPr>
        <w:pStyle w:val="ListParagraph"/>
        <w:numPr>
          <w:ilvl w:val="0"/>
          <w:numId w:val="5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2MnO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+ 4 KOH + O</w:t>
      </w:r>
      <w:r>
        <w:rPr>
          <w:sz w:val="21"/>
          <w:szCs w:val="21"/>
          <w:vertAlign w:val="subscript"/>
        </w:rPr>
        <w:t>2</w:t>
      </w:r>
      <w:r>
        <w:rPr>
          <w:sz w:val="21"/>
          <w:szCs w:val="21"/>
        </w:rPr>
        <w:t xml:space="preserve"> 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21"/>
                <w:szCs w:val="21"/>
              </w:rPr>
            </m:ctrlPr>
          </m:groupChrPr>
          <m:e>
            <m:r>
              <w:rPr>
                <w:rFonts w:ascii="Cambria Math" w:hAnsi="Cambria Math"/>
                <w:sz w:val="21"/>
                <w:szCs w:val="21"/>
              </w:rPr>
              <m:t xml:space="preserve">       ∆        </m:t>
            </m:r>
          </m:e>
        </m:groupChr>
      </m:oMath>
      <w:r>
        <w:rPr>
          <w:rFonts w:eastAsiaTheme="minorEastAsia"/>
          <w:sz w:val="21"/>
          <w:szCs w:val="21"/>
        </w:rPr>
        <w:t xml:space="preserve">                        b)  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1"/>
                <w:szCs w:val="21"/>
              </w:rPr>
            </m:ctrlPr>
          </m:sSubSup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1"/>
                    <w:szCs w:val="21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Cr</m:t>
                </m:r>
              </m:e>
              <m:sub>
                <m:r>
                  <w:rPr>
                    <w:rFonts w:ascii="Cambria Math" w:eastAsiaTheme="minorEastAsia" w:hAnsi="Cambria Math"/>
                    <w:sz w:val="21"/>
                    <w:szCs w:val="21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21"/>
                <w:szCs w:val="21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1"/>
                <w:szCs w:val="21"/>
              </w:rPr>
              <m:t>7</m:t>
            </m:r>
          </m:sub>
          <m:sup>
            <m:r>
              <w:rPr>
                <w:rFonts w:ascii="Cambria Math" w:eastAsiaTheme="minorEastAsia" w:hAnsi="Cambria Math"/>
                <w:sz w:val="21"/>
                <w:szCs w:val="21"/>
              </w:rPr>
              <m:t>2-</m:t>
            </m:r>
          </m:sup>
        </m:sSubSup>
      </m:oMath>
      <w:r>
        <w:rPr>
          <w:rFonts w:eastAsiaTheme="minorEastAsia"/>
          <w:sz w:val="21"/>
          <w:szCs w:val="21"/>
        </w:rPr>
        <w:t xml:space="preserve"> + 14 H</w:t>
      </w:r>
      <w:r>
        <w:rPr>
          <w:rFonts w:eastAsiaTheme="minorEastAsia"/>
          <w:sz w:val="21"/>
          <w:szCs w:val="21"/>
          <w:vertAlign w:val="superscript"/>
        </w:rPr>
        <w:t xml:space="preserve">+ </w:t>
      </w:r>
      <w:r>
        <w:rPr>
          <w:rFonts w:eastAsiaTheme="minorEastAsia"/>
          <w:sz w:val="21"/>
          <w:szCs w:val="21"/>
        </w:rPr>
        <w:t>+ 6 I</w:t>
      </w:r>
      <w:r>
        <w:rPr>
          <w:rFonts w:eastAsiaTheme="minorEastAsia"/>
          <w:sz w:val="21"/>
          <w:szCs w:val="21"/>
          <w:vertAlign w:val="superscript"/>
        </w:rPr>
        <w:t xml:space="preserve"> –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21"/>
                <w:szCs w:val="21"/>
              </w:rPr>
            </m:ctrlPr>
          </m:groupChrPr>
          <m:e>
            <m:r>
              <w:rPr>
                <w:rFonts w:ascii="Cambria Math" w:hAnsi="Cambria Math"/>
                <w:sz w:val="21"/>
                <w:szCs w:val="21"/>
              </w:rPr>
              <m:t xml:space="preserve">                 </m:t>
            </m:r>
          </m:e>
        </m:groupChr>
      </m:oMath>
    </w:p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(i)    Can you store copper sulphate solution in a zinc pot?</w:t>
      </w:r>
    </w:p>
    <w:p w:rsidR="003903BA" w:rsidRDefault="003903BA" w:rsidP="003903BA">
      <w:pPr>
        <w:pStyle w:val="ListParagraph"/>
        <w:spacing w:after="0"/>
        <w:ind w:left="360"/>
        <w:jc w:val="both"/>
        <w:rPr>
          <w:rFonts w:eastAsiaTheme="minorEastAsia"/>
        </w:rPr>
      </w:pPr>
      <w:r>
        <w:rPr>
          <w:sz w:val="21"/>
          <w:szCs w:val="21"/>
        </w:rPr>
        <w:t>(ii)    The molar conductivity od 0.025 mol/L methanoic acid is 46.1 S cm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 mol</w:t>
      </w:r>
      <w:r>
        <w:rPr>
          <w:sz w:val="21"/>
          <w:szCs w:val="21"/>
          <w:vertAlign w:val="superscript"/>
        </w:rPr>
        <w:t xml:space="preserve"> – </w:t>
      </w:r>
      <w:proofErr w:type="gramStart"/>
      <w:r>
        <w:rPr>
          <w:sz w:val="21"/>
          <w:szCs w:val="21"/>
          <w:vertAlign w:val="superscript"/>
        </w:rPr>
        <w:t xml:space="preserve">1 </w:t>
      </w:r>
      <w:r>
        <w:rPr>
          <w:sz w:val="21"/>
          <w:szCs w:val="21"/>
        </w:rPr>
        <w:t>,</w:t>
      </w:r>
      <w:proofErr w:type="gramEnd"/>
      <w:r>
        <w:rPr>
          <w:sz w:val="21"/>
          <w:szCs w:val="21"/>
        </w:rPr>
        <w:t xml:space="preserve"> Calculate its degree of dissociation and dissociation constant. Given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>
        <w:rPr>
          <w:rFonts w:eastAsiaTheme="minorEastAsia"/>
        </w:rPr>
        <w:t xml:space="preserve"> (H</w:t>
      </w:r>
      <w:r>
        <w:rPr>
          <w:rFonts w:eastAsiaTheme="minorEastAsia"/>
          <w:vertAlign w:val="superscript"/>
        </w:rPr>
        <w:t>+</w:t>
      </w:r>
      <w:r>
        <w:rPr>
          <w:rFonts w:eastAsiaTheme="minorEastAsia"/>
        </w:rPr>
        <w:t xml:space="preserve">) = 349.6 </w:t>
      </w:r>
      <w:r>
        <w:t>S cm</w:t>
      </w:r>
      <w:r>
        <w:rPr>
          <w:vertAlign w:val="superscript"/>
        </w:rPr>
        <w:t>2</w:t>
      </w:r>
      <w:r>
        <w:t xml:space="preserve"> mol</w:t>
      </w:r>
      <w:r>
        <w:rPr>
          <w:vertAlign w:val="superscript"/>
        </w:rPr>
        <w:t xml:space="preserve"> – </w:t>
      </w:r>
      <w:proofErr w:type="gramStart"/>
      <w:r>
        <w:rPr>
          <w:vertAlign w:val="superscript"/>
        </w:rPr>
        <w:t xml:space="preserve">1 </w:t>
      </w:r>
      <w:r>
        <w:rPr>
          <w:rFonts w:eastAsiaTheme="minorEastAsia"/>
        </w:rPr>
        <w:t xml:space="preserve"> and</w:t>
      </w:r>
      <w:proofErr w:type="gramEnd"/>
      <w:r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>
        <w:rPr>
          <w:rFonts w:eastAsiaTheme="minorEastAsia"/>
        </w:rPr>
        <w:t xml:space="preserve"> (HCOO</w:t>
      </w:r>
      <w:r>
        <w:rPr>
          <w:rFonts w:eastAsiaTheme="minorEastAsia"/>
          <w:vertAlign w:val="superscript"/>
        </w:rPr>
        <w:t xml:space="preserve"> – 1</w:t>
      </w:r>
      <w:r>
        <w:rPr>
          <w:rFonts w:eastAsiaTheme="minorEastAsia"/>
        </w:rPr>
        <w:t xml:space="preserve">) = 54.6 </w:t>
      </w:r>
      <w:r>
        <w:t>S cm</w:t>
      </w:r>
      <w:r>
        <w:rPr>
          <w:vertAlign w:val="superscript"/>
        </w:rPr>
        <w:t>2</w:t>
      </w:r>
      <w:r>
        <w:t xml:space="preserve"> mol</w:t>
      </w:r>
      <w:r>
        <w:rPr>
          <w:vertAlign w:val="superscript"/>
        </w:rPr>
        <w:t xml:space="preserve"> – 1 </w:t>
      </w:r>
      <w:r>
        <w:rPr>
          <w:rFonts w:eastAsiaTheme="minorEastAsia"/>
        </w:rPr>
        <w:t>.</w:t>
      </w:r>
    </w:p>
    <w:p w:rsidR="003903BA" w:rsidRDefault="003903BA" w:rsidP="003903BA">
      <w:pPr>
        <w:pStyle w:val="ListParagraph"/>
        <w:spacing w:after="0"/>
        <w:ind w:left="360"/>
        <w:jc w:val="center"/>
        <w:rPr>
          <w:rFonts w:eastAsiaTheme="minorEastAsia"/>
        </w:rPr>
      </w:pPr>
      <w:r>
        <w:rPr>
          <w:rFonts w:eastAsiaTheme="minorEastAsia"/>
        </w:rPr>
        <w:t>Or</w:t>
      </w:r>
    </w:p>
    <w:p w:rsidR="003903BA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 (i)    Given the standard electrode </w:t>
      </w:r>
      <w:proofErr w:type="gramStart"/>
      <w:r>
        <w:rPr>
          <w:sz w:val="21"/>
          <w:szCs w:val="21"/>
        </w:rPr>
        <w:t>potential :</w:t>
      </w:r>
      <w:proofErr w:type="gramEnd"/>
      <w:r>
        <w:rPr>
          <w:sz w:val="21"/>
          <w:szCs w:val="21"/>
        </w:rPr>
        <w:t xml:space="preserve">  </w:t>
      </w:r>
    </w:p>
    <w:p w:rsidR="003903BA" w:rsidRDefault="003903BA" w:rsidP="003903BA">
      <w:pPr>
        <w:pStyle w:val="ListParagraph"/>
        <w:spacing w:after="0"/>
        <w:ind w:left="360"/>
        <w:jc w:val="center"/>
        <w:rPr>
          <w:sz w:val="21"/>
          <w:szCs w:val="21"/>
        </w:rPr>
      </w:pPr>
      <w:r>
        <w:rPr>
          <w:sz w:val="21"/>
          <w:szCs w:val="21"/>
        </w:rPr>
        <w:t>K</w:t>
      </w:r>
      <w:r>
        <w:rPr>
          <w:sz w:val="21"/>
          <w:szCs w:val="21"/>
          <w:vertAlign w:val="superscript"/>
        </w:rPr>
        <w:t>+</w:t>
      </w:r>
      <w:r>
        <w:rPr>
          <w:sz w:val="21"/>
          <w:szCs w:val="21"/>
        </w:rPr>
        <w:t xml:space="preserve">/K = -2.93 </w:t>
      </w:r>
      <w:proofErr w:type="gramStart"/>
      <w:r>
        <w:rPr>
          <w:sz w:val="21"/>
          <w:szCs w:val="21"/>
        </w:rPr>
        <w:t>V  ,</w:t>
      </w:r>
      <w:proofErr w:type="gramEnd"/>
      <w:r>
        <w:rPr>
          <w:sz w:val="21"/>
          <w:szCs w:val="21"/>
        </w:rPr>
        <w:t xml:space="preserve">  Ag</w:t>
      </w:r>
      <w:r>
        <w:rPr>
          <w:sz w:val="21"/>
          <w:szCs w:val="21"/>
          <w:vertAlign w:val="superscript"/>
        </w:rPr>
        <w:t>+</w:t>
      </w:r>
      <w:r>
        <w:rPr>
          <w:sz w:val="21"/>
          <w:szCs w:val="21"/>
        </w:rPr>
        <w:t>/Ag = 0.80 V  ,  Hg</w:t>
      </w:r>
      <w:r>
        <w:rPr>
          <w:sz w:val="21"/>
          <w:szCs w:val="21"/>
          <w:vertAlign w:val="superscript"/>
        </w:rPr>
        <w:t>2+</w:t>
      </w:r>
      <w:r>
        <w:rPr>
          <w:sz w:val="21"/>
          <w:szCs w:val="21"/>
        </w:rPr>
        <w:t>/Hg = 0.79 V  ,  Mg</w:t>
      </w:r>
      <w:r>
        <w:rPr>
          <w:sz w:val="21"/>
          <w:szCs w:val="21"/>
          <w:vertAlign w:val="superscript"/>
        </w:rPr>
        <w:t>2+</w:t>
      </w:r>
      <w:r>
        <w:rPr>
          <w:sz w:val="21"/>
          <w:szCs w:val="21"/>
        </w:rPr>
        <w:t>/Mg = -2.</w:t>
      </w:r>
      <w:r w:rsidR="006D1326">
        <w:rPr>
          <w:sz w:val="21"/>
          <w:szCs w:val="21"/>
        </w:rPr>
        <w:t>37</w:t>
      </w:r>
      <w:r>
        <w:rPr>
          <w:sz w:val="21"/>
          <w:szCs w:val="21"/>
        </w:rPr>
        <w:t xml:space="preserve"> V  ,  Cr</w:t>
      </w:r>
      <w:r>
        <w:rPr>
          <w:sz w:val="21"/>
          <w:szCs w:val="21"/>
          <w:vertAlign w:val="superscript"/>
        </w:rPr>
        <w:t>3+</w:t>
      </w:r>
      <w:r>
        <w:rPr>
          <w:sz w:val="21"/>
          <w:szCs w:val="21"/>
        </w:rPr>
        <w:t>/Cr = -0.74 V</w:t>
      </w:r>
    </w:p>
    <w:p w:rsidR="003903BA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>Arrange these metals in their increasing order of reducing power.</w:t>
      </w:r>
    </w:p>
    <w:p w:rsidR="003903BA" w:rsidRDefault="003903BA" w:rsidP="003903BA">
      <w:pPr>
        <w:pStyle w:val="ListParagraph"/>
        <w:spacing w:after="0"/>
        <w:ind w:left="360"/>
        <w:jc w:val="both"/>
        <w:rPr>
          <w:rFonts w:eastAsiaTheme="minorEastAsia"/>
        </w:rPr>
      </w:pPr>
      <w:r>
        <w:rPr>
          <w:sz w:val="21"/>
          <w:szCs w:val="21"/>
        </w:rPr>
        <w:t>(ii)    Conductivity of 2.5 x 10</w:t>
      </w:r>
      <w:r>
        <w:rPr>
          <w:sz w:val="21"/>
          <w:szCs w:val="21"/>
          <w:vertAlign w:val="superscript"/>
        </w:rPr>
        <w:t xml:space="preserve"> – 4 </w:t>
      </w:r>
      <w:r>
        <w:rPr>
          <w:sz w:val="21"/>
          <w:szCs w:val="21"/>
        </w:rPr>
        <w:t>M methanoic acid is 5.25 x 10</w:t>
      </w:r>
      <w:r>
        <w:rPr>
          <w:sz w:val="21"/>
          <w:szCs w:val="21"/>
          <w:vertAlign w:val="superscript"/>
        </w:rPr>
        <w:t xml:space="preserve"> – 5 </w:t>
      </w:r>
      <w:r>
        <w:rPr>
          <w:sz w:val="21"/>
          <w:szCs w:val="21"/>
        </w:rPr>
        <w:t>S cm</w:t>
      </w:r>
      <w:r>
        <w:rPr>
          <w:sz w:val="21"/>
          <w:szCs w:val="21"/>
          <w:vertAlign w:val="superscript"/>
        </w:rPr>
        <w:t xml:space="preserve"> – 1</w:t>
      </w:r>
      <w:r>
        <w:rPr>
          <w:sz w:val="21"/>
          <w:szCs w:val="21"/>
        </w:rPr>
        <w:t xml:space="preserve">. Calculate its molar conductivity and degree of dissociation. Given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>
        <w:rPr>
          <w:rFonts w:eastAsiaTheme="minorEastAsia"/>
        </w:rPr>
        <w:t xml:space="preserve"> (H</w:t>
      </w:r>
      <w:r>
        <w:rPr>
          <w:rFonts w:eastAsiaTheme="minorEastAsia"/>
          <w:vertAlign w:val="superscript"/>
        </w:rPr>
        <w:t>+</w:t>
      </w:r>
      <w:r>
        <w:rPr>
          <w:rFonts w:eastAsiaTheme="minorEastAsia"/>
        </w:rPr>
        <w:t xml:space="preserve">) = 349.5 </w:t>
      </w:r>
      <w:r>
        <w:t>S cm</w:t>
      </w:r>
      <w:r>
        <w:rPr>
          <w:vertAlign w:val="superscript"/>
        </w:rPr>
        <w:t>2</w:t>
      </w:r>
      <w:r>
        <w:t xml:space="preserve"> mol</w:t>
      </w:r>
      <w:r>
        <w:rPr>
          <w:vertAlign w:val="superscript"/>
        </w:rPr>
        <w:t xml:space="preserve"> – </w:t>
      </w:r>
      <w:proofErr w:type="gramStart"/>
      <w:r>
        <w:rPr>
          <w:vertAlign w:val="superscript"/>
        </w:rPr>
        <w:t xml:space="preserve">1 </w:t>
      </w:r>
      <w:r>
        <w:rPr>
          <w:rFonts w:eastAsiaTheme="minorEastAsia"/>
        </w:rPr>
        <w:t xml:space="preserve"> and</w:t>
      </w:r>
      <w:proofErr w:type="gramEnd"/>
      <w:r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</m:oMath>
      <w:r>
        <w:rPr>
          <w:rFonts w:eastAsiaTheme="minorEastAsia"/>
        </w:rPr>
        <w:t xml:space="preserve"> (HCOO</w:t>
      </w:r>
      <w:r>
        <w:rPr>
          <w:rFonts w:eastAsiaTheme="minorEastAsia"/>
          <w:vertAlign w:val="superscript"/>
        </w:rPr>
        <w:t xml:space="preserve"> – 1</w:t>
      </w:r>
      <w:r>
        <w:rPr>
          <w:rFonts w:eastAsiaTheme="minorEastAsia"/>
        </w:rPr>
        <w:t xml:space="preserve">) = 50.5 </w:t>
      </w:r>
      <w:r>
        <w:t>S cm</w:t>
      </w:r>
      <w:r>
        <w:rPr>
          <w:vertAlign w:val="superscript"/>
        </w:rPr>
        <w:t>2</w:t>
      </w:r>
      <w:r>
        <w:t xml:space="preserve"> mol</w:t>
      </w:r>
      <w:r>
        <w:rPr>
          <w:vertAlign w:val="superscript"/>
        </w:rPr>
        <w:t xml:space="preserve"> – 1 </w:t>
      </w:r>
      <w:r>
        <w:rPr>
          <w:rFonts w:eastAsiaTheme="minorEastAsia"/>
        </w:rPr>
        <w:t>.</w:t>
      </w:r>
    </w:p>
    <w:p w:rsidR="00862511" w:rsidRDefault="00862511" w:rsidP="00862511">
      <w:pPr>
        <w:pStyle w:val="ListParagraph"/>
        <w:spacing w:after="0"/>
        <w:ind w:left="360"/>
        <w:jc w:val="both"/>
        <w:rPr>
          <w:sz w:val="21"/>
          <w:szCs w:val="21"/>
        </w:rPr>
      </w:pPr>
    </w:p>
    <w:p w:rsidR="00862511" w:rsidRDefault="00862511" w:rsidP="00862511">
      <w:pPr>
        <w:pStyle w:val="ListParagraph"/>
        <w:spacing w:after="0"/>
        <w:ind w:left="360"/>
        <w:jc w:val="both"/>
        <w:rPr>
          <w:sz w:val="21"/>
          <w:szCs w:val="21"/>
        </w:rPr>
      </w:pPr>
    </w:p>
    <w:p w:rsidR="003903BA" w:rsidRDefault="003903BA" w:rsidP="003903BA">
      <w:pPr>
        <w:pStyle w:val="ListParagraph"/>
        <w:numPr>
          <w:ilvl w:val="0"/>
          <w:numId w:val="2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The element of  3d transition series given as :  Sc   Ti    V   Cr   Mn    Fe   Co   Ni   Cu    Zn</w:t>
      </w:r>
    </w:p>
    <w:p w:rsidR="003903BA" w:rsidRDefault="003903BA" w:rsidP="003903BA">
      <w:pPr>
        <w:pStyle w:val="ListParagraph"/>
        <w:spacing w:after="0"/>
        <w:ind w:left="36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Answer the </w:t>
      </w:r>
      <w:proofErr w:type="gramStart"/>
      <w:r>
        <w:rPr>
          <w:sz w:val="21"/>
          <w:szCs w:val="21"/>
        </w:rPr>
        <w:t>following :</w:t>
      </w:r>
      <w:proofErr w:type="gramEnd"/>
      <w:r>
        <w:rPr>
          <w:sz w:val="21"/>
          <w:szCs w:val="21"/>
        </w:rPr>
        <w:t xml:space="preserve"> </w:t>
      </w:r>
    </w:p>
    <w:p w:rsidR="003903BA" w:rsidRDefault="003903BA" w:rsidP="003903BA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Write the element which shows maximum number of oxidation states. Given reason.</w:t>
      </w:r>
    </w:p>
    <w:p w:rsidR="003903BA" w:rsidRDefault="003903BA" w:rsidP="003903BA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Which element has the highest melting point?</w:t>
      </w:r>
    </w:p>
    <w:p w:rsidR="003903BA" w:rsidRDefault="003903BA" w:rsidP="003903BA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Which element show only +3 oxidation state?</w:t>
      </w:r>
    </w:p>
    <w:p w:rsidR="003903BA" w:rsidRDefault="003903BA" w:rsidP="003903BA">
      <w:pPr>
        <w:pStyle w:val="ListParagraph"/>
        <w:numPr>
          <w:ilvl w:val="0"/>
          <w:numId w:val="6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Which element is strong oxidizing agent in +3 oxidation state and why?</w:t>
      </w:r>
    </w:p>
    <w:p w:rsidR="003903BA" w:rsidRDefault="003903BA" w:rsidP="003903BA">
      <w:pPr>
        <w:pStyle w:val="ListParagraph"/>
        <w:spacing w:after="0"/>
        <w:jc w:val="center"/>
        <w:rPr>
          <w:sz w:val="21"/>
          <w:szCs w:val="21"/>
        </w:rPr>
      </w:pPr>
      <w:r>
        <w:rPr>
          <w:sz w:val="21"/>
          <w:szCs w:val="21"/>
        </w:rPr>
        <w:t>Or</w:t>
      </w:r>
    </w:p>
    <w:p w:rsidR="003903BA" w:rsidRDefault="003903BA" w:rsidP="003903BA">
      <w:pPr>
        <w:pStyle w:val="ListParagraph"/>
        <w:numPr>
          <w:ilvl w:val="0"/>
          <w:numId w:val="7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Describe the following characteristics of the first series of the transition metals and their trends in the series (Sc to Zn).      (a)  Atomic radii     (b)  Ionisation enthalpies</w:t>
      </w:r>
    </w:p>
    <w:p w:rsidR="003903BA" w:rsidRDefault="003903BA" w:rsidP="003903BA">
      <w:pPr>
        <w:pStyle w:val="ListParagraph"/>
        <w:numPr>
          <w:ilvl w:val="0"/>
          <w:numId w:val="7"/>
        </w:numPr>
        <w:spacing w:after="0"/>
        <w:jc w:val="both"/>
        <w:rPr>
          <w:sz w:val="21"/>
          <w:szCs w:val="21"/>
        </w:rPr>
      </w:pPr>
      <w:r>
        <w:rPr>
          <w:sz w:val="21"/>
          <w:szCs w:val="21"/>
        </w:rPr>
        <w:t>What may be possible oxidation states of the transition metals with the following d-electronic configurations in the ground state of their atoms 3d</w:t>
      </w:r>
      <w:r>
        <w:rPr>
          <w:sz w:val="21"/>
          <w:szCs w:val="21"/>
          <w:vertAlign w:val="superscript"/>
        </w:rPr>
        <w:t>3</w:t>
      </w:r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4s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 ,</w:t>
      </w:r>
      <w:proofErr w:type="gramEnd"/>
      <w:r>
        <w:rPr>
          <w:sz w:val="21"/>
          <w:szCs w:val="21"/>
        </w:rPr>
        <w:t xml:space="preserve"> 3d</w:t>
      </w:r>
      <w:r>
        <w:rPr>
          <w:sz w:val="21"/>
          <w:szCs w:val="21"/>
          <w:vertAlign w:val="superscript"/>
        </w:rPr>
        <w:t>5</w:t>
      </w:r>
      <w:r>
        <w:rPr>
          <w:sz w:val="21"/>
          <w:szCs w:val="21"/>
        </w:rPr>
        <w:t xml:space="preserve"> 4s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 and 3d</w:t>
      </w:r>
      <w:r>
        <w:rPr>
          <w:sz w:val="21"/>
          <w:szCs w:val="21"/>
          <w:vertAlign w:val="superscript"/>
        </w:rPr>
        <w:t>6</w:t>
      </w:r>
      <w:r>
        <w:rPr>
          <w:sz w:val="21"/>
          <w:szCs w:val="21"/>
        </w:rPr>
        <w:t xml:space="preserve"> 4s</w:t>
      </w:r>
      <w:r>
        <w:rPr>
          <w:sz w:val="21"/>
          <w:szCs w:val="21"/>
          <w:vertAlign w:val="superscript"/>
        </w:rPr>
        <w:t>2</w:t>
      </w:r>
      <w:r>
        <w:rPr>
          <w:sz w:val="21"/>
          <w:szCs w:val="21"/>
        </w:rPr>
        <w:t xml:space="preserve">. </w:t>
      </w:r>
      <w:proofErr w:type="gramStart"/>
      <w:r>
        <w:rPr>
          <w:sz w:val="21"/>
          <w:szCs w:val="21"/>
        </w:rPr>
        <w:t>indicate</w:t>
      </w:r>
      <w:proofErr w:type="gramEnd"/>
      <w:r>
        <w:rPr>
          <w:sz w:val="21"/>
          <w:szCs w:val="21"/>
        </w:rPr>
        <w:t xml:space="preserve"> relative stability of oxidation state in each case.</w:t>
      </w:r>
    </w:p>
    <w:p w:rsidR="003903BA" w:rsidRDefault="003903BA" w:rsidP="003903BA">
      <w:pPr>
        <w:pStyle w:val="ListParagraph"/>
        <w:spacing w:after="0"/>
        <w:jc w:val="both"/>
        <w:rPr>
          <w:sz w:val="21"/>
          <w:szCs w:val="21"/>
        </w:rPr>
      </w:pPr>
    </w:p>
    <w:p w:rsidR="003903BA" w:rsidRDefault="003903BA" w:rsidP="003903BA">
      <w:pPr>
        <w:pStyle w:val="ListParagraph"/>
        <w:spacing w:after="0"/>
        <w:jc w:val="both"/>
        <w:rPr>
          <w:sz w:val="21"/>
          <w:szCs w:val="21"/>
        </w:rPr>
      </w:pPr>
    </w:p>
    <w:p w:rsidR="00EA4775" w:rsidRDefault="00EA4775" w:rsidP="003903BA">
      <w:pPr>
        <w:jc w:val="both"/>
      </w:pPr>
    </w:p>
    <w:sectPr w:rsidR="00EA4775" w:rsidSect="003903BA">
      <w:pgSz w:w="11906" w:h="16838"/>
      <w:pgMar w:top="1008" w:right="1008" w:bottom="100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lison"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2B096C"/>
    <w:multiLevelType w:val="hybridMultilevel"/>
    <w:tmpl w:val="4C0C0054"/>
    <w:lvl w:ilvl="0" w:tplc="40090017">
      <w:start w:val="1"/>
      <w:numFmt w:val="lowerLetter"/>
      <w:lvlText w:val="%1)"/>
      <w:lvlJc w:val="left"/>
      <w:pPr>
        <w:ind w:left="1125" w:hanging="360"/>
      </w:p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" w15:restartNumberingAfterBreak="0">
    <w:nsid w:val="1E683791"/>
    <w:multiLevelType w:val="hybridMultilevel"/>
    <w:tmpl w:val="061836FA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9D86F30"/>
    <w:multiLevelType w:val="hybridMultilevel"/>
    <w:tmpl w:val="08761B2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5A333C"/>
    <w:multiLevelType w:val="hybridMultilevel"/>
    <w:tmpl w:val="08761B2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64B01"/>
    <w:multiLevelType w:val="hybridMultilevel"/>
    <w:tmpl w:val="F0940DD4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4B0E81"/>
    <w:multiLevelType w:val="hybridMultilevel"/>
    <w:tmpl w:val="D1D46608"/>
    <w:lvl w:ilvl="0" w:tplc="521A06FA">
      <w:start w:val="1"/>
      <w:numFmt w:val="decimal"/>
      <w:lvlText w:val="Q.%1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3F54D7B"/>
    <w:multiLevelType w:val="hybridMultilevel"/>
    <w:tmpl w:val="0B8EB5BA"/>
    <w:lvl w:ilvl="0" w:tplc="4009001B">
      <w:start w:val="1"/>
      <w:numFmt w:val="lowerRoman"/>
      <w:lvlText w:val="%1."/>
      <w:lvlJc w:val="righ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3"/>
  </w:num>
  <w:num w:numId="7">
    <w:abstractNumId w:val="2"/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03BA"/>
    <w:rsid w:val="000B1EC2"/>
    <w:rsid w:val="001746FF"/>
    <w:rsid w:val="00380E8A"/>
    <w:rsid w:val="003903BA"/>
    <w:rsid w:val="00572526"/>
    <w:rsid w:val="006D1326"/>
    <w:rsid w:val="006E3714"/>
    <w:rsid w:val="00862511"/>
    <w:rsid w:val="00A75A98"/>
    <w:rsid w:val="00B12081"/>
    <w:rsid w:val="00C37B47"/>
    <w:rsid w:val="00CC6A99"/>
    <w:rsid w:val="00DD2824"/>
    <w:rsid w:val="00EA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AE8B9"/>
  <w15:chartTrackingRefBased/>
  <w15:docId w15:val="{B73A7534-D27C-4585-81E3-51C68F6F3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03B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90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0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1287</Words>
  <Characters>7340</Characters>
  <Application>Microsoft Office Word</Application>
  <DocSecurity>0</DocSecurity>
  <Lines>61</Lines>
  <Paragraphs>17</Paragraphs>
  <ScaleCrop>false</ScaleCrop>
  <Company/>
  <LinksUpToDate>false</LinksUpToDate>
  <CharactersWithSpaces>8610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Shubhash</cp:lastModifiedBy>
  <cp:revision>15</cp:revision>
  <dcterms:created xsi:type="dcterms:W3CDTF">2023-02-13T03:07:00Z</dcterms:created>
  <dcterms:modified xsi:type="dcterms:W3CDTF">2023-02-15T04:31:00Z</dcterms:modified>
</cp:coreProperties>
</file>