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E1FB" w14:textId="46A8A2C7" w:rsidR="00691667" w:rsidRPr="00E464C6" w:rsidRDefault="00691667" w:rsidP="00691667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</w:t>
      </w:r>
      <w:r w:rsidR="00E464C6">
        <w:rPr>
          <w:rFonts w:ascii="Cambria" w:hAnsi="Cambria"/>
          <w:b/>
          <w:sz w:val="72"/>
          <w:szCs w:val="72"/>
        </w:rPr>
        <w:t xml:space="preserve">                 </w:t>
      </w:r>
      <w:r>
        <w:rPr>
          <w:rFonts w:ascii="Cambria" w:hAnsi="Cambria"/>
          <w:b/>
          <w:sz w:val="72"/>
          <w:szCs w:val="72"/>
        </w:rPr>
        <w:t xml:space="preserve">  </w:t>
      </w:r>
      <w:r w:rsidR="00E464C6" w:rsidRPr="00E464C6">
        <w:rPr>
          <w:rFonts w:ascii="Cambria" w:hAnsi="Cambria"/>
          <w:b/>
          <w:sz w:val="60"/>
          <w:szCs w:val="60"/>
        </w:rPr>
        <w:t xml:space="preserve">G.M.S.S.S.S </w:t>
      </w:r>
      <w:r w:rsidR="00E464C6" w:rsidRPr="00E464C6">
        <w:rPr>
          <w:rFonts w:ascii="Cambria" w:hAnsi="Cambria"/>
          <w:b/>
          <w:sz w:val="40"/>
          <w:szCs w:val="40"/>
        </w:rPr>
        <w:t>[</w:t>
      </w:r>
      <w:proofErr w:type="spellStart"/>
      <w:r w:rsidR="00E464C6" w:rsidRPr="00E464C6">
        <w:rPr>
          <w:rFonts w:ascii="Cambria" w:hAnsi="Cambria"/>
          <w:b/>
          <w:sz w:val="40"/>
          <w:szCs w:val="40"/>
        </w:rPr>
        <w:t>lakhanmazra</w:t>
      </w:r>
      <w:proofErr w:type="spellEnd"/>
      <w:r w:rsidR="00E464C6">
        <w:rPr>
          <w:rFonts w:ascii="Cambria" w:hAnsi="Cambria"/>
          <w:b/>
          <w:sz w:val="40"/>
          <w:szCs w:val="40"/>
        </w:rPr>
        <w:t>]</w:t>
      </w:r>
    </w:p>
    <w:p w14:paraId="498B0950" w14:textId="77777777" w:rsidR="00691667" w:rsidRPr="00242BD3" w:rsidRDefault="00691667" w:rsidP="00691667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75F12590" w14:textId="77777777" w:rsidR="00691667" w:rsidRPr="00242BD3" w:rsidRDefault="00691667" w:rsidP="00691667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</w:p>
    <w:p w14:paraId="3F3B0DE8" w14:textId="77777777" w:rsidR="00691667" w:rsidRPr="00354F47" w:rsidRDefault="00691667" w:rsidP="00691667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57915C37" w14:textId="77777777" w:rsidR="00691667" w:rsidRPr="00950473" w:rsidRDefault="00691667" w:rsidP="00691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117B1A35" w14:textId="77777777" w:rsidR="00B075AA" w:rsidRPr="00213B1A" w:rsidRDefault="00B075AA" w:rsidP="00B075AA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A plant </w:t>
      </w:r>
      <w:proofErr w:type="gramStart"/>
      <w:r w:rsidRPr="00213B1A">
        <w:rPr>
          <w:sz w:val="19"/>
          <w:szCs w:val="19"/>
        </w:rPr>
        <w:t>shrink</w:t>
      </w:r>
      <w:proofErr w:type="gramEnd"/>
      <w:r w:rsidRPr="00213B1A">
        <w:rPr>
          <w:sz w:val="19"/>
          <w:szCs w:val="19"/>
        </w:rPr>
        <w:t xml:space="preserve"> when it is kept in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65"/>
        <w:gridCol w:w="2341"/>
        <w:gridCol w:w="2321"/>
      </w:tblGrid>
      <w:tr w:rsidR="00B075AA" w:rsidRPr="00213B1A" w14:paraId="08DFDE70" w14:textId="77777777" w:rsidTr="00B075AA">
        <w:tc>
          <w:tcPr>
            <w:tcW w:w="2359" w:type="dxa"/>
          </w:tcPr>
          <w:p w14:paraId="3AA9275D" w14:textId="77777777" w:rsidR="00B075AA" w:rsidRPr="00213B1A" w:rsidRDefault="00B075AA" w:rsidP="00B075AA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sz w:val="19"/>
                <w:szCs w:val="19"/>
                <w:vertAlign w:val="subscript"/>
              </w:rPr>
            </w:pPr>
            <w:r w:rsidRPr="00213B1A">
              <w:rPr>
                <w:rFonts w:eastAsiaTheme="minorEastAsia"/>
                <w:sz w:val="19"/>
                <w:szCs w:val="19"/>
              </w:rPr>
              <w:t>a) hypotonic solution</w:t>
            </w:r>
          </w:p>
        </w:tc>
        <w:tc>
          <w:tcPr>
            <w:tcW w:w="2365" w:type="dxa"/>
          </w:tcPr>
          <w:p w14:paraId="0657F8E6" w14:textId="77777777" w:rsidR="00B075AA" w:rsidRPr="00213B1A" w:rsidRDefault="00B075AA" w:rsidP="00B075AA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sz w:val="19"/>
                <w:szCs w:val="19"/>
                <w:vertAlign w:val="subscript"/>
              </w:rPr>
            </w:pPr>
            <w:r w:rsidRPr="00213B1A">
              <w:rPr>
                <w:rFonts w:eastAsiaTheme="minorEastAsia"/>
                <w:sz w:val="19"/>
                <w:szCs w:val="19"/>
              </w:rPr>
              <w:t>b) hypertonic solution</w:t>
            </w:r>
          </w:p>
        </w:tc>
        <w:tc>
          <w:tcPr>
            <w:tcW w:w="2341" w:type="dxa"/>
          </w:tcPr>
          <w:p w14:paraId="77F4486C" w14:textId="77777777" w:rsidR="00B075AA" w:rsidRPr="00213B1A" w:rsidRDefault="00B075AA" w:rsidP="00B075AA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sz w:val="19"/>
                <w:szCs w:val="19"/>
                <w:vertAlign w:val="subscript"/>
              </w:rPr>
            </w:pPr>
            <w:r w:rsidRPr="00213B1A">
              <w:rPr>
                <w:rFonts w:eastAsiaTheme="minorEastAsia"/>
                <w:sz w:val="19"/>
                <w:szCs w:val="19"/>
              </w:rPr>
              <w:t>c) Isotonic solution</w:t>
            </w:r>
          </w:p>
        </w:tc>
        <w:tc>
          <w:tcPr>
            <w:tcW w:w="2321" w:type="dxa"/>
          </w:tcPr>
          <w:p w14:paraId="718B5244" w14:textId="77777777" w:rsidR="00B075AA" w:rsidRPr="00213B1A" w:rsidRDefault="00B075AA" w:rsidP="00B075AA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sz w:val="19"/>
                <w:szCs w:val="19"/>
              </w:rPr>
            </w:pPr>
            <w:r w:rsidRPr="00213B1A">
              <w:rPr>
                <w:rFonts w:eastAsiaTheme="minorEastAsia"/>
                <w:sz w:val="19"/>
                <w:szCs w:val="19"/>
              </w:rPr>
              <w:t xml:space="preserve">d) pure water </w:t>
            </w:r>
          </w:p>
        </w:tc>
      </w:tr>
    </w:tbl>
    <w:p w14:paraId="514808EE" w14:textId="77777777" w:rsidR="00B075AA" w:rsidRPr="00213B1A" w:rsidRDefault="00B075AA" w:rsidP="00B075AA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>Calculate the mole percentage of CH</w:t>
      </w:r>
      <w:r w:rsidRPr="00213B1A">
        <w:rPr>
          <w:sz w:val="19"/>
          <w:szCs w:val="19"/>
          <w:vertAlign w:val="subscript"/>
        </w:rPr>
        <w:t>3</w:t>
      </w:r>
      <w:r w:rsidRPr="00213B1A">
        <w:rPr>
          <w:sz w:val="19"/>
          <w:szCs w:val="19"/>
        </w:rPr>
        <w:t>OH and H</w:t>
      </w:r>
      <w:r w:rsidRPr="00213B1A">
        <w:rPr>
          <w:sz w:val="19"/>
          <w:szCs w:val="19"/>
          <w:vertAlign w:val="subscript"/>
        </w:rPr>
        <w:t>2</w:t>
      </w:r>
      <w:r w:rsidRPr="00213B1A">
        <w:rPr>
          <w:sz w:val="19"/>
          <w:szCs w:val="19"/>
        </w:rPr>
        <w:t>O respectively in 60 % aqueous solution of CH</w:t>
      </w:r>
      <w:r w:rsidRPr="00213B1A">
        <w:rPr>
          <w:sz w:val="19"/>
          <w:szCs w:val="19"/>
          <w:vertAlign w:val="subscript"/>
        </w:rPr>
        <w:t>3</w:t>
      </w:r>
      <w:r w:rsidRPr="00213B1A">
        <w:rPr>
          <w:sz w:val="19"/>
          <w:szCs w:val="19"/>
        </w:rPr>
        <w:t>OH.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75AA" w:rsidRPr="00213B1A" w14:paraId="29140991" w14:textId="77777777" w:rsidTr="000976D1">
        <w:tc>
          <w:tcPr>
            <w:tcW w:w="2434" w:type="dxa"/>
          </w:tcPr>
          <w:p w14:paraId="538B6601" w14:textId="77777777" w:rsidR="00B075AA" w:rsidRPr="00213B1A" w:rsidRDefault="00B075AA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a)  </w:t>
            </w:r>
            <w:proofErr w:type="gramStart"/>
            <w:r w:rsidRPr="00213B1A">
              <w:rPr>
                <w:sz w:val="19"/>
                <w:szCs w:val="19"/>
              </w:rPr>
              <w:t>45.8 ,</w:t>
            </w:r>
            <w:proofErr w:type="gramEnd"/>
            <w:r w:rsidRPr="00213B1A">
              <w:rPr>
                <w:sz w:val="19"/>
                <w:szCs w:val="19"/>
              </w:rPr>
              <w:t xml:space="preserve"> 54.2</w:t>
            </w:r>
          </w:p>
        </w:tc>
        <w:tc>
          <w:tcPr>
            <w:tcW w:w="2434" w:type="dxa"/>
          </w:tcPr>
          <w:p w14:paraId="25D52283" w14:textId="77777777" w:rsidR="00B075AA" w:rsidRPr="00213B1A" w:rsidRDefault="00B075AA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</w:t>
            </w:r>
            <w:proofErr w:type="gramStart"/>
            <w:r w:rsidRPr="00213B1A">
              <w:rPr>
                <w:sz w:val="19"/>
                <w:szCs w:val="19"/>
              </w:rPr>
              <w:t>54.2 ,</w:t>
            </w:r>
            <w:proofErr w:type="gramEnd"/>
            <w:r w:rsidRPr="00213B1A">
              <w:rPr>
                <w:sz w:val="19"/>
                <w:szCs w:val="19"/>
              </w:rPr>
              <w:t xml:space="preserve"> 45.8</w:t>
            </w:r>
          </w:p>
        </w:tc>
        <w:tc>
          <w:tcPr>
            <w:tcW w:w="2434" w:type="dxa"/>
          </w:tcPr>
          <w:p w14:paraId="7C99AF83" w14:textId="77777777" w:rsidR="00B075AA" w:rsidRPr="00213B1A" w:rsidRDefault="00B075AA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</w:t>
            </w:r>
            <w:proofErr w:type="gramStart"/>
            <w:r w:rsidRPr="00213B1A">
              <w:rPr>
                <w:sz w:val="19"/>
                <w:szCs w:val="19"/>
              </w:rPr>
              <w:t>50 ,</w:t>
            </w:r>
            <w:proofErr w:type="gramEnd"/>
            <w:r w:rsidRPr="00213B1A">
              <w:rPr>
                <w:sz w:val="19"/>
                <w:szCs w:val="19"/>
              </w:rPr>
              <w:t xml:space="preserve"> 50</w:t>
            </w:r>
          </w:p>
        </w:tc>
        <w:tc>
          <w:tcPr>
            <w:tcW w:w="2434" w:type="dxa"/>
          </w:tcPr>
          <w:p w14:paraId="2EEF3013" w14:textId="77777777" w:rsidR="00B075AA" w:rsidRPr="00213B1A" w:rsidRDefault="00B075AA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</w:t>
            </w:r>
            <w:proofErr w:type="gramStart"/>
            <w:r w:rsidRPr="00213B1A">
              <w:rPr>
                <w:sz w:val="19"/>
                <w:szCs w:val="19"/>
              </w:rPr>
              <w:t>60 ,</w:t>
            </w:r>
            <w:proofErr w:type="gramEnd"/>
            <w:r w:rsidRPr="00213B1A">
              <w:rPr>
                <w:sz w:val="19"/>
                <w:szCs w:val="19"/>
              </w:rPr>
              <w:t xml:space="preserve"> 40</w:t>
            </w:r>
          </w:p>
        </w:tc>
      </w:tr>
    </w:tbl>
    <w:p w14:paraId="517B8427" w14:textId="77777777" w:rsidR="00F622A4" w:rsidRPr="00213B1A" w:rsidRDefault="00F622A4" w:rsidP="003744EA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>The law which indicates the relationship between solubility of a gas in liquid and pressure is ________</w:t>
      </w:r>
      <w:proofErr w:type="gramStart"/>
      <w:r w:rsidRPr="00213B1A">
        <w:rPr>
          <w:sz w:val="19"/>
          <w:szCs w:val="19"/>
        </w:rPr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8"/>
        <w:gridCol w:w="2350"/>
        <w:gridCol w:w="2331"/>
        <w:gridCol w:w="2347"/>
      </w:tblGrid>
      <w:tr w:rsidR="00F622A4" w:rsidRPr="00213B1A" w14:paraId="3C2587EA" w14:textId="77777777" w:rsidTr="000976D1">
        <w:tc>
          <w:tcPr>
            <w:tcW w:w="2506" w:type="dxa"/>
          </w:tcPr>
          <w:p w14:paraId="0A89A689" w14:textId="77777777" w:rsidR="00F622A4" w:rsidRPr="00213B1A" w:rsidRDefault="00F622A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213B1A">
              <w:rPr>
                <w:sz w:val="19"/>
                <w:szCs w:val="19"/>
              </w:rPr>
              <w:t xml:space="preserve">a)  Lowering of </w:t>
            </w:r>
            <w:proofErr w:type="gramStart"/>
            <w:r w:rsidRPr="00213B1A">
              <w:rPr>
                <w:sz w:val="19"/>
                <w:szCs w:val="19"/>
              </w:rPr>
              <w:t>V.P</w:t>
            </w:r>
            <w:proofErr w:type="gramEnd"/>
          </w:p>
        </w:tc>
        <w:tc>
          <w:tcPr>
            <w:tcW w:w="2506" w:type="dxa"/>
          </w:tcPr>
          <w:p w14:paraId="5DC68B7E" w14:textId="77777777" w:rsidR="00F622A4" w:rsidRPr="00213B1A" w:rsidRDefault="00F622A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213B1A">
              <w:rPr>
                <w:sz w:val="19"/>
                <w:szCs w:val="19"/>
              </w:rPr>
              <w:t xml:space="preserve">b) </w:t>
            </w:r>
            <w:proofErr w:type="spellStart"/>
            <w:r w:rsidRPr="00213B1A">
              <w:rPr>
                <w:sz w:val="19"/>
                <w:szCs w:val="19"/>
              </w:rPr>
              <w:t>Raoult’s</w:t>
            </w:r>
            <w:proofErr w:type="spellEnd"/>
            <w:r w:rsidRPr="00213B1A">
              <w:rPr>
                <w:sz w:val="19"/>
                <w:szCs w:val="19"/>
              </w:rPr>
              <w:t xml:space="preserve"> law  </w:t>
            </w:r>
          </w:p>
        </w:tc>
        <w:tc>
          <w:tcPr>
            <w:tcW w:w="2506" w:type="dxa"/>
          </w:tcPr>
          <w:p w14:paraId="24E243AE" w14:textId="77777777" w:rsidR="00F622A4" w:rsidRPr="00213B1A" w:rsidRDefault="00F622A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213B1A">
              <w:rPr>
                <w:sz w:val="19"/>
                <w:szCs w:val="19"/>
              </w:rPr>
              <w:t xml:space="preserve">c) Van’t Hoff law  </w:t>
            </w:r>
          </w:p>
        </w:tc>
        <w:tc>
          <w:tcPr>
            <w:tcW w:w="2506" w:type="dxa"/>
          </w:tcPr>
          <w:p w14:paraId="174B3B10" w14:textId="77777777" w:rsidR="00F622A4" w:rsidRPr="00213B1A" w:rsidRDefault="00F622A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213B1A">
              <w:rPr>
                <w:sz w:val="19"/>
                <w:szCs w:val="19"/>
              </w:rPr>
              <w:t>d)  Henry’s law</w:t>
            </w:r>
          </w:p>
        </w:tc>
      </w:tr>
    </w:tbl>
    <w:p w14:paraId="06F11C5A" w14:textId="77777777" w:rsidR="00F851C4" w:rsidRPr="00213B1A" w:rsidRDefault="00F851C4" w:rsidP="003744EA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The value of </w:t>
      </w:r>
      <w:proofErr w:type="spellStart"/>
      <w:r w:rsidRPr="00213B1A">
        <w:rPr>
          <w:sz w:val="19"/>
          <w:szCs w:val="19"/>
        </w:rPr>
        <w:t>van’t</w:t>
      </w:r>
      <w:proofErr w:type="spellEnd"/>
      <w:r w:rsidRPr="00213B1A">
        <w:rPr>
          <w:sz w:val="19"/>
          <w:szCs w:val="19"/>
        </w:rPr>
        <w:t xml:space="preserve"> Hoff factor for ethanoic acid in benzene </w:t>
      </w:r>
      <w:proofErr w:type="gramStart"/>
      <w:r w:rsidRPr="00213B1A">
        <w:rPr>
          <w:sz w:val="19"/>
          <w:szCs w:val="19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50"/>
        <w:gridCol w:w="2350"/>
        <w:gridCol w:w="2343"/>
      </w:tblGrid>
      <w:tr w:rsidR="00F851C4" w:rsidRPr="00213B1A" w14:paraId="67855428" w14:textId="77777777" w:rsidTr="000976D1">
        <w:tc>
          <w:tcPr>
            <w:tcW w:w="2428" w:type="dxa"/>
          </w:tcPr>
          <w:p w14:paraId="6AD96D54" w14:textId="77777777" w:rsidR="00F851C4" w:rsidRPr="00213B1A" w:rsidRDefault="00F851C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1</w:t>
            </w:r>
          </w:p>
        </w:tc>
        <w:tc>
          <w:tcPr>
            <w:tcW w:w="2432" w:type="dxa"/>
          </w:tcPr>
          <w:p w14:paraId="3244180B" w14:textId="77777777" w:rsidR="00F851C4" w:rsidRPr="00213B1A" w:rsidRDefault="00F851C4" w:rsidP="003744EA">
            <w:pPr>
              <w:spacing w:after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1.5  </w:t>
            </w:r>
          </w:p>
        </w:tc>
        <w:tc>
          <w:tcPr>
            <w:tcW w:w="2432" w:type="dxa"/>
          </w:tcPr>
          <w:p w14:paraId="795B2074" w14:textId="77777777" w:rsidR="00F851C4" w:rsidRPr="00213B1A" w:rsidRDefault="00F851C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0.5  </w:t>
            </w:r>
          </w:p>
        </w:tc>
        <w:tc>
          <w:tcPr>
            <w:tcW w:w="2428" w:type="dxa"/>
          </w:tcPr>
          <w:p w14:paraId="37F906C4" w14:textId="77777777" w:rsidR="00F851C4" w:rsidRPr="00213B1A" w:rsidRDefault="00F851C4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2  </w:t>
            </w:r>
          </w:p>
        </w:tc>
      </w:tr>
    </w:tbl>
    <w:p w14:paraId="211C9E0E" w14:textId="77777777" w:rsidR="007C503D" w:rsidRPr="00213B1A" w:rsidRDefault="007C503D" w:rsidP="003744EA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Which one of following is always true about the spontaneous cell reaction in a galvanic cell?  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C503D" w:rsidRPr="00213B1A" w14:paraId="27DC8D99" w14:textId="77777777" w:rsidTr="000976D1">
        <w:tc>
          <w:tcPr>
            <w:tcW w:w="4724" w:type="dxa"/>
          </w:tcPr>
          <w:p w14:paraId="61E836E8" w14:textId="77777777" w:rsidR="007C503D" w:rsidRPr="00213B1A" w:rsidRDefault="007C503D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213B1A">
              <w:rPr>
                <w:sz w:val="19"/>
                <w:szCs w:val="19"/>
              </w:rPr>
              <w:t xml:space="preserve">a)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o</m:t>
                  </m:r>
                </m:sup>
              </m:sSubSup>
            </m:oMath>
            <w:r w:rsidRPr="00213B1A">
              <w:rPr>
                <w:rFonts w:eastAsiaTheme="minorEastAsia"/>
                <w:sz w:val="19"/>
                <w:szCs w:val="19"/>
              </w:rPr>
              <w:t xml:space="preserve"> &gt; </w:t>
            </w:r>
            <w:proofErr w:type="gramStart"/>
            <w:r w:rsidRPr="00213B1A">
              <w:rPr>
                <w:rFonts w:eastAsiaTheme="minorEastAsia"/>
                <w:sz w:val="19"/>
                <w:szCs w:val="19"/>
              </w:rPr>
              <w:t>0 ,</w:t>
            </w:r>
            <w:proofErr w:type="gramEnd"/>
            <w:r w:rsidRPr="00213B1A">
              <w:rPr>
                <w:rFonts w:eastAsiaTheme="minorEastAsia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G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>o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&lt; 0 , Q &gt; Kc</w:t>
            </w:r>
          </w:p>
        </w:tc>
        <w:tc>
          <w:tcPr>
            <w:tcW w:w="4724" w:type="dxa"/>
          </w:tcPr>
          <w:p w14:paraId="248F487C" w14:textId="77777777" w:rsidR="007C503D" w:rsidRPr="00213B1A" w:rsidRDefault="007C503D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o</m:t>
                  </m:r>
                </m:sup>
              </m:sSubSup>
            </m:oMath>
            <w:r w:rsidRPr="00213B1A">
              <w:rPr>
                <w:rFonts w:eastAsiaTheme="minorEastAsia"/>
                <w:sz w:val="19"/>
                <w:szCs w:val="19"/>
              </w:rPr>
              <w:t xml:space="preserve"> &lt; </w:t>
            </w:r>
            <w:proofErr w:type="gramStart"/>
            <w:r w:rsidRPr="00213B1A">
              <w:rPr>
                <w:rFonts w:eastAsiaTheme="minorEastAsia"/>
                <w:sz w:val="19"/>
                <w:szCs w:val="19"/>
              </w:rPr>
              <w:t>0 ,</w:t>
            </w:r>
            <w:proofErr w:type="gramEnd"/>
            <w:r w:rsidRPr="00213B1A">
              <w:rPr>
                <w:rFonts w:eastAsiaTheme="minorEastAsia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G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>o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&lt; 0 , Q &lt; Kc</w:t>
            </w:r>
          </w:p>
        </w:tc>
      </w:tr>
      <w:tr w:rsidR="007C503D" w:rsidRPr="00213B1A" w14:paraId="5B7FACE4" w14:textId="77777777" w:rsidTr="000976D1">
        <w:tc>
          <w:tcPr>
            <w:tcW w:w="4724" w:type="dxa"/>
          </w:tcPr>
          <w:p w14:paraId="5330E42C" w14:textId="77777777" w:rsidR="007C503D" w:rsidRPr="00213B1A" w:rsidRDefault="007C503D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o</m:t>
                  </m:r>
                </m:sup>
              </m:sSubSup>
            </m:oMath>
            <w:r w:rsidRPr="00213B1A">
              <w:rPr>
                <w:rFonts w:eastAsiaTheme="minorEastAsia"/>
                <w:sz w:val="19"/>
                <w:szCs w:val="19"/>
              </w:rPr>
              <w:t xml:space="preserve"> &gt; </w:t>
            </w:r>
            <w:proofErr w:type="gramStart"/>
            <w:r w:rsidRPr="00213B1A">
              <w:rPr>
                <w:rFonts w:eastAsiaTheme="minorEastAsia"/>
                <w:sz w:val="19"/>
                <w:szCs w:val="19"/>
              </w:rPr>
              <w:t>0 ,</w:t>
            </w:r>
            <w:proofErr w:type="gramEnd"/>
            <w:r w:rsidRPr="00213B1A">
              <w:rPr>
                <w:rFonts w:eastAsiaTheme="minorEastAsia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G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>o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&gt; 0 , Q &gt; Kc</w:t>
            </w:r>
          </w:p>
        </w:tc>
        <w:tc>
          <w:tcPr>
            <w:tcW w:w="4724" w:type="dxa"/>
          </w:tcPr>
          <w:p w14:paraId="15AE51AA" w14:textId="77777777" w:rsidR="007C503D" w:rsidRPr="00213B1A" w:rsidRDefault="007C503D" w:rsidP="003744E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o</m:t>
                  </m:r>
                </m:sup>
              </m:sSubSup>
            </m:oMath>
            <w:r w:rsidRPr="00213B1A">
              <w:rPr>
                <w:rFonts w:eastAsiaTheme="minorEastAsia"/>
                <w:sz w:val="19"/>
                <w:szCs w:val="19"/>
              </w:rPr>
              <w:t xml:space="preserve"> &gt; </w:t>
            </w:r>
            <w:proofErr w:type="gramStart"/>
            <w:r w:rsidRPr="00213B1A">
              <w:rPr>
                <w:rFonts w:eastAsiaTheme="minorEastAsia"/>
                <w:sz w:val="19"/>
                <w:szCs w:val="19"/>
              </w:rPr>
              <w:t>0 ,</w:t>
            </w:r>
            <w:proofErr w:type="gramEnd"/>
            <w:r w:rsidRPr="00213B1A">
              <w:rPr>
                <w:rFonts w:eastAsiaTheme="minorEastAsia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G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>o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&lt; 0 , Q &lt; Kc</w:t>
            </w:r>
          </w:p>
        </w:tc>
      </w:tr>
    </w:tbl>
    <w:p w14:paraId="4C188144" w14:textId="77777777" w:rsidR="007C503D" w:rsidRPr="00213B1A" w:rsidRDefault="007C503D" w:rsidP="003744EA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The SI unit of conductivity </w:t>
      </w:r>
      <w:proofErr w:type="gramStart"/>
      <w:r w:rsidRPr="00213B1A">
        <w:rPr>
          <w:sz w:val="19"/>
          <w:szCs w:val="19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C503D" w:rsidRPr="00213B1A" w14:paraId="70F4BE90" w14:textId="77777777" w:rsidTr="000976D1">
        <w:tc>
          <w:tcPr>
            <w:tcW w:w="2362" w:type="dxa"/>
          </w:tcPr>
          <w:p w14:paraId="6323F0C2" w14:textId="77777777" w:rsidR="007C503D" w:rsidRPr="00213B1A" w:rsidRDefault="007C503D" w:rsidP="003744E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S/m</w:t>
            </w:r>
          </w:p>
        </w:tc>
        <w:tc>
          <w:tcPr>
            <w:tcW w:w="2362" w:type="dxa"/>
          </w:tcPr>
          <w:p w14:paraId="74D82142" w14:textId="77777777" w:rsidR="007C503D" w:rsidRPr="00213B1A" w:rsidRDefault="007C503D" w:rsidP="003744E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S/cm </w:t>
            </w:r>
          </w:p>
        </w:tc>
        <w:tc>
          <w:tcPr>
            <w:tcW w:w="2362" w:type="dxa"/>
          </w:tcPr>
          <w:p w14:paraId="2280D890" w14:textId="77777777" w:rsidR="007C503D" w:rsidRPr="00213B1A" w:rsidRDefault="007C503D" w:rsidP="003744E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</w:t>
            </w:r>
            <w:proofErr w:type="spellStart"/>
            <w:r w:rsidRPr="00213B1A">
              <w:rPr>
                <w:sz w:val="19"/>
                <w:szCs w:val="19"/>
              </w:rPr>
              <w:t>Sm</w:t>
            </w:r>
            <w:proofErr w:type="spellEnd"/>
            <w:r w:rsidRPr="00213B1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400E241" w14:textId="77777777" w:rsidR="007C503D" w:rsidRPr="00213B1A" w:rsidRDefault="007C503D" w:rsidP="003744E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</w:t>
            </w:r>
            <w:proofErr w:type="spellStart"/>
            <w:r w:rsidRPr="00213B1A">
              <w:rPr>
                <w:sz w:val="19"/>
                <w:szCs w:val="19"/>
              </w:rPr>
              <w:t>Scm</w:t>
            </w:r>
            <w:proofErr w:type="spellEnd"/>
            <w:r w:rsidRPr="00213B1A">
              <w:rPr>
                <w:sz w:val="19"/>
                <w:szCs w:val="19"/>
              </w:rPr>
              <w:t xml:space="preserve">  </w:t>
            </w:r>
          </w:p>
        </w:tc>
      </w:tr>
    </w:tbl>
    <w:p w14:paraId="08A0DC06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>The magnetic moment of [</w:t>
      </w:r>
      <w:proofErr w:type="gramStart"/>
      <w:r w:rsidRPr="00213B1A">
        <w:rPr>
          <w:sz w:val="19"/>
          <w:szCs w:val="19"/>
        </w:rPr>
        <w:t>Ni(</w:t>
      </w:r>
      <w:proofErr w:type="gramEnd"/>
      <w:r w:rsidRPr="00213B1A">
        <w:rPr>
          <w:sz w:val="19"/>
          <w:szCs w:val="19"/>
        </w:rPr>
        <w:t>CN)</w:t>
      </w:r>
      <w:r w:rsidRPr="00213B1A">
        <w:rPr>
          <w:sz w:val="19"/>
          <w:szCs w:val="19"/>
          <w:vertAlign w:val="subscript"/>
        </w:rPr>
        <w:t>4</w:t>
      </w:r>
      <w:r w:rsidRPr="00213B1A">
        <w:rPr>
          <w:sz w:val="19"/>
          <w:szCs w:val="19"/>
        </w:rPr>
        <w:t>]</w:t>
      </w:r>
      <w:r w:rsidRPr="00213B1A">
        <w:rPr>
          <w:sz w:val="19"/>
          <w:szCs w:val="19"/>
          <w:vertAlign w:val="superscript"/>
        </w:rPr>
        <w:t xml:space="preserve"> 2 –  </w:t>
      </w:r>
      <w:r w:rsidRPr="00213B1A">
        <w:rPr>
          <w:sz w:val="19"/>
          <w:szCs w:val="19"/>
        </w:rPr>
        <w:t>is: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E61EB" w:rsidRPr="00213B1A" w14:paraId="4973ABDC" w14:textId="77777777" w:rsidTr="000976D1">
        <w:tc>
          <w:tcPr>
            <w:tcW w:w="2362" w:type="dxa"/>
            <w:hideMark/>
          </w:tcPr>
          <w:p w14:paraId="1E258D60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a)   1.82 B.M.  </w:t>
            </w:r>
          </w:p>
        </w:tc>
        <w:tc>
          <w:tcPr>
            <w:tcW w:w="2362" w:type="dxa"/>
            <w:hideMark/>
          </w:tcPr>
          <w:p w14:paraId="21AD6262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2.82 B.M.    </w:t>
            </w:r>
          </w:p>
        </w:tc>
        <w:tc>
          <w:tcPr>
            <w:tcW w:w="2363" w:type="dxa"/>
            <w:hideMark/>
          </w:tcPr>
          <w:p w14:paraId="13A42085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 4.42 B.M.   </w:t>
            </w:r>
          </w:p>
        </w:tc>
        <w:tc>
          <w:tcPr>
            <w:tcW w:w="2363" w:type="dxa"/>
            <w:hideMark/>
          </w:tcPr>
          <w:p w14:paraId="1A805CC5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5.46 B.M.    </w:t>
            </w:r>
          </w:p>
        </w:tc>
      </w:tr>
    </w:tbl>
    <w:p w14:paraId="7594FCE5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>Which of the following is affected by catalyst?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E61EB" w:rsidRPr="00213B1A" w14:paraId="7F94CE43" w14:textId="77777777" w:rsidTr="000976D1">
        <w:tc>
          <w:tcPr>
            <w:tcW w:w="2362" w:type="dxa"/>
            <w:hideMark/>
          </w:tcPr>
          <w:p w14:paraId="6FB6E58F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a)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H</w:t>
            </w:r>
          </w:p>
        </w:tc>
        <w:tc>
          <w:tcPr>
            <w:tcW w:w="2362" w:type="dxa"/>
            <w:hideMark/>
          </w:tcPr>
          <w:p w14:paraId="56918F44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G</w:t>
            </w:r>
            <w:r w:rsidRPr="00213B1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9320855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 </w:t>
            </w:r>
            <w:proofErr w:type="spellStart"/>
            <w:r w:rsidRPr="00213B1A">
              <w:rPr>
                <w:sz w:val="19"/>
                <w:szCs w:val="19"/>
              </w:rPr>
              <w:t>E</w:t>
            </w:r>
            <w:r w:rsidRPr="00213B1A">
              <w:rPr>
                <w:sz w:val="19"/>
                <w:szCs w:val="19"/>
                <w:vertAlign w:val="subscript"/>
              </w:rPr>
              <w:t>a</w:t>
            </w:r>
            <w:proofErr w:type="spellEnd"/>
            <w:r w:rsidRPr="00213B1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F767C8B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∆</m:t>
              </m:r>
            </m:oMath>
            <w:r w:rsidRPr="00213B1A">
              <w:rPr>
                <w:rFonts w:eastAsiaTheme="minorEastAsia"/>
                <w:sz w:val="19"/>
                <w:szCs w:val="19"/>
              </w:rPr>
              <w:t>S</w:t>
            </w:r>
            <w:r w:rsidRPr="00213B1A">
              <w:rPr>
                <w:sz w:val="19"/>
                <w:szCs w:val="19"/>
              </w:rPr>
              <w:t xml:space="preserve">  </w:t>
            </w:r>
          </w:p>
        </w:tc>
      </w:tr>
    </w:tbl>
    <w:p w14:paraId="1E1C8AFF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For the </w:t>
      </w:r>
      <w:proofErr w:type="gramStart"/>
      <w:r w:rsidRPr="00213B1A">
        <w:rPr>
          <w:sz w:val="19"/>
          <w:szCs w:val="19"/>
        </w:rPr>
        <w:t>reaction :</w:t>
      </w:r>
      <w:proofErr w:type="gramEnd"/>
      <w:r w:rsidRPr="00213B1A">
        <w:rPr>
          <w:sz w:val="19"/>
          <w:szCs w:val="19"/>
        </w:rPr>
        <w:t xml:space="preserve"> N</w:t>
      </w:r>
      <w:r w:rsidRPr="00213B1A">
        <w:rPr>
          <w:sz w:val="19"/>
          <w:szCs w:val="19"/>
          <w:vertAlign w:val="subscript"/>
        </w:rPr>
        <w:t>2</w:t>
      </w:r>
      <w:r w:rsidRPr="00213B1A">
        <w:rPr>
          <w:sz w:val="19"/>
          <w:szCs w:val="19"/>
        </w:rPr>
        <w:t xml:space="preserve">  +  3 H</w:t>
      </w:r>
      <w:r w:rsidRPr="00213B1A">
        <w:rPr>
          <w:sz w:val="19"/>
          <w:szCs w:val="19"/>
          <w:vertAlign w:val="subscript"/>
        </w:rPr>
        <w:t>2</w:t>
      </w:r>
      <w:r w:rsidRPr="00213B1A">
        <w:rPr>
          <w:sz w:val="19"/>
          <w:szCs w:val="19"/>
        </w:rPr>
        <w:t xml:space="preserve">   </w:t>
      </w:r>
      <w:r w:rsidRPr="00213B1A">
        <w:rPr>
          <w:rFonts w:ascii="Times New Roman" w:hAnsi="Times New Roman" w:cs="Times New Roman"/>
          <w:sz w:val="19"/>
          <w:szCs w:val="19"/>
        </w:rPr>
        <w:t>→</w:t>
      </w:r>
      <w:r w:rsidRPr="00213B1A">
        <w:rPr>
          <w:rFonts w:eastAsiaTheme="minorEastAsia"/>
          <w:sz w:val="19"/>
          <w:szCs w:val="19"/>
        </w:rPr>
        <w:t xml:space="preserve">  2 NH</w:t>
      </w:r>
      <w:r w:rsidRPr="00213B1A">
        <w:rPr>
          <w:rFonts w:eastAsiaTheme="minorEastAsia"/>
          <w:sz w:val="19"/>
          <w:szCs w:val="19"/>
          <w:vertAlign w:val="subscript"/>
        </w:rPr>
        <w:t>3</w:t>
      </w:r>
      <w:r w:rsidRPr="00213B1A">
        <w:rPr>
          <w:rFonts w:eastAsiaTheme="minorEastAsia"/>
          <w:sz w:val="19"/>
          <w:szCs w:val="19"/>
        </w:rPr>
        <w:t xml:space="preserve">, if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9"/>
                <w:szCs w:val="19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dt</m:t>
            </m:r>
          </m:den>
        </m:f>
      </m:oMath>
      <w:r w:rsidRPr="00213B1A">
        <w:rPr>
          <w:rFonts w:eastAsiaTheme="minorEastAsia"/>
          <w:sz w:val="19"/>
          <w:szCs w:val="19"/>
        </w:rPr>
        <w:t xml:space="preserve"> = 2 x 10</w:t>
      </w:r>
      <w:r w:rsidRPr="00213B1A">
        <w:rPr>
          <w:rFonts w:eastAsiaTheme="minorEastAsia"/>
          <w:sz w:val="19"/>
          <w:szCs w:val="19"/>
          <w:vertAlign w:val="superscript"/>
        </w:rPr>
        <w:t xml:space="preserve"> – 4 </w:t>
      </w:r>
      <w:r w:rsidRPr="00213B1A">
        <w:rPr>
          <w:sz w:val="19"/>
          <w:szCs w:val="19"/>
        </w:rPr>
        <w:t>mol L</w:t>
      </w:r>
      <w:r w:rsidRPr="00213B1A">
        <w:rPr>
          <w:sz w:val="19"/>
          <w:szCs w:val="19"/>
          <w:vertAlign w:val="superscript"/>
        </w:rPr>
        <w:t xml:space="preserve"> – 1 </w:t>
      </w:r>
      <w:r w:rsidRPr="00213B1A">
        <w:rPr>
          <w:sz w:val="19"/>
          <w:szCs w:val="19"/>
        </w:rPr>
        <w:t>s</w:t>
      </w:r>
      <w:r w:rsidRPr="00213B1A">
        <w:rPr>
          <w:sz w:val="19"/>
          <w:szCs w:val="19"/>
          <w:vertAlign w:val="superscript"/>
        </w:rPr>
        <w:t xml:space="preserve"> – 1</w:t>
      </w:r>
      <w:r w:rsidRPr="00213B1A">
        <w:rPr>
          <w:sz w:val="19"/>
          <w:szCs w:val="19"/>
        </w:rPr>
        <w:t xml:space="preserve"> , the value of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9"/>
                <w:szCs w:val="19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dt</m:t>
            </m:r>
          </m:den>
        </m:f>
      </m:oMath>
      <w:r w:rsidRPr="00213B1A">
        <w:rPr>
          <w:rFonts w:eastAsiaTheme="minorEastAsia"/>
          <w:sz w:val="19"/>
          <w:szCs w:val="19"/>
        </w:rPr>
        <w:t xml:space="preserve"> 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5E61EB" w:rsidRPr="00213B1A" w14:paraId="41C41674" w14:textId="77777777" w:rsidTr="000D3F17">
        <w:tc>
          <w:tcPr>
            <w:tcW w:w="2434" w:type="dxa"/>
          </w:tcPr>
          <w:p w14:paraId="480D0FC9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 3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x 10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 xml:space="preserve"> – 4 </w:t>
            </w:r>
            <w:r w:rsidRPr="00213B1A">
              <w:rPr>
                <w:sz w:val="19"/>
                <w:szCs w:val="19"/>
              </w:rPr>
              <w:t>mol L</w:t>
            </w:r>
            <w:r w:rsidRPr="00213B1A">
              <w:rPr>
                <w:sz w:val="19"/>
                <w:szCs w:val="19"/>
                <w:vertAlign w:val="superscript"/>
              </w:rPr>
              <w:t xml:space="preserve"> – 1 </w:t>
            </w:r>
            <w:r w:rsidRPr="00213B1A">
              <w:rPr>
                <w:sz w:val="19"/>
                <w:szCs w:val="19"/>
              </w:rPr>
              <w:t>s</w:t>
            </w:r>
            <w:r w:rsidRPr="00213B1A">
              <w:rPr>
                <w:sz w:val="19"/>
                <w:szCs w:val="19"/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8235FDF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b)   4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x 10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 xml:space="preserve"> – 4 </w:t>
            </w:r>
            <w:r w:rsidRPr="00213B1A">
              <w:rPr>
                <w:sz w:val="19"/>
                <w:szCs w:val="19"/>
              </w:rPr>
              <w:t>mol L</w:t>
            </w:r>
            <w:r w:rsidRPr="00213B1A">
              <w:rPr>
                <w:sz w:val="19"/>
                <w:szCs w:val="19"/>
                <w:vertAlign w:val="superscript"/>
              </w:rPr>
              <w:t xml:space="preserve"> – 1 </w:t>
            </w:r>
            <w:r w:rsidRPr="00213B1A">
              <w:rPr>
                <w:sz w:val="19"/>
                <w:szCs w:val="19"/>
              </w:rPr>
              <w:t>s</w:t>
            </w:r>
            <w:r w:rsidRPr="00213B1A">
              <w:rPr>
                <w:sz w:val="19"/>
                <w:szCs w:val="19"/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4021BD49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c)   6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x 10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 xml:space="preserve"> – 4 </w:t>
            </w:r>
            <w:r w:rsidRPr="00213B1A">
              <w:rPr>
                <w:sz w:val="19"/>
                <w:szCs w:val="19"/>
              </w:rPr>
              <w:t>mol L</w:t>
            </w:r>
            <w:r w:rsidRPr="00213B1A">
              <w:rPr>
                <w:sz w:val="19"/>
                <w:szCs w:val="19"/>
                <w:vertAlign w:val="superscript"/>
              </w:rPr>
              <w:t xml:space="preserve"> – 1 </w:t>
            </w:r>
            <w:r w:rsidRPr="00213B1A">
              <w:rPr>
                <w:sz w:val="19"/>
                <w:szCs w:val="19"/>
              </w:rPr>
              <w:t>s</w:t>
            </w:r>
            <w:r w:rsidRPr="00213B1A">
              <w:rPr>
                <w:sz w:val="19"/>
                <w:szCs w:val="19"/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69677A1A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d)   1</w:t>
            </w:r>
            <w:r w:rsidRPr="00213B1A">
              <w:rPr>
                <w:rFonts w:eastAsiaTheme="minorEastAsia"/>
                <w:sz w:val="19"/>
                <w:szCs w:val="19"/>
              </w:rPr>
              <w:t xml:space="preserve"> x 10</w:t>
            </w:r>
            <w:r w:rsidRPr="00213B1A">
              <w:rPr>
                <w:rFonts w:eastAsiaTheme="minorEastAsia"/>
                <w:sz w:val="19"/>
                <w:szCs w:val="19"/>
                <w:vertAlign w:val="superscript"/>
              </w:rPr>
              <w:t xml:space="preserve"> – 4 </w:t>
            </w:r>
            <w:r w:rsidRPr="00213B1A">
              <w:rPr>
                <w:sz w:val="19"/>
                <w:szCs w:val="19"/>
              </w:rPr>
              <w:t>mol L</w:t>
            </w:r>
            <w:r w:rsidRPr="00213B1A">
              <w:rPr>
                <w:sz w:val="19"/>
                <w:szCs w:val="19"/>
                <w:vertAlign w:val="superscript"/>
              </w:rPr>
              <w:t xml:space="preserve"> – 1 </w:t>
            </w:r>
            <w:r w:rsidRPr="00213B1A">
              <w:rPr>
                <w:sz w:val="19"/>
                <w:szCs w:val="19"/>
              </w:rPr>
              <w:t>s</w:t>
            </w:r>
            <w:r w:rsidRPr="00213B1A">
              <w:rPr>
                <w:sz w:val="19"/>
                <w:szCs w:val="19"/>
                <w:vertAlign w:val="superscript"/>
              </w:rPr>
              <w:t xml:space="preserve"> – 1</w:t>
            </w:r>
          </w:p>
        </w:tc>
      </w:tr>
    </w:tbl>
    <w:p w14:paraId="1A9E4645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>Which of these does not influence the rate of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E61EB" w:rsidRPr="00213B1A" w14:paraId="2354D6C2" w14:textId="77777777" w:rsidTr="000D3F17">
        <w:tc>
          <w:tcPr>
            <w:tcW w:w="4724" w:type="dxa"/>
          </w:tcPr>
          <w:p w14:paraId="44FA8EA5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a)    Nature of the reactants    </w:t>
            </w:r>
          </w:p>
        </w:tc>
        <w:tc>
          <w:tcPr>
            <w:tcW w:w="4724" w:type="dxa"/>
          </w:tcPr>
          <w:p w14:paraId="5B3F3804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 Concentration of the reactants     </w:t>
            </w:r>
          </w:p>
        </w:tc>
      </w:tr>
      <w:tr w:rsidR="005E61EB" w:rsidRPr="00213B1A" w14:paraId="5114BB16" w14:textId="77777777" w:rsidTr="000D3F17">
        <w:tc>
          <w:tcPr>
            <w:tcW w:w="4724" w:type="dxa"/>
          </w:tcPr>
          <w:p w14:paraId="08BF9A23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c)    Temperature of the reaction</w:t>
            </w:r>
          </w:p>
        </w:tc>
        <w:tc>
          <w:tcPr>
            <w:tcW w:w="4724" w:type="dxa"/>
          </w:tcPr>
          <w:p w14:paraId="3988D308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 Molecularity of the reaction    </w:t>
            </w:r>
          </w:p>
        </w:tc>
      </w:tr>
    </w:tbl>
    <w:p w14:paraId="235A2B63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The existence of two different </w:t>
      </w:r>
      <w:proofErr w:type="spellStart"/>
      <w:r w:rsidRPr="00213B1A">
        <w:rPr>
          <w:sz w:val="19"/>
          <w:szCs w:val="19"/>
        </w:rPr>
        <w:t>coloured</w:t>
      </w:r>
      <w:proofErr w:type="spellEnd"/>
      <w:r w:rsidRPr="00213B1A">
        <w:rPr>
          <w:sz w:val="19"/>
          <w:szCs w:val="19"/>
        </w:rPr>
        <w:t xml:space="preserve"> complexes with the composition [Co (CH</w:t>
      </w:r>
      <w:r w:rsidRPr="00213B1A">
        <w:rPr>
          <w:sz w:val="19"/>
          <w:szCs w:val="19"/>
          <w:vertAlign w:val="subscript"/>
        </w:rPr>
        <w:t>3</w:t>
      </w:r>
      <w:r w:rsidRPr="00213B1A">
        <w:rPr>
          <w:sz w:val="19"/>
          <w:szCs w:val="19"/>
        </w:rPr>
        <w:t>)</w:t>
      </w:r>
      <w:r w:rsidRPr="00213B1A">
        <w:rPr>
          <w:sz w:val="19"/>
          <w:szCs w:val="19"/>
          <w:vertAlign w:val="subscript"/>
        </w:rPr>
        <w:t>4</w:t>
      </w:r>
      <w:r w:rsidRPr="00213B1A">
        <w:rPr>
          <w:sz w:val="19"/>
          <w:szCs w:val="19"/>
        </w:rPr>
        <w:t xml:space="preserve"> Cl</w:t>
      </w:r>
      <w:r w:rsidRPr="00213B1A">
        <w:rPr>
          <w:sz w:val="19"/>
          <w:szCs w:val="19"/>
          <w:vertAlign w:val="subscript"/>
        </w:rPr>
        <w:t>2</w:t>
      </w:r>
      <w:r w:rsidRPr="00213B1A">
        <w:rPr>
          <w:sz w:val="19"/>
          <w:szCs w:val="19"/>
        </w:rPr>
        <w:t>]</w:t>
      </w:r>
      <w:r w:rsidRPr="00213B1A">
        <w:rPr>
          <w:sz w:val="19"/>
          <w:szCs w:val="19"/>
          <w:vertAlign w:val="superscript"/>
        </w:rPr>
        <w:t xml:space="preserve"> +</w:t>
      </w:r>
      <w:r w:rsidRPr="00213B1A">
        <w:rPr>
          <w:sz w:val="19"/>
          <w:szCs w:val="19"/>
        </w:rPr>
        <w:t xml:space="preserve"> is due </w:t>
      </w:r>
      <w:proofErr w:type="gramStart"/>
      <w:r w:rsidRPr="00213B1A">
        <w:rPr>
          <w:sz w:val="19"/>
          <w:szCs w:val="19"/>
        </w:rPr>
        <w:t>to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E61EB" w:rsidRPr="00213B1A" w14:paraId="1D1334FC" w14:textId="77777777" w:rsidTr="000D3F17">
        <w:tc>
          <w:tcPr>
            <w:tcW w:w="2362" w:type="dxa"/>
            <w:hideMark/>
          </w:tcPr>
          <w:p w14:paraId="553F3A1F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 Ionization isomerism</w:t>
            </w:r>
          </w:p>
        </w:tc>
        <w:tc>
          <w:tcPr>
            <w:tcW w:w="2362" w:type="dxa"/>
            <w:hideMark/>
          </w:tcPr>
          <w:p w14:paraId="75A5AA33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Linkage isomerism  </w:t>
            </w:r>
          </w:p>
        </w:tc>
        <w:tc>
          <w:tcPr>
            <w:tcW w:w="2363" w:type="dxa"/>
            <w:hideMark/>
          </w:tcPr>
          <w:p w14:paraId="6F7F58CA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  Geometrical isomerism  </w:t>
            </w:r>
          </w:p>
        </w:tc>
        <w:tc>
          <w:tcPr>
            <w:tcW w:w="2363" w:type="dxa"/>
            <w:hideMark/>
          </w:tcPr>
          <w:p w14:paraId="037E3DBD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Coordination isomerism </w:t>
            </w:r>
          </w:p>
        </w:tc>
      </w:tr>
    </w:tbl>
    <w:p w14:paraId="4D16A614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>Which has the least freezing point?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E61EB" w:rsidRPr="00213B1A" w14:paraId="0EFAC33F" w14:textId="77777777" w:rsidTr="000D3F17">
        <w:tc>
          <w:tcPr>
            <w:tcW w:w="2362" w:type="dxa"/>
            <w:hideMark/>
          </w:tcPr>
          <w:p w14:paraId="78EE23F4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 1 % sucrose</w:t>
            </w:r>
          </w:p>
        </w:tc>
        <w:tc>
          <w:tcPr>
            <w:tcW w:w="2362" w:type="dxa"/>
            <w:hideMark/>
          </w:tcPr>
          <w:p w14:paraId="62E64DE9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1 % NaCl </w:t>
            </w:r>
          </w:p>
        </w:tc>
        <w:tc>
          <w:tcPr>
            <w:tcW w:w="2363" w:type="dxa"/>
            <w:hideMark/>
          </w:tcPr>
          <w:p w14:paraId="3847D0AA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c)   1 % CaCl</w:t>
            </w:r>
            <w:r w:rsidRPr="00213B1A">
              <w:rPr>
                <w:sz w:val="19"/>
                <w:szCs w:val="19"/>
                <w:vertAlign w:val="subscript"/>
              </w:rPr>
              <w:t>2</w:t>
            </w:r>
            <w:r w:rsidRPr="00213B1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361CEE9D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1 % Glucose  </w:t>
            </w:r>
          </w:p>
        </w:tc>
      </w:tr>
    </w:tbl>
    <w:p w14:paraId="67A6E9D5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 xml:space="preserve">In the lead-acid battery during </w:t>
      </w:r>
      <w:proofErr w:type="gramStart"/>
      <w:r w:rsidRPr="00213B1A">
        <w:rPr>
          <w:sz w:val="19"/>
          <w:szCs w:val="19"/>
        </w:rPr>
        <w:t>charging ,</w:t>
      </w:r>
      <w:proofErr w:type="gramEnd"/>
      <w:r w:rsidRPr="00213B1A">
        <w:rPr>
          <w:sz w:val="19"/>
          <w:szCs w:val="19"/>
        </w:rPr>
        <w:t xml:space="preserve"> the cathode reaction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E61EB" w:rsidRPr="00213B1A" w14:paraId="08C5382B" w14:textId="77777777" w:rsidTr="00052CA4">
        <w:tc>
          <w:tcPr>
            <w:tcW w:w="4724" w:type="dxa"/>
          </w:tcPr>
          <w:p w14:paraId="09657C81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  Formation of PbO</w:t>
            </w:r>
            <w:r w:rsidRPr="00213B1A">
              <w:rPr>
                <w:sz w:val="19"/>
                <w:szCs w:val="19"/>
                <w:vertAlign w:val="subscript"/>
              </w:rPr>
              <w:t>2</w:t>
            </w:r>
            <w:r w:rsidRPr="00213B1A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4724" w:type="dxa"/>
          </w:tcPr>
          <w:p w14:paraId="15661877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b)    Formation of PbSO</w:t>
            </w:r>
            <w:r w:rsidRPr="00213B1A">
              <w:rPr>
                <w:sz w:val="19"/>
                <w:szCs w:val="19"/>
                <w:vertAlign w:val="subscript"/>
              </w:rPr>
              <w:t>4</w:t>
            </w:r>
            <w:r w:rsidRPr="00213B1A">
              <w:rPr>
                <w:sz w:val="19"/>
                <w:szCs w:val="19"/>
              </w:rPr>
              <w:t xml:space="preserve">      </w:t>
            </w:r>
          </w:p>
        </w:tc>
      </w:tr>
      <w:tr w:rsidR="005E61EB" w:rsidRPr="00213B1A" w14:paraId="75C83004" w14:textId="77777777" w:rsidTr="00052CA4">
        <w:tc>
          <w:tcPr>
            <w:tcW w:w="4724" w:type="dxa"/>
          </w:tcPr>
          <w:p w14:paraId="1108802C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c)    Reduction of Pb</w:t>
            </w:r>
            <w:r w:rsidRPr="00213B1A">
              <w:rPr>
                <w:sz w:val="19"/>
                <w:szCs w:val="19"/>
                <w:vertAlign w:val="superscript"/>
              </w:rPr>
              <w:t xml:space="preserve"> 2+</w:t>
            </w:r>
            <w:r w:rsidRPr="00213B1A">
              <w:rPr>
                <w:sz w:val="19"/>
                <w:szCs w:val="19"/>
              </w:rPr>
              <w:t xml:space="preserve"> to Pb</w:t>
            </w:r>
          </w:p>
        </w:tc>
        <w:tc>
          <w:tcPr>
            <w:tcW w:w="4724" w:type="dxa"/>
          </w:tcPr>
          <w:p w14:paraId="0E29D474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 Decomposition of Pb at the anode    </w:t>
            </w:r>
          </w:p>
        </w:tc>
      </w:tr>
    </w:tbl>
    <w:p w14:paraId="1BE70D68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>On addition of small amount of KMnO</w:t>
      </w:r>
      <w:r w:rsidRPr="00213B1A">
        <w:rPr>
          <w:sz w:val="19"/>
          <w:szCs w:val="19"/>
          <w:vertAlign w:val="subscript"/>
        </w:rPr>
        <w:t>4</w:t>
      </w:r>
      <w:r w:rsidRPr="00213B1A">
        <w:rPr>
          <w:sz w:val="19"/>
          <w:szCs w:val="19"/>
        </w:rPr>
        <w:t xml:space="preserve"> to concentrated H</w:t>
      </w:r>
      <w:r w:rsidRPr="00213B1A">
        <w:rPr>
          <w:sz w:val="19"/>
          <w:szCs w:val="19"/>
          <w:vertAlign w:val="subscript"/>
        </w:rPr>
        <w:t>2</w:t>
      </w:r>
      <w:r w:rsidRPr="00213B1A">
        <w:rPr>
          <w:sz w:val="19"/>
          <w:szCs w:val="19"/>
        </w:rPr>
        <w:t>SO</w:t>
      </w:r>
      <w:r w:rsidRPr="00213B1A">
        <w:rPr>
          <w:sz w:val="19"/>
          <w:szCs w:val="19"/>
          <w:vertAlign w:val="subscript"/>
        </w:rPr>
        <w:t>4</w:t>
      </w:r>
      <w:r w:rsidRPr="00213B1A">
        <w:rPr>
          <w:sz w:val="19"/>
          <w:szCs w:val="19"/>
        </w:rPr>
        <w:t xml:space="preserve">, a green oily compound is obtained which is highly explosive in nature. Identify the compound from the </w:t>
      </w:r>
      <w:proofErr w:type="gramStart"/>
      <w:r w:rsidRPr="00213B1A">
        <w:rPr>
          <w:sz w:val="19"/>
          <w:szCs w:val="19"/>
        </w:rPr>
        <w:t>following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E61EB" w:rsidRPr="00213B1A" w14:paraId="40212E3A" w14:textId="77777777" w:rsidTr="00052CA4">
        <w:tc>
          <w:tcPr>
            <w:tcW w:w="2362" w:type="dxa"/>
            <w:hideMark/>
          </w:tcPr>
          <w:p w14:paraId="09F9FD51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213B1A">
              <w:rPr>
                <w:sz w:val="19"/>
                <w:szCs w:val="19"/>
              </w:rPr>
              <w:t>a)    Mn</w:t>
            </w:r>
            <w:r w:rsidRPr="00213B1A">
              <w:rPr>
                <w:sz w:val="19"/>
                <w:szCs w:val="19"/>
                <w:vertAlign w:val="subscript"/>
              </w:rPr>
              <w:t>2</w:t>
            </w:r>
            <w:r w:rsidRPr="00213B1A">
              <w:rPr>
                <w:sz w:val="19"/>
                <w:szCs w:val="19"/>
              </w:rPr>
              <w:t>O</w:t>
            </w:r>
            <w:r w:rsidRPr="00213B1A">
              <w:rPr>
                <w:sz w:val="19"/>
                <w:szCs w:val="19"/>
                <w:vertAlign w:val="subscript"/>
              </w:rPr>
              <w:t>7</w:t>
            </w:r>
          </w:p>
        </w:tc>
        <w:tc>
          <w:tcPr>
            <w:tcW w:w="2362" w:type="dxa"/>
            <w:hideMark/>
          </w:tcPr>
          <w:p w14:paraId="5677B82F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b)   MnO</w:t>
            </w:r>
            <w:r w:rsidRPr="00213B1A">
              <w:rPr>
                <w:sz w:val="19"/>
                <w:szCs w:val="19"/>
                <w:vertAlign w:val="subscript"/>
              </w:rPr>
              <w:t>2</w:t>
            </w:r>
            <w:r w:rsidRPr="00213B1A"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49E1BFE9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213B1A">
              <w:rPr>
                <w:sz w:val="19"/>
                <w:szCs w:val="19"/>
              </w:rPr>
              <w:t>c)   MnSO</w:t>
            </w:r>
            <w:r w:rsidRPr="00213B1A">
              <w:rPr>
                <w:sz w:val="19"/>
                <w:szCs w:val="19"/>
                <w:vertAlign w:val="subscript"/>
              </w:rPr>
              <w:t>4</w:t>
            </w:r>
          </w:p>
        </w:tc>
        <w:tc>
          <w:tcPr>
            <w:tcW w:w="2363" w:type="dxa"/>
            <w:hideMark/>
          </w:tcPr>
          <w:p w14:paraId="748C2981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213B1A">
              <w:rPr>
                <w:sz w:val="19"/>
                <w:szCs w:val="19"/>
              </w:rPr>
              <w:t>d)    Mn</w:t>
            </w:r>
            <w:r w:rsidRPr="00213B1A">
              <w:rPr>
                <w:sz w:val="19"/>
                <w:szCs w:val="19"/>
                <w:vertAlign w:val="subscript"/>
              </w:rPr>
              <w:t>2</w:t>
            </w:r>
            <w:r w:rsidRPr="00213B1A">
              <w:rPr>
                <w:sz w:val="19"/>
                <w:szCs w:val="19"/>
              </w:rPr>
              <w:t>O</w:t>
            </w:r>
            <w:r w:rsidRPr="00213B1A">
              <w:rPr>
                <w:sz w:val="19"/>
                <w:szCs w:val="19"/>
                <w:vertAlign w:val="subscript"/>
              </w:rPr>
              <w:t>3</w:t>
            </w:r>
          </w:p>
        </w:tc>
      </w:tr>
    </w:tbl>
    <w:p w14:paraId="467D361B" w14:textId="77777777" w:rsidR="005E61EB" w:rsidRPr="00213B1A" w:rsidRDefault="005E61EB" w:rsidP="005E61EB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 w:rsidRPr="00213B1A">
        <w:rPr>
          <w:sz w:val="19"/>
          <w:szCs w:val="19"/>
        </w:rPr>
        <w:t>KMnO</w:t>
      </w:r>
      <w:r w:rsidRPr="00213B1A">
        <w:rPr>
          <w:sz w:val="19"/>
          <w:szCs w:val="19"/>
          <w:vertAlign w:val="subscript"/>
        </w:rPr>
        <w:t>4</w:t>
      </w:r>
      <w:r w:rsidRPr="00213B1A">
        <w:rPr>
          <w:sz w:val="19"/>
          <w:szCs w:val="19"/>
        </w:rPr>
        <w:t xml:space="preserve"> acts as an oxidizing agent in acidic medium. The number of moles of KMnO</w:t>
      </w:r>
      <w:r w:rsidRPr="00213B1A">
        <w:rPr>
          <w:sz w:val="19"/>
          <w:szCs w:val="19"/>
          <w:vertAlign w:val="subscript"/>
        </w:rPr>
        <w:t>4</w:t>
      </w:r>
      <w:r w:rsidRPr="00213B1A">
        <w:rPr>
          <w:sz w:val="19"/>
          <w:szCs w:val="19"/>
        </w:rPr>
        <w:t xml:space="preserve"> that will be needed to react with one mole of sulphide ions in acidic solution </w:t>
      </w:r>
      <w:proofErr w:type="gramStart"/>
      <w:r w:rsidRPr="00213B1A"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E61EB" w:rsidRPr="00213B1A" w14:paraId="366CE3FE" w14:textId="77777777" w:rsidTr="00052CA4">
        <w:tc>
          <w:tcPr>
            <w:tcW w:w="2362" w:type="dxa"/>
            <w:hideMark/>
          </w:tcPr>
          <w:p w14:paraId="4C917A0E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>a)    2/5</w:t>
            </w:r>
          </w:p>
        </w:tc>
        <w:tc>
          <w:tcPr>
            <w:tcW w:w="2362" w:type="dxa"/>
            <w:hideMark/>
          </w:tcPr>
          <w:p w14:paraId="04045989" w14:textId="77777777" w:rsidR="005E61EB" w:rsidRPr="00213B1A" w:rsidRDefault="005E61EB" w:rsidP="005331B2">
            <w:pPr>
              <w:pStyle w:val="ListParagraph"/>
              <w:spacing w:after="0" w:line="360" w:lineRule="auto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b)     3/5    </w:t>
            </w:r>
          </w:p>
        </w:tc>
        <w:tc>
          <w:tcPr>
            <w:tcW w:w="2363" w:type="dxa"/>
            <w:hideMark/>
          </w:tcPr>
          <w:p w14:paraId="35EB8635" w14:textId="77777777" w:rsidR="005E61EB" w:rsidRPr="00213B1A" w:rsidRDefault="005E61EB" w:rsidP="005331B2">
            <w:pPr>
              <w:pStyle w:val="ListParagraph"/>
              <w:spacing w:after="0" w:line="360" w:lineRule="auto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c)    4/5    </w:t>
            </w:r>
          </w:p>
        </w:tc>
        <w:tc>
          <w:tcPr>
            <w:tcW w:w="2363" w:type="dxa"/>
            <w:hideMark/>
          </w:tcPr>
          <w:p w14:paraId="278863E4" w14:textId="77777777" w:rsidR="005E61EB" w:rsidRPr="00213B1A" w:rsidRDefault="005E61EB" w:rsidP="000976D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13B1A">
              <w:rPr>
                <w:sz w:val="19"/>
                <w:szCs w:val="19"/>
              </w:rPr>
              <w:t xml:space="preserve">d)    1/5  </w:t>
            </w:r>
          </w:p>
        </w:tc>
      </w:tr>
    </w:tbl>
    <w:p w14:paraId="2FACFE29" w14:textId="77777777" w:rsidR="00463B1B" w:rsidRPr="00213B1A" w:rsidRDefault="00463B1B" w:rsidP="005331B2">
      <w:pPr>
        <w:pStyle w:val="ListParagraph"/>
        <w:spacing w:after="0" w:line="480" w:lineRule="auto"/>
        <w:ind w:left="360"/>
        <w:jc w:val="center"/>
      </w:pPr>
      <w:r w:rsidRPr="00213B1A">
        <w:rPr>
          <w:b/>
          <w:u w:val="single"/>
        </w:rPr>
        <w:t>Assertion-Reason Based MCQs</w:t>
      </w:r>
    </w:p>
    <w:p w14:paraId="1A9F3A2C" w14:textId="77777777" w:rsidR="00463B1B" w:rsidRPr="00213B1A" w:rsidRDefault="00463B1B" w:rsidP="00463B1B">
      <w:pPr>
        <w:pStyle w:val="ListParagraph"/>
        <w:spacing w:after="0"/>
        <w:ind w:left="360"/>
        <w:jc w:val="both"/>
        <w:rPr>
          <w:sz w:val="19"/>
          <w:szCs w:val="19"/>
        </w:rPr>
      </w:pPr>
      <w:proofErr w:type="gramStart"/>
      <w:r w:rsidRPr="00213B1A">
        <w:rPr>
          <w:b/>
          <w:sz w:val="19"/>
          <w:szCs w:val="19"/>
          <w:u w:val="single"/>
        </w:rPr>
        <w:t>DIRECTIONS</w:t>
      </w:r>
      <w:r w:rsidRPr="00213B1A">
        <w:rPr>
          <w:b/>
          <w:sz w:val="19"/>
          <w:szCs w:val="19"/>
        </w:rPr>
        <w:t xml:space="preserve"> :</w:t>
      </w:r>
      <w:proofErr w:type="gramEnd"/>
      <w:r w:rsidRPr="00213B1A">
        <w:rPr>
          <w:b/>
          <w:sz w:val="19"/>
          <w:szCs w:val="19"/>
        </w:rPr>
        <w:t xml:space="preserve"> </w:t>
      </w:r>
      <w:r w:rsidRPr="00213B1A">
        <w:rPr>
          <w:sz w:val="19"/>
          <w:szCs w:val="19"/>
        </w:rPr>
        <w:t xml:space="preserve">In each of the following questions, a statement of Assertion (A) is followed by a statement of Reason (R) is given . Choose the correct answer out of the following </w:t>
      </w:r>
      <w:proofErr w:type="gramStart"/>
      <w:r w:rsidRPr="00213B1A">
        <w:rPr>
          <w:sz w:val="19"/>
          <w:szCs w:val="19"/>
        </w:rPr>
        <w:t>choices :</w:t>
      </w:r>
      <w:proofErr w:type="gramEnd"/>
    </w:p>
    <w:p w14:paraId="69876434" w14:textId="77777777" w:rsidR="00463B1B" w:rsidRPr="00213B1A" w:rsidRDefault="00463B1B" w:rsidP="00463B1B">
      <w:pPr>
        <w:pStyle w:val="ListParagraph"/>
        <w:numPr>
          <w:ilvl w:val="0"/>
          <w:numId w:val="24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>Both assertion and reason are true, and reason is correct explanation of the assertion.</w:t>
      </w:r>
    </w:p>
    <w:p w14:paraId="0A1BFDE7" w14:textId="77777777" w:rsidR="00463B1B" w:rsidRPr="00213B1A" w:rsidRDefault="00463B1B" w:rsidP="00463B1B">
      <w:pPr>
        <w:pStyle w:val="ListParagraph"/>
        <w:numPr>
          <w:ilvl w:val="0"/>
          <w:numId w:val="24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>Both assertion and reason are true, but reason is not the correct explanation of the assertion.</w:t>
      </w:r>
    </w:p>
    <w:p w14:paraId="6EE846AE" w14:textId="77777777" w:rsidR="00463B1B" w:rsidRPr="00213B1A" w:rsidRDefault="00463B1B" w:rsidP="00463B1B">
      <w:pPr>
        <w:pStyle w:val="ListParagraph"/>
        <w:numPr>
          <w:ilvl w:val="0"/>
          <w:numId w:val="24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>Assertion is true, but reason is false.</w:t>
      </w:r>
    </w:p>
    <w:p w14:paraId="5FEC7127" w14:textId="77777777" w:rsidR="00463B1B" w:rsidRPr="00213B1A" w:rsidRDefault="00463B1B" w:rsidP="00463B1B">
      <w:pPr>
        <w:pStyle w:val="ListParagraph"/>
        <w:numPr>
          <w:ilvl w:val="0"/>
          <w:numId w:val="24"/>
        </w:numPr>
        <w:spacing w:after="0"/>
        <w:jc w:val="both"/>
        <w:rPr>
          <w:sz w:val="19"/>
          <w:szCs w:val="19"/>
        </w:rPr>
      </w:pPr>
      <w:r w:rsidRPr="00213B1A">
        <w:rPr>
          <w:sz w:val="19"/>
          <w:szCs w:val="19"/>
        </w:rPr>
        <w:t>Assertion is false, but reason is true</w:t>
      </w:r>
    </w:p>
    <w:p w14:paraId="0CBDCD66" w14:textId="77777777" w:rsidR="00463B1B" w:rsidRPr="00213B1A" w:rsidRDefault="00463B1B" w:rsidP="00463B1B">
      <w:pPr>
        <w:pStyle w:val="ListParagraph"/>
        <w:spacing w:before="240" w:after="0"/>
        <w:ind w:left="360"/>
        <w:jc w:val="both"/>
        <w:rPr>
          <w:sz w:val="19"/>
          <w:szCs w:val="19"/>
        </w:rPr>
      </w:pPr>
    </w:p>
    <w:p w14:paraId="687D6891" w14:textId="77777777" w:rsidR="00463B1B" w:rsidRPr="00213B1A" w:rsidRDefault="00463B1B" w:rsidP="00463B1B">
      <w:pPr>
        <w:pStyle w:val="ListParagraph"/>
        <w:numPr>
          <w:ilvl w:val="0"/>
          <w:numId w:val="16"/>
        </w:numPr>
        <w:spacing w:before="240" w:after="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Assertion:</w:t>
      </w:r>
      <w:r w:rsidRPr="00213B1A">
        <w:rPr>
          <w:sz w:val="19"/>
          <w:szCs w:val="19"/>
        </w:rPr>
        <w:t xml:space="preserve"> People taking a lot of salty food experience the puffiness or swelling, called edema</w:t>
      </w:r>
    </w:p>
    <w:p w14:paraId="2E216A74" w14:textId="77777777" w:rsidR="00463B1B" w:rsidRPr="00213B1A" w:rsidRDefault="00463B1B" w:rsidP="00463B1B">
      <w:pPr>
        <w:pStyle w:val="ListParagraph"/>
        <w:ind w:left="360"/>
        <w:rPr>
          <w:sz w:val="19"/>
          <w:szCs w:val="19"/>
        </w:rPr>
      </w:pPr>
      <w:r w:rsidRPr="00213B1A">
        <w:rPr>
          <w:b/>
          <w:sz w:val="19"/>
          <w:szCs w:val="19"/>
        </w:rPr>
        <w:t xml:space="preserve">Reason: </w:t>
      </w:r>
      <w:r w:rsidRPr="00213B1A">
        <w:rPr>
          <w:sz w:val="19"/>
          <w:szCs w:val="19"/>
        </w:rPr>
        <w:t>There is water retention in tissue cells and intercellular spaces because of osmosis.</w:t>
      </w:r>
    </w:p>
    <w:p w14:paraId="52FDAD92" w14:textId="77777777" w:rsidR="00463B1B" w:rsidRPr="00213B1A" w:rsidRDefault="00463B1B" w:rsidP="00463B1B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Assertion:</w:t>
      </w:r>
      <w:r w:rsidRPr="00213B1A">
        <w:rPr>
          <w:sz w:val="19"/>
          <w:szCs w:val="19"/>
        </w:rPr>
        <w:t xml:space="preserve"> Conductivity of all electrolytes decreases on dilution.</w:t>
      </w:r>
    </w:p>
    <w:p w14:paraId="68F8942D" w14:textId="77777777" w:rsidR="00463B1B" w:rsidRPr="00213B1A" w:rsidRDefault="00463B1B" w:rsidP="00463B1B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Reason:</w:t>
      </w:r>
      <w:r w:rsidRPr="00213B1A">
        <w:rPr>
          <w:sz w:val="19"/>
          <w:szCs w:val="19"/>
        </w:rPr>
        <w:t xml:space="preserve"> On dilution number of ions per unit volume decreases</w:t>
      </w:r>
    </w:p>
    <w:p w14:paraId="23596FE5" w14:textId="77777777" w:rsidR="00463B1B" w:rsidRPr="00213B1A" w:rsidRDefault="00463B1B" w:rsidP="00463B1B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lastRenderedPageBreak/>
        <w:t>Assertion:</w:t>
      </w:r>
      <w:r w:rsidRPr="00213B1A">
        <w:rPr>
          <w:sz w:val="19"/>
          <w:szCs w:val="19"/>
        </w:rPr>
        <w:t xml:space="preserve"> The boiling point of pure solvent is always higher than the boiling point of solution.</w:t>
      </w:r>
    </w:p>
    <w:p w14:paraId="39266D19" w14:textId="77777777" w:rsidR="00463B1B" w:rsidRPr="00213B1A" w:rsidRDefault="00463B1B" w:rsidP="00463B1B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Reason:</w:t>
      </w:r>
      <w:r w:rsidRPr="00213B1A">
        <w:rPr>
          <w:sz w:val="19"/>
          <w:szCs w:val="19"/>
        </w:rPr>
        <w:t xml:space="preserve"> The </w:t>
      </w:r>
      <w:proofErr w:type="spellStart"/>
      <w:r w:rsidRPr="00213B1A">
        <w:rPr>
          <w:sz w:val="19"/>
          <w:szCs w:val="19"/>
        </w:rPr>
        <w:t>vapour</w:t>
      </w:r>
      <w:proofErr w:type="spellEnd"/>
      <w:r w:rsidRPr="00213B1A">
        <w:rPr>
          <w:sz w:val="19"/>
          <w:szCs w:val="19"/>
        </w:rPr>
        <w:t xml:space="preserve"> pressure of the solvent decreases in the presence of non-volatile solute.</w:t>
      </w:r>
    </w:p>
    <w:p w14:paraId="123427CF" w14:textId="77777777" w:rsidR="00463B1B" w:rsidRPr="00213B1A" w:rsidRDefault="00463B1B" w:rsidP="00463B1B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Assertion:</w:t>
      </w:r>
      <w:r w:rsidRPr="00213B1A">
        <w:rPr>
          <w:sz w:val="19"/>
          <w:szCs w:val="19"/>
        </w:rPr>
        <w:t xml:space="preserve"> Mercury cell does not give steady potential.</w:t>
      </w:r>
    </w:p>
    <w:p w14:paraId="75E7EDDD" w14:textId="77777777" w:rsidR="00463B1B" w:rsidRPr="00213B1A" w:rsidRDefault="00463B1B" w:rsidP="00463B1B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Reason:</w:t>
      </w:r>
      <w:r w:rsidRPr="00213B1A">
        <w:rPr>
          <w:sz w:val="19"/>
          <w:szCs w:val="19"/>
        </w:rPr>
        <w:t xml:space="preserve"> In the cell reaction, ions are not involved in solution.</w:t>
      </w:r>
    </w:p>
    <w:p w14:paraId="5D9D23EE" w14:textId="77777777" w:rsidR="00463B1B" w:rsidRPr="00213B1A" w:rsidRDefault="00463B1B" w:rsidP="00463B1B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Assertion:</w:t>
      </w:r>
      <w:r w:rsidRPr="00213B1A">
        <w:rPr>
          <w:sz w:val="19"/>
          <w:szCs w:val="19"/>
        </w:rPr>
        <w:t xml:space="preserve"> If more volatile liquid is added to another liquid, </w:t>
      </w:r>
      <w:proofErr w:type="spellStart"/>
      <w:r w:rsidRPr="00213B1A">
        <w:rPr>
          <w:sz w:val="19"/>
          <w:szCs w:val="19"/>
        </w:rPr>
        <w:t>vapour</w:t>
      </w:r>
      <w:proofErr w:type="spellEnd"/>
      <w:r w:rsidRPr="00213B1A">
        <w:rPr>
          <w:sz w:val="19"/>
          <w:szCs w:val="19"/>
        </w:rPr>
        <w:t xml:space="preserve"> pressure of solution will be greater than that of pure solvent.</w:t>
      </w:r>
    </w:p>
    <w:p w14:paraId="707849FC" w14:textId="77777777" w:rsidR="00463B1B" w:rsidRPr="00213B1A" w:rsidRDefault="00463B1B" w:rsidP="004D5763">
      <w:pPr>
        <w:pStyle w:val="ListParagraph"/>
        <w:spacing w:after="0" w:line="360" w:lineRule="auto"/>
        <w:ind w:left="360"/>
        <w:jc w:val="both"/>
        <w:rPr>
          <w:sz w:val="19"/>
          <w:szCs w:val="19"/>
        </w:rPr>
      </w:pPr>
      <w:r w:rsidRPr="00213B1A">
        <w:rPr>
          <w:b/>
          <w:sz w:val="19"/>
          <w:szCs w:val="19"/>
        </w:rPr>
        <w:t>Reason:</w:t>
      </w:r>
      <w:r w:rsidRPr="00213B1A">
        <w:rPr>
          <w:sz w:val="19"/>
          <w:szCs w:val="19"/>
        </w:rPr>
        <w:t xml:space="preserve"> </w:t>
      </w:r>
      <w:proofErr w:type="spellStart"/>
      <w:r w:rsidRPr="00213B1A">
        <w:rPr>
          <w:sz w:val="19"/>
          <w:szCs w:val="19"/>
        </w:rPr>
        <w:t>Vapour</w:t>
      </w:r>
      <w:proofErr w:type="spellEnd"/>
      <w:r w:rsidRPr="00213B1A">
        <w:rPr>
          <w:sz w:val="19"/>
          <w:szCs w:val="19"/>
        </w:rPr>
        <w:t xml:space="preserve"> pressure of solution is entirely due to solvent molecules</w:t>
      </w:r>
    </w:p>
    <w:p w14:paraId="685899E6" w14:textId="77777777" w:rsidR="00691667" w:rsidRPr="00D86764" w:rsidRDefault="00691667" w:rsidP="00691667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2694156D" w14:textId="599A90AD" w:rsidR="00101B58" w:rsidRPr="0053405D" w:rsidRDefault="00101B58" w:rsidP="00691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Defi</w:t>
      </w:r>
      <w:r w:rsidR="004C6496" w:rsidRPr="0053405D">
        <w:rPr>
          <w:sz w:val="20"/>
          <w:szCs w:val="20"/>
        </w:rPr>
        <w:t>ne</w:t>
      </w:r>
      <w:r w:rsidRPr="0053405D">
        <w:rPr>
          <w:sz w:val="20"/>
          <w:szCs w:val="20"/>
        </w:rPr>
        <w:t xml:space="preserve"> Kohl</w:t>
      </w:r>
      <w:r w:rsidR="004C6496" w:rsidRPr="0053405D">
        <w:rPr>
          <w:sz w:val="20"/>
          <w:szCs w:val="20"/>
        </w:rPr>
        <w:t>rau</w:t>
      </w:r>
      <w:r w:rsidRPr="0053405D">
        <w:rPr>
          <w:sz w:val="20"/>
          <w:szCs w:val="20"/>
        </w:rPr>
        <w:t>s</w:t>
      </w:r>
      <w:r w:rsidR="004C6496" w:rsidRPr="0053405D">
        <w:rPr>
          <w:sz w:val="20"/>
          <w:szCs w:val="20"/>
        </w:rPr>
        <w:t>c</w:t>
      </w:r>
      <w:r w:rsidRPr="0053405D">
        <w:rPr>
          <w:sz w:val="20"/>
          <w:szCs w:val="20"/>
        </w:rPr>
        <w:t>h law</w:t>
      </w:r>
      <w:r w:rsidR="004C6496" w:rsidRPr="0053405D">
        <w:rPr>
          <w:sz w:val="20"/>
          <w:szCs w:val="20"/>
        </w:rPr>
        <w:t>.</w:t>
      </w:r>
    </w:p>
    <w:p w14:paraId="0F281E47" w14:textId="77777777" w:rsidR="00C45E8E" w:rsidRPr="0053405D" w:rsidRDefault="00C45E8E" w:rsidP="00C45E8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The Molarity of 900 g of water </w:t>
      </w:r>
      <w:proofErr w:type="gramStart"/>
      <w:r w:rsidRPr="0053405D">
        <w:rPr>
          <w:sz w:val="20"/>
          <w:szCs w:val="20"/>
        </w:rPr>
        <w:t>is :</w:t>
      </w:r>
      <w:proofErr w:type="gramEnd"/>
    </w:p>
    <w:p w14:paraId="21EFDCBB" w14:textId="76A5E0DD" w:rsidR="004C6496" w:rsidRPr="0053405D" w:rsidRDefault="005851AC" w:rsidP="00691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Write application of Henry’s law.</w:t>
      </w:r>
    </w:p>
    <w:p w14:paraId="0DE25F21" w14:textId="1E7EBC0D" w:rsidR="00101B58" w:rsidRPr="0053405D" w:rsidRDefault="005851AC" w:rsidP="00691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Define solution.</w:t>
      </w:r>
    </w:p>
    <w:p w14:paraId="75D6FB0E" w14:textId="7EC00585" w:rsidR="00101B58" w:rsidRPr="0053405D" w:rsidRDefault="005851AC" w:rsidP="00691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Define </w:t>
      </w:r>
      <w:r w:rsidR="00DC68BA" w:rsidRPr="0053405D">
        <w:rPr>
          <w:sz w:val="20"/>
          <w:szCs w:val="20"/>
        </w:rPr>
        <w:t xml:space="preserve">Mole fraction and </w:t>
      </w:r>
      <w:r w:rsidRPr="0053405D">
        <w:rPr>
          <w:sz w:val="20"/>
          <w:szCs w:val="20"/>
        </w:rPr>
        <w:t>M</w:t>
      </w:r>
      <w:r w:rsidR="00DC68BA" w:rsidRPr="0053405D">
        <w:rPr>
          <w:sz w:val="20"/>
          <w:szCs w:val="20"/>
        </w:rPr>
        <w:t>ass percentage</w:t>
      </w:r>
      <w:r w:rsidRPr="0053405D">
        <w:rPr>
          <w:sz w:val="20"/>
          <w:szCs w:val="20"/>
        </w:rPr>
        <w:t>.</w:t>
      </w:r>
      <w:r w:rsidR="00DC68BA" w:rsidRPr="0053405D">
        <w:rPr>
          <w:sz w:val="20"/>
          <w:szCs w:val="20"/>
        </w:rPr>
        <w:t xml:space="preserve"> </w:t>
      </w:r>
    </w:p>
    <w:p w14:paraId="6EBA37E1" w14:textId="77777777" w:rsidR="0053405D" w:rsidRPr="0053405D" w:rsidRDefault="0053405D" w:rsidP="0053405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If 20 cc of 1 M CaCl</w:t>
      </w:r>
      <w:r w:rsidRPr="0053405D">
        <w:rPr>
          <w:sz w:val="20"/>
          <w:szCs w:val="20"/>
          <w:vertAlign w:val="subscript"/>
        </w:rPr>
        <w:t>2</w:t>
      </w:r>
      <w:r w:rsidRPr="0053405D">
        <w:rPr>
          <w:sz w:val="20"/>
          <w:szCs w:val="20"/>
        </w:rPr>
        <w:t xml:space="preserve"> and 60 cc of 0.2 M CaCl</w:t>
      </w:r>
      <w:r w:rsidRPr="0053405D">
        <w:rPr>
          <w:sz w:val="20"/>
          <w:szCs w:val="20"/>
          <w:vertAlign w:val="subscript"/>
        </w:rPr>
        <w:t>2</w:t>
      </w:r>
      <w:r w:rsidRPr="0053405D">
        <w:rPr>
          <w:sz w:val="20"/>
          <w:szCs w:val="20"/>
        </w:rPr>
        <w:t xml:space="preserve"> are mixed, what will be the molarity of the final solution?</w:t>
      </w:r>
    </w:p>
    <w:p w14:paraId="7A391DA8" w14:textId="5D20F7AB" w:rsidR="007974D7" w:rsidRPr="0053405D" w:rsidRDefault="002D5A9C" w:rsidP="007974D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Defi</w:t>
      </w:r>
      <w:r w:rsidR="005851AC" w:rsidRPr="0053405D">
        <w:rPr>
          <w:sz w:val="20"/>
          <w:szCs w:val="20"/>
        </w:rPr>
        <w:t>ne ligands.</w:t>
      </w:r>
    </w:p>
    <w:p w14:paraId="388EB756" w14:textId="5EA85105" w:rsidR="007974D7" w:rsidRPr="0053405D" w:rsidRDefault="007974D7" w:rsidP="007974D7">
      <w:pPr>
        <w:pStyle w:val="ListParagraph"/>
        <w:ind w:left="360"/>
        <w:jc w:val="center"/>
        <w:rPr>
          <w:sz w:val="20"/>
          <w:szCs w:val="20"/>
        </w:rPr>
      </w:pPr>
      <w:r w:rsidRPr="0053405D">
        <w:rPr>
          <w:sz w:val="20"/>
          <w:szCs w:val="20"/>
        </w:rPr>
        <w:t>Or</w:t>
      </w:r>
    </w:p>
    <w:p w14:paraId="561C3F20" w14:textId="77777777" w:rsidR="007974D7" w:rsidRPr="0053405D" w:rsidRDefault="007974D7" w:rsidP="007974D7">
      <w:pPr>
        <w:pStyle w:val="ListParagraph"/>
        <w:ind w:left="360"/>
        <w:jc w:val="both"/>
        <w:rPr>
          <w:sz w:val="20"/>
          <w:szCs w:val="20"/>
        </w:rPr>
      </w:pPr>
      <w:r w:rsidRPr="0053405D">
        <w:rPr>
          <w:sz w:val="20"/>
          <w:szCs w:val="20"/>
        </w:rPr>
        <w:t>Define Ebullioscopic constant.</w:t>
      </w:r>
    </w:p>
    <w:p w14:paraId="6D81C743" w14:textId="77777777" w:rsidR="00691667" w:rsidRPr="0053405D" w:rsidRDefault="00691667" w:rsidP="00691667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53405D">
        <w:rPr>
          <w:b/>
          <w:sz w:val="24"/>
          <w:szCs w:val="24"/>
        </w:rPr>
        <w:t xml:space="preserve">                                                                          </w:t>
      </w:r>
      <w:r w:rsidRPr="0053405D">
        <w:rPr>
          <w:b/>
          <w:sz w:val="24"/>
          <w:szCs w:val="24"/>
          <w:u w:val="thick"/>
        </w:rPr>
        <w:t>Section – C</w:t>
      </w:r>
      <w:r w:rsidRPr="0053405D">
        <w:rPr>
          <w:b/>
          <w:sz w:val="24"/>
          <w:szCs w:val="24"/>
        </w:rPr>
        <w:t xml:space="preserve">                                                      </w:t>
      </w:r>
      <w:proofErr w:type="gramStart"/>
      <w:r w:rsidRPr="0053405D">
        <w:rPr>
          <w:b/>
          <w:sz w:val="24"/>
          <w:szCs w:val="24"/>
        </w:rPr>
        <w:t xml:space="preserve">   [</w:t>
      </w:r>
      <w:proofErr w:type="gramEnd"/>
      <w:r w:rsidRPr="0053405D">
        <w:rPr>
          <w:b/>
          <w:sz w:val="24"/>
          <w:szCs w:val="24"/>
        </w:rPr>
        <w:t xml:space="preserve"> 3 X 7 = 21 ]</w:t>
      </w:r>
    </w:p>
    <w:p w14:paraId="17CC28A1" w14:textId="7A67923A" w:rsidR="00101B58" w:rsidRPr="0053405D" w:rsidRDefault="00EA0F79" w:rsidP="00691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Define </w:t>
      </w:r>
      <w:r w:rsidR="00DC68BA" w:rsidRPr="0053405D">
        <w:rPr>
          <w:sz w:val="20"/>
          <w:szCs w:val="20"/>
        </w:rPr>
        <w:t>Molar</w:t>
      </w:r>
      <w:r w:rsidRPr="0053405D">
        <w:rPr>
          <w:sz w:val="20"/>
          <w:szCs w:val="20"/>
        </w:rPr>
        <w:t xml:space="preserve"> and</w:t>
      </w:r>
      <w:r w:rsidR="00DC68BA" w:rsidRPr="0053405D">
        <w:rPr>
          <w:sz w:val="20"/>
          <w:szCs w:val="20"/>
        </w:rPr>
        <w:t xml:space="preserve"> </w:t>
      </w:r>
      <w:r w:rsidRPr="0053405D">
        <w:rPr>
          <w:sz w:val="20"/>
          <w:szCs w:val="20"/>
        </w:rPr>
        <w:t>E</w:t>
      </w:r>
      <w:r w:rsidR="00DC68BA" w:rsidRPr="0053405D">
        <w:rPr>
          <w:sz w:val="20"/>
          <w:szCs w:val="20"/>
        </w:rPr>
        <w:t xml:space="preserve">quivalent </w:t>
      </w:r>
      <w:r w:rsidRPr="0053405D">
        <w:rPr>
          <w:sz w:val="20"/>
          <w:szCs w:val="20"/>
        </w:rPr>
        <w:t>conductivity.</w:t>
      </w:r>
    </w:p>
    <w:p w14:paraId="1B054411" w14:textId="77777777" w:rsidR="00AF3F85" w:rsidRPr="0053405D" w:rsidRDefault="00AF3F85" w:rsidP="00AF3F8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Calculate the equilibrium constant for the reaction at 298 K </w:t>
      </w:r>
    </w:p>
    <w:p w14:paraId="3410EE2F" w14:textId="77777777" w:rsidR="00AF3F85" w:rsidRPr="0053405D" w:rsidRDefault="00AF3F85" w:rsidP="00AF3F85">
      <w:pPr>
        <w:pStyle w:val="ListParagraph"/>
        <w:spacing w:after="0"/>
        <w:ind w:left="360"/>
        <w:jc w:val="center"/>
        <w:rPr>
          <w:sz w:val="20"/>
          <w:szCs w:val="20"/>
        </w:rPr>
      </w:pPr>
      <w:r w:rsidRPr="0053405D">
        <w:rPr>
          <w:sz w:val="20"/>
          <w:szCs w:val="20"/>
        </w:rPr>
        <w:t xml:space="preserve">4 </w:t>
      </w:r>
      <w:r w:rsidRPr="0053405D">
        <w:rPr>
          <w:rFonts w:eastAsiaTheme="minorEastAsia"/>
          <w:sz w:val="20"/>
          <w:szCs w:val="20"/>
        </w:rPr>
        <w:t xml:space="preserve">Br </w:t>
      </w:r>
      <w:r w:rsidRPr="0053405D">
        <w:rPr>
          <w:rFonts w:eastAsiaTheme="minorEastAsia"/>
          <w:sz w:val="20"/>
          <w:szCs w:val="20"/>
          <w:vertAlign w:val="superscript"/>
        </w:rPr>
        <w:t xml:space="preserve">– </w:t>
      </w:r>
      <w:r w:rsidRPr="0053405D">
        <w:rPr>
          <w:rFonts w:eastAsiaTheme="minorEastAsia"/>
          <w:sz w:val="20"/>
          <w:szCs w:val="20"/>
        </w:rPr>
        <w:t xml:space="preserve">  </w:t>
      </w:r>
      <w:proofErr w:type="gramStart"/>
      <w:r w:rsidRPr="0053405D">
        <w:rPr>
          <w:rFonts w:eastAsiaTheme="minorEastAsia"/>
          <w:sz w:val="20"/>
          <w:szCs w:val="20"/>
        </w:rPr>
        <w:t>+  O</w:t>
      </w:r>
      <w:proofErr w:type="gramEnd"/>
      <w:r w:rsidRPr="0053405D">
        <w:rPr>
          <w:rFonts w:eastAsiaTheme="minorEastAsia"/>
          <w:sz w:val="20"/>
          <w:szCs w:val="20"/>
          <w:vertAlign w:val="subscript"/>
        </w:rPr>
        <w:t>2</w:t>
      </w:r>
      <w:r w:rsidRPr="0053405D">
        <w:rPr>
          <w:rFonts w:eastAsiaTheme="minorEastAsia"/>
          <w:sz w:val="20"/>
          <w:szCs w:val="20"/>
        </w:rPr>
        <w:t xml:space="preserve">  +  4 H</w:t>
      </w:r>
      <w:r w:rsidRPr="0053405D">
        <w:rPr>
          <w:rFonts w:eastAsiaTheme="minorEastAsia"/>
          <w:sz w:val="20"/>
          <w:szCs w:val="20"/>
          <w:vertAlign w:val="superscript"/>
        </w:rPr>
        <w:t>+</w:t>
      </w:r>
      <w:r w:rsidRPr="0053405D">
        <w:rPr>
          <w:rFonts w:eastAsiaTheme="minorEastAsia"/>
          <w:sz w:val="20"/>
          <w:szCs w:val="20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</m:t>
                </m:r>
              </m:e>
            </m:groupChr>
          </m:e>
        </m:box>
      </m:oMath>
      <w:r w:rsidRPr="0053405D">
        <w:rPr>
          <w:rFonts w:eastAsiaTheme="minorEastAsia"/>
          <w:sz w:val="20"/>
          <w:szCs w:val="20"/>
        </w:rPr>
        <w:t xml:space="preserve">  2 Br</w:t>
      </w:r>
      <w:r w:rsidRPr="0053405D">
        <w:rPr>
          <w:rFonts w:eastAsiaTheme="minorEastAsia"/>
          <w:sz w:val="20"/>
          <w:szCs w:val="20"/>
          <w:vertAlign w:val="subscript"/>
        </w:rPr>
        <w:t>2</w:t>
      </w:r>
      <w:r w:rsidRPr="0053405D">
        <w:rPr>
          <w:rFonts w:eastAsiaTheme="minorEastAsia"/>
          <w:sz w:val="20"/>
          <w:szCs w:val="20"/>
        </w:rPr>
        <w:t xml:space="preserve">  +  2 H</w:t>
      </w:r>
      <w:r w:rsidRPr="0053405D">
        <w:rPr>
          <w:rFonts w:eastAsiaTheme="minorEastAsia"/>
          <w:sz w:val="20"/>
          <w:szCs w:val="20"/>
          <w:vertAlign w:val="subscript"/>
        </w:rPr>
        <w:t>2</w:t>
      </w:r>
      <w:r w:rsidRPr="0053405D">
        <w:rPr>
          <w:rFonts w:eastAsiaTheme="minorEastAsia"/>
          <w:sz w:val="20"/>
          <w:szCs w:val="20"/>
        </w:rPr>
        <w:t xml:space="preserve">O    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53405D">
        <w:rPr>
          <w:rFonts w:eastAsiaTheme="minorEastAsia"/>
          <w:sz w:val="20"/>
          <w:szCs w:val="20"/>
        </w:rPr>
        <w:t xml:space="preserve"> = 0.16 V</w:t>
      </w:r>
    </w:p>
    <w:p w14:paraId="7BF3D8CB" w14:textId="57AA258F" w:rsidR="002D5A9C" w:rsidRPr="0053405D" w:rsidRDefault="00EA0F79" w:rsidP="002D5A9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D</w:t>
      </w:r>
      <w:r w:rsidR="002D5A9C" w:rsidRPr="0053405D">
        <w:rPr>
          <w:sz w:val="20"/>
          <w:szCs w:val="20"/>
        </w:rPr>
        <w:t>ifferen</w:t>
      </w:r>
      <w:r w:rsidRPr="0053405D">
        <w:rPr>
          <w:sz w:val="20"/>
          <w:szCs w:val="20"/>
        </w:rPr>
        <w:t xml:space="preserve">tiate </w:t>
      </w:r>
      <w:r w:rsidR="002D5A9C" w:rsidRPr="0053405D">
        <w:rPr>
          <w:sz w:val="20"/>
          <w:szCs w:val="20"/>
        </w:rPr>
        <w:t>between double salt</w:t>
      </w:r>
      <w:r w:rsidRPr="0053405D">
        <w:rPr>
          <w:sz w:val="20"/>
          <w:szCs w:val="20"/>
        </w:rPr>
        <w:t>s</w:t>
      </w:r>
      <w:r w:rsidR="002D5A9C" w:rsidRPr="0053405D">
        <w:rPr>
          <w:sz w:val="20"/>
          <w:szCs w:val="20"/>
        </w:rPr>
        <w:t xml:space="preserve"> and</w:t>
      </w:r>
      <w:r w:rsidRPr="0053405D">
        <w:rPr>
          <w:sz w:val="20"/>
          <w:szCs w:val="20"/>
        </w:rPr>
        <w:t xml:space="preserve"> </w:t>
      </w:r>
      <w:r w:rsidR="002D5A9C" w:rsidRPr="0053405D">
        <w:rPr>
          <w:sz w:val="20"/>
          <w:szCs w:val="20"/>
        </w:rPr>
        <w:t>co</w:t>
      </w:r>
      <w:r w:rsidRPr="0053405D">
        <w:rPr>
          <w:sz w:val="20"/>
          <w:szCs w:val="20"/>
        </w:rPr>
        <w:t>o</w:t>
      </w:r>
      <w:r w:rsidR="002D5A9C" w:rsidRPr="0053405D">
        <w:rPr>
          <w:sz w:val="20"/>
          <w:szCs w:val="20"/>
        </w:rPr>
        <w:t>rdination compounds</w:t>
      </w:r>
      <w:r w:rsidR="004775D6" w:rsidRPr="0053405D">
        <w:rPr>
          <w:sz w:val="20"/>
          <w:szCs w:val="20"/>
        </w:rPr>
        <w:t>.</w:t>
      </w:r>
    </w:p>
    <w:p w14:paraId="54D0E3CC" w14:textId="6FC35738" w:rsidR="002D5A9C" w:rsidRPr="0053405D" w:rsidRDefault="002D5A9C" w:rsidP="002D5A9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Explain </w:t>
      </w:r>
      <w:r w:rsidR="00562F07" w:rsidRPr="0053405D">
        <w:rPr>
          <w:sz w:val="20"/>
          <w:szCs w:val="20"/>
        </w:rPr>
        <w:t>Werner’s</w:t>
      </w:r>
      <w:r w:rsidRPr="0053405D">
        <w:rPr>
          <w:sz w:val="20"/>
          <w:szCs w:val="20"/>
        </w:rPr>
        <w:t xml:space="preserve"> theory with example</w:t>
      </w:r>
      <w:r w:rsidR="004775D6" w:rsidRPr="0053405D">
        <w:rPr>
          <w:sz w:val="20"/>
          <w:szCs w:val="20"/>
        </w:rPr>
        <w:t>.</w:t>
      </w:r>
    </w:p>
    <w:p w14:paraId="4EDD79F0" w14:textId="446C67AA" w:rsidR="00451254" w:rsidRPr="0053405D" w:rsidRDefault="00232556" w:rsidP="00232556">
      <w:pPr>
        <w:pStyle w:val="ListParagraph"/>
        <w:ind w:left="360"/>
        <w:jc w:val="center"/>
        <w:rPr>
          <w:sz w:val="20"/>
          <w:szCs w:val="20"/>
        </w:rPr>
      </w:pPr>
      <w:r w:rsidRPr="0053405D">
        <w:rPr>
          <w:sz w:val="20"/>
          <w:szCs w:val="20"/>
        </w:rPr>
        <w:t>Or</w:t>
      </w:r>
    </w:p>
    <w:p w14:paraId="311B2EB8" w14:textId="7ADC1F62" w:rsidR="00232556" w:rsidRPr="0053405D" w:rsidRDefault="00232556" w:rsidP="00232556">
      <w:pPr>
        <w:pStyle w:val="ListParagraph"/>
        <w:ind w:left="360"/>
        <w:jc w:val="both"/>
        <w:rPr>
          <w:sz w:val="20"/>
          <w:szCs w:val="20"/>
        </w:rPr>
      </w:pPr>
      <w:r w:rsidRPr="0053405D">
        <w:rPr>
          <w:sz w:val="20"/>
          <w:szCs w:val="20"/>
        </w:rPr>
        <w:t>The molar conductivity of acetic acid at infinite dilution is 387 S cm</w:t>
      </w:r>
      <w:r w:rsidRPr="0053405D">
        <w:rPr>
          <w:sz w:val="20"/>
          <w:szCs w:val="20"/>
          <w:vertAlign w:val="superscript"/>
        </w:rPr>
        <w:t>2</w:t>
      </w:r>
      <w:r w:rsidRPr="0053405D">
        <w:rPr>
          <w:sz w:val="20"/>
          <w:szCs w:val="20"/>
        </w:rPr>
        <w:t xml:space="preserve"> mol</w:t>
      </w:r>
      <w:r w:rsidRPr="0053405D">
        <w:rPr>
          <w:sz w:val="20"/>
          <w:szCs w:val="20"/>
          <w:vertAlign w:val="superscript"/>
        </w:rPr>
        <w:t xml:space="preserve"> – 1</w:t>
      </w:r>
      <w:r w:rsidRPr="0053405D">
        <w:rPr>
          <w:sz w:val="20"/>
          <w:szCs w:val="20"/>
        </w:rPr>
        <w:t>. At the same temperature, but at a concentration of 1 mole in 1000 litres, it is 55 S cm</w:t>
      </w:r>
      <w:r w:rsidRPr="0053405D">
        <w:rPr>
          <w:sz w:val="20"/>
          <w:szCs w:val="20"/>
          <w:vertAlign w:val="superscript"/>
        </w:rPr>
        <w:t>2</w:t>
      </w:r>
      <w:r w:rsidRPr="0053405D">
        <w:rPr>
          <w:sz w:val="20"/>
          <w:szCs w:val="20"/>
        </w:rPr>
        <w:t xml:space="preserve"> mol</w:t>
      </w:r>
      <w:r w:rsidRPr="0053405D">
        <w:rPr>
          <w:sz w:val="20"/>
          <w:szCs w:val="20"/>
          <w:vertAlign w:val="superscript"/>
        </w:rPr>
        <w:t xml:space="preserve"> – 1</w:t>
      </w:r>
      <w:r w:rsidRPr="0053405D">
        <w:rPr>
          <w:sz w:val="20"/>
          <w:szCs w:val="20"/>
        </w:rPr>
        <w:t>. What is the % age dissociation of 0.001 M acetic acid</w:t>
      </w:r>
    </w:p>
    <w:p w14:paraId="784C4092" w14:textId="77777777" w:rsidR="00EA0F79" w:rsidRPr="0053405D" w:rsidRDefault="00EA0F79" w:rsidP="00EA0F7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For the equilibrium, 2 H</w:t>
      </w:r>
      <w:r w:rsidRPr="0053405D">
        <w:rPr>
          <w:sz w:val="20"/>
          <w:szCs w:val="20"/>
          <w:vertAlign w:val="subscript"/>
        </w:rPr>
        <w:t>2</w:t>
      </w:r>
      <w:r w:rsidRPr="0053405D">
        <w:rPr>
          <w:sz w:val="20"/>
          <w:szCs w:val="20"/>
        </w:rPr>
        <w:t xml:space="preserve"> (</w:t>
      </w:r>
      <w:proofErr w:type="gramStart"/>
      <w:r w:rsidRPr="0053405D">
        <w:rPr>
          <w:sz w:val="20"/>
          <w:szCs w:val="20"/>
        </w:rPr>
        <w:t>g)  +</w:t>
      </w:r>
      <w:proofErr w:type="gramEnd"/>
      <w:r w:rsidRPr="0053405D">
        <w:rPr>
          <w:sz w:val="20"/>
          <w:szCs w:val="20"/>
        </w:rPr>
        <w:t xml:space="preserve">  O</w:t>
      </w:r>
      <w:r w:rsidRPr="0053405D">
        <w:rPr>
          <w:sz w:val="20"/>
          <w:szCs w:val="20"/>
          <w:vertAlign w:val="subscript"/>
        </w:rPr>
        <w:t>2</w:t>
      </w:r>
      <w:r w:rsidRPr="0053405D">
        <w:rPr>
          <w:sz w:val="20"/>
          <w:szCs w:val="20"/>
        </w:rPr>
        <w:t xml:space="preserve"> (g)  </w:t>
      </w:r>
      <w:r w:rsidRPr="0053405D">
        <w:rPr>
          <w:rFonts w:ascii="Cambria Math" w:eastAsiaTheme="minorEastAsia" w:hAnsi="Cambria Math"/>
          <w:sz w:val="20"/>
          <w:szCs w:val="20"/>
        </w:rPr>
        <w:t>⇌</w:t>
      </w:r>
      <w:r w:rsidRPr="0053405D">
        <w:rPr>
          <w:rFonts w:eastAsiaTheme="minorEastAsia"/>
          <w:sz w:val="20"/>
          <w:szCs w:val="20"/>
        </w:rPr>
        <w:t xml:space="preserve">  2 H</w:t>
      </w:r>
      <w:r w:rsidRPr="0053405D">
        <w:rPr>
          <w:rFonts w:eastAsiaTheme="minorEastAsia"/>
          <w:sz w:val="20"/>
          <w:szCs w:val="20"/>
          <w:vertAlign w:val="subscript"/>
        </w:rPr>
        <w:t>2</w:t>
      </w:r>
      <w:r w:rsidRPr="0053405D">
        <w:rPr>
          <w:rFonts w:eastAsiaTheme="minorEastAsia"/>
          <w:sz w:val="20"/>
          <w:szCs w:val="20"/>
        </w:rPr>
        <w:t xml:space="preserve">O (l) at </w:t>
      </w:r>
      <w:r w:rsidRPr="0053405D">
        <w:rPr>
          <w:sz w:val="20"/>
          <w:szCs w:val="20"/>
        </w:rPr>
        <w:t>25</w:t>
      </w:r>
      <w:r w:rsidRPr="0053405D">
        <w:rPr>
          <w:rFonts w:ascii="Times New Roman" w:hAnsi="Times New Roman" w:cs="Times New Roman"/>
          <w:sz w:val="20"/>
          <w:szCs w:val="20"/>
        </w:rPr>
        <w:t>˚</w:t>
      </w:r>
      <w:r w:rsidRPr="0053405D">
        <w:rPr>
          <w:sz w:val="20"/>
          <w:szCs w:val="20"/>
        </w:rPr>
        <w:t xml:space="preserve">C, </w:t>
      </w:r>
      <m:oMath>
        <m:r>
          <w:rPr>
            <w:rFonts w:ascii="Cambria Math" w:eastAsiaTheme="minorEastAsia" w:hAnsi="Cambria Math"/>
            <w:sz w:val="20"/>
            <w:szCs w:val="20"/>
          </w:rPr>
          <m:t>∆</m:t>
        </m:r>
      </m:oMath>
      <w:r w:rsidRPr="0053405D">
        <w:rPr>
          <w:rFonts w:eastAsiaTheme="minorEastAsia"/>
          <w:sz w:val="20"/>
          <w:szCs w:val="20"/>
        </w:rPr>
        <w:t>G</w:t>
      </w:r>
      <w:r w:rsidRPr="0053405D">
        <w:rPr>
          <w:rFonts w:eastAsiaTheme="minorEastAsia"/>
          <w:sz w:val="20"/>
          <w:szCs w:val="20"/>
          <w:vertAlign w:val="superscript"/>
        </w:rPr>
        <w:t xml:space="preserve">o </w:t>
      </w:r>
      <w:r w:rsidRPr="0053405D">
        <w:rPr>
          <w:rFonts w:eastAsiaTheme="minorEastAsia"/>
          <w:sz w:val="20"/>
          <w:szCs w:val="20"/>
        </w:rPr>
        <w:t>is – 474.78 KJ/mol. Calculate log K for it.</w:t>
      </w:r>
    </w:p>
    <w:p w14:paraId="57D6F340" w14:textId="77777777" w:rsidR="00AF3F85" w:rsidRPr="0053405D" w:rsidRDefault="00AF3F85" w:rsidP="00AF3F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>Find the two-third life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2/3</m:t>
            </m:r>
          </m:sub>
        </m:sSub>
      </m:oMath>
      <w:r w:rsidRPr="0053405D">
        <w:rPr>
          <w:sz w:val="20"/>
          <w:szCs w:val="20"/>
        </w:rPr>
        <w:t>) of a first order reaction in which k = 5.48 x 10</w:t>
      </w:r>
      <w:r w:rsidRPr="0053405D">
        <w:rPr>
          <w:sz w:val="20"/>
          <w:szCs w:val="20"/>
          <w:vertAlign w:val="superscript"/>
        </w:rPr>
        <w:t xml:space="preserve"> – 14 </w:t>
      </w:r>
      <w:r w:rsidRPr="0053405D">
        <w:rPr>
          <w:sz w:val="20"/>
          <w:szCs w:val="20"/>
        </w:rPr>
        <w:t>s</w:t>
      </w:r>
      <w:r w:rsidRPr="0053405D">
        <w:rPr>
          <w:sz w:val="20"/>
          <w:szCs w:val="20"/>
          <w:vertAlign w:val="superscript"/>
        </w:rPr>
        <w:t xml:space="preserve"> – 1</w:t>
      </w:r>
      <w:r w:rsidRPr="0053405D">
        <w:rPr>
          <w:sz w:val="20"/>
          <w:szCs w:val="20"/>
        </w:rPr>
        <w:t xml:space="preserve">. </w:t>
      </w:r>
    </w:p>
    <w:p w14:paraId="6B7D60CA" w14:textId="77777777" w:rsidR="00C45E8E" w:rsidRPr="0053405D" w:rsidRDefault="00C45E8E" w:rsidP="00C45E8E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w:r w:rsidRPr="0053405D">
        <w:rPr>
          <w:rFonts w:eastAsiaTheme="minorEastAsia"/>
          <w:sz w:val="20"/>
          <w:szCs w:val="20"/>
        </w:rPr>
        <w:t xml:space="preserve">Calculate the emf of the cell containing chromium and cadmium </w:t>
      </w:r>
      <w:proofErr w:type="gramStart"/>
      <w:r w:rsidRPr="0053405D">
        <w:rPr>
          <w:rFonts w:eastAsiaTheme="minorEastAsia"/>
          <w:sz w:val="20"/>
          <w:szCs w:val="20"/>
        </w:rPr>
        <w:t>electrodes .</w:t>
      </w:r>
      <w:proofErr w:type="gramEnd"/>
    </w:p>
    <w:p w14:paraId="43F7151A" w14:textId="77777777" w:rsidR="00C45E8E" w:rsidRPr="0053405D" w:rsidRDefault="00C45E8E" w:rsidP="0053405D">
      <w:pPr>
        <w:pStyle w:val="ListParagraph"/>
        <w:spacing w:line="360" w:lineRule="auto"/>
        <w:ind w:left="360"/>
        <w:jc w:val="both"/>
        <w:rPr>
          <w:rFonts w:eastAsiaTheme="minorEastAsia"/>
          <w:sz w:val="20"/>
          <w:szCs w:val="20"/>
        </w:rPr>
      </w:pPr>
      <w:r w:rsidRPr="0053405D">
        <w:rPr>
          <w:rFonts w:eastAsiaTheme="minorEastAsia"/>
          <w:sz w:val="20"/>
          <w:szCs w:val="20"/>
        </w:rPr>
        <w:t>[</w:t>
      </w:r>
      <w:proofErr w:type="gramStart"/>
      <w:r w:rsidRPr="0053405D">
        <w:rPr>
          <w:rFonts w:eastAsiaTheme="minorEastAsia"/>
          <w:sz w:val="20"/>
          <w:szCs w:val="20"/>
        </w:rPr>
        <w:t>Given :</w:t>
      </w:r>
      <w:proofErr w:type="gramEnd"/>
      <w:r w:rsidRPr="0053405D">
        <w:rPr>
          <w:rFonts w:eastAsiaTheme="minorEastAsia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Cr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53405D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Pr="0053405D">
        <w:rPr>
          <w:rFonts w:eastAsiaTheme="minorEastAsia"/>
          <w:sz w:val="20"/>
          <w:szCs w:val="20"/>
        </w:rPr>
        <w:t xml:space="preserve"> 0.74 volt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53405D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Pr="0053405D">
        <w:rPr>
          <w:rFonts w:eastAsiaTheme="minorEastAsia"/>
          <w:sz w:val="20"/>
          <w:szCs w:val="20"/>
        </w:rPr>
        <w:t xml:space="preserve"> 0.40 volt ].</w:t>
      </w:r>
    </w:p>
    <w:p w14:paraId="0A5BC73D" w14:textId="77777777" w:rsidR="00691667" w:rsidRPr="0053405D" w:rsidRDefault="00691667" w:rsidP="00691667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53405D">
        <w:rPr>
          <w:b/>
          <w:sz w:val="24"/>
          <w:szCs w:val="24"/>
        </w:rPr>
        <w:t xml:space="preserve">                                                                       </w:t>
      </w:r>
      <w:r w:rsidRPr="0053405D">
        <w:rPr>
          <w:b/>
          <w:sz w:val="24"/>
          <w:szCs w:val="24"/>
          <w:u w:val="thick"/>
        </w:rPr>
        <w:t>Section – D</w:t>
      </w:r>
      <w:r w:rsidRPr="0053405D">
        <w:rPr>
          <w:b/>
          <w:sz w:val="24"/>
          <w:szCs w:val="24"/>
        </w:rPr>
        <w:t xml:space="preserve">                                                        </w:t>
      </w:r>
      <w:proofErr w:type="gramStart"/>
      <w:r w:rsidRPr="0053405D">
        <w:rPr>
          <w:b/>
          <w:sz w:val="24"/>
          <w:szCs w:val="24"/>
        </w:rPr>
        <w:t xml:space="preserve">   [</w:t>
      </w:r>
      <w:proofErr w:type="gramEnd"/>
      <w:r w:rsidRPr="0053405D">
        <w:rPr>
          <w:b/>
          <w:sz w:val="24"/>
          <w:szCs w:val="24"/>
        </w:rPr>
        <w:t xml:space="preserve"> 5 X 3 = 15 ]</w:t>
      </w:r>
    </w:p>
    <w:p w14:paraId="3027BB9F" w14:textId="71CC2AC1" w:rsidR="00F67049" w:rsidRPr="0053405D" w:rsidRDefault="00F67049" w:rsidP="00F6704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(a)     </w:t>
      </w:r>
      <w:r w:rsidRPr="0053405D">
        <w:rPr>
          <w:sz w:val="20"/>
          <w:szCs w:val="20"/>
        </w:rPr>
        <w:t xml:space="preserve">The activation energy of a reaction is 94.14 kJ/mol and the value of rate constant at 313 K is 1.8 x </w:t>
      </w:r>
    </w:p>
    <w:p w14:paraId="7F559C13" w14:textId="77777777" w:rsidR="00F67049" w:rsidRPr="0053405D" w:rsidRDefault="00F67049" w:rsidP="00F67049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53405D">
        <w:rPr>
          <w:sz w:val="20"/>
          <w:szCs w:val="20"/>
          <w:vertAlign w:val="superscript"/>
        </w:rPr>
        <w:t xml:space="preserve">– 5 </w:t>
      </w:r>
      <w:r w:rsidRPr="0053405D">
        <w:rPr>
          <w:sz w:val="20"/>
          <w:szCs w:val="20"/>
        </w:rPr>
        <w:t>sec</w:t>
      </w:r>
      <w:r w:rsidRPr="0053405D">
        <w:rPr>
          <w:sz w:val="20"/>
          <w:szCs w:val="20"/>
          <w:vertAlign w:val="superscript"/>
        </w:rPr>
        <w:t xml:space="preserve">– </w:t>
      </w:r>
      <w:proofErr w:type="gramStart"/>
      <w:r w:rsidRPr="0053405D">
        <w:rPr>
          <w:sz w:val="20"/>
          <w:szCs w:val="20"/>
          <w:vertAlign w:val="superscript"/>
        </w:rPr>
        <w:t xml:space="preserve">1 </w:t>
      </w:r>
      <w:r w:rsidRPr="0053405D">
        <w:rPr>
          <w:sz w:val="20"/>
          <w:szCs w:val="20"/>
        </w:rPr>
        <w:t>.</w:t>
      </w:r>
      <w:proofErr w:type="gramEnd"/>
      <w:r w:rsidRPr="0053405D">
        <w:rPr>
          <w:sz w:val="20"/>
          <w:szCs w:val="20"/>
        </w:rPr>
        <w:t xml:space="preserve"> Calculate the frequency factor A.</w:t>
      </w:r>
    </w:p>
    <w:p w14:paraId="391BC932" w14:textId="77777777" w:rsidR="00F67049" w:rsidRPr="0053405D" w:rsidRDefault="00F67049" w:rsidP="00F67049">
      <w:pPr>
        <w:pStyle w:val="ListParagraph"/>
        <w:ind w:left="360"/>
        <w:jc w:val="both"/>
        <w:rPr>
          <w:sz w:val="20"/>
          <w:szCs w:val="20"/>
        </w:rPr>
      </w:pPr>
      <w:r w:rsidRPr="0053405D">
        <w:rPr>
          <w:sz w:val="20"/>
          <w:szCs w:val="20"/>
        </w:rPr>
        <w:t>(b)     The rate constant of a reaction at 700 K and 760 K are 0.011 M</w:t>
      </w:r>
      <w:r w:rsidRPr="0053405D">
        <w:rPr>
          <w:sz w:val="20"/>
          <w:szCs w:val="20"/>
          <w:vertAlign w:val="superscript"/>
        </w:rPr>
        <w:t xml:space="preserve"> – </w:t>
      </w:r>
      <w:proofErr w:type="gramStart"/>
      <w:r w:rsidRPr="0053405D">
        <w:rPr>
          <w:sz w:val="20"/>
          <w:szCs w:val="20"/>
          <w:vertAlign w:val="superscript"/>
        </w:rPr>
        <w:t xml:space="preserve">1 </w:t>
      </w:r>
      <w:r w:rsidRPr="0053405D">
        <w:rPr>
          <w:sz w:val="20"/>
          <w:szCs w:val="20"/>
        </w:rPr>
        <w:t xml:space="preserve"> s</w:t>
      </w:r>
      <w:proofErr w:type="gramEnd"/>
      <w:r w:rsidRPr="0053405D">
        <w:rPr>
          <w:sz w:val="20"/>
          <w:szCs w:val="20"/>
          <w:vertAlign w:val="superscript"/>
        </w:rPr>
        <w:t xml:space="preserve"> – 1 </w:t>
      </w:r>
      <w:r w:rsidRPr="0053405D">
        <w:rPr>
          <w:sz w:val="20"/>
          <w:szCs w:val="20"/>
        </w:rPr>
        <w:t>and 0.105 M</w:t>
      </w:r>
      <w:r w:rsidRPr="0053405D">
        <w:rPr>
          <w:sz w:val="20"/>
          <w:szCs w:val="20"/>
          <w:vertAlign w:val="superscript"/>
        </w:rPr>
        <w:t xml:space="preserve"> – 1 </w:t>
      </w:r>
      <w:r w:rsidRPr="0053405D">
        <w:rPr>
          <w:sz w:val="20"/>
          <w:szCs w:val="20"/>
        </w:rPr>
        <w:t xml:space="preserve"> s</w:t>
      </w:r>
      <w:r w:rsidRPr="0053405D">
        <w:rPr>
          <w:sz w:val="20"/>
          <w:szCs w:val="20"/>
          <w:vertAlign w:val="superscript"/>
        </w:rPr>
        <w:t xml:space="preserve"> –  1 </w:t>
      </w:r>
      <w:r w:rsidRPr="0053405D">
        <w:rPr>
          <w:sz w:val="20"/>
          <w:szCs w:val="20"/>
        </w:rPr>
        <w:t xml:space="preserve">respectively.          </w:t>
      </w:r>
      <w:r w:rsidRPr="0053405D">
        <w:rPr>
          <w:sz w:val="20"/>
          <w:szCs w:val="20"/>
        </w:rPr>
        <w:t xml:space="preserve"> </w:t>
      </w:r>
    </w:p>
    <w:p w14:paraId="3DBD66BF" w14:textId="53F18982" w:rsidR="00F67049" w:rsidRPr="0053405D" w:rsidRDefault="00F67049" w:rsidP="00F67049">
      <w:pPr>
        <w:pStyle w:val="ListParagraph"/>
        <w:ind w:left="360"/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         </w:t>
      </w:r>
      <w:r w:rsidRPr="0053405D">
        <w:rPr>
          <w:sz w:val="20"/>
          <w:szCs w:val="20"/>
        </w:rPr>
        <w:t>Calculate the values of Arrhenius parameters</w:t>
      </w:r>
    </w:p>
    <w:p w14:paraId="0919CE01" w14:textId="5DDD9364" w:rsidR="00F67049" w:rsidRPr="0053405D" w:rsidRDefault="008E28B7" w:rsidP="008E28B7">
      <w:pPr>
        <w:pStyle w:val="ListParagraph"/>
        <w:ind w:left="360"/>
        <w:jc w:val="center"/>
        <w:rPr>
          <w:sz w:val="20"/>
          <w:szCs w:val="20"/>
        </w:rPr>
      </w:pPr>
      <w:r w:rsidRPr="0053405D">
        <w:rPr>
          <w:sz w:val="20"/>
          <w:szCs w:val="20"/>
        </w:rPr>
        <w:t>Or</w:t>
      </w:r>
    </w:p>
    <w:p w14:paraId="558423FD" w14:textId="425FBD34" w:rsidR="008E28B7" w:rsidRPr="0053405D" w:rsidRDefault="008E28B7" w:rsidP="00B70A51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Calculate the freezing point of a solution containing 0.5 g </w:t>
      </w:r>
      <w:proofErr w:type="spellStart"/>
      <w:r w:rsidRPr="0053405D">
        <w:rPr>
          <w:sz w:val="20"/>
          <w:szCs w:val="20"/>
        </w:rPr>
        <w:t>KCl</w:t>
      </w:r>
      <w:proofErr w:type="spellEnd"/>
      <w:r w:rsidRPr="0053405D">
        <w:rPr>
          <w:sz w:val="20"/>
          <w:szCs w:val="20"/>
        </w:rPr>
        <w:t xml:space="preserve"> (Molar mass = 74.5 g/mol) dissolved in 100 g water, assuming </w:t>
      </w:r>
      <w:proofErr w:type="spellStart"/>
      <w:r w:rsidRPr="0053405D">
        <w:rPr>
          <w:sz w:val="20"/>
          <w:szCs w:val="20"/>
        </w:rPr>
        <w:t>KCl</w:t>
      </w:r>
      <w:proofErr w:type="spellEnd"/>
      <w:r w:rsidRPr="0053405D">
        <w:rPr>
          <w:sz w:val="20"/>
          <w:szCs w:val="20"/>
        </w:rPr>
        <w:t xml:space="preserve"> to be 92 % ionized. [</w:t>
      </w:r>
      <w:proofErr w:type="spellStart"/>
      <w:r w:rsidRPr="0053405D">
        <w:rPr>
          <w:rFonts w:eastAsiaTheme="minorEastAsia"/>
          <w:sz w:val="20"/>
          <w:szCs w:val="20"/>
        </w:rPr>
        <w:t>K</w:t>
      </w:r>
      <w:r w:rsidRPr="0053405D">
        <w:rPr>
          <w:rFonts w:eastAsiaTheme="minorEastAsia"/>
          <w:sz w:val="20"/>
          <w:szCs w:val="20"/>
          <w:vertAlign w:val="subscript"/>
        </w:rPr>
        <w:t>f</w:t>
      </w:r>
      <w:proofErr w:type="spellEnd"/>
      <w:r w:rsidRPr="0053405D">
        <w:rPr>
          <w:rFonts w:eastAsiaTheme="minorEastAsia"/>
          <w:sz w:val="20"/>
          <w:szCs w:val="20"/>
        </w:rPr>
        <w:t xml:space="preserve"> for water = 1.86 </w:t>
      </w:r>
      <w:r w:rsidRPr="0053405D">
        <w:rPr>
          <w:sz w:val="20"/>
          <w:szCs w:val="20"/>
        </w:rPr>
        <w:t>K kg/mol].</w:t>
      </w:r>
    </w:p>
    <w:p w14:paraId="0F83FD7B" w14:textId="74786541" w:rsidR="008E28B7" w:rsidRPr="0053405D" w:rsidRDefault="00B70A51" w:rsidP="00B7042F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53405D">
        <w:rPr>
          <w:rFonts w:eastAsiaTheme="minorEastAsia"/>
          <w:sz w:val="20"/>
          <w:szCs w:val="20"/>
        </w:rPr>
        <w:t>A 0.1539 molal aqueous solution of cane sugar (molar mass 342) has a freezing point of 271 K while the freezing point of pure water is 273.15 K. What will be the freezing point of an aqueous solution containing 5 g of glucose per 100 g of solution?</w:t>
      </w:r>
    </w:p>
    <w:p w14:paraId="722039D4" w14:textId="77777777" w:rsidR="00E11D5B" w:rsidRPr="0053405D" w:rsidRDefault="00E11D5B" w:rsidP="00E11D5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Name the following coordination compounds using I.U.P.A.C. </w:t>
      </w:r>
      <w:proofErr w:type="gramStart"/>
      <w:r w:rsidRPr="0053405D">
        <w:rPr>
          <w:sz w:val="20"/>
          <w:szCs w:val="20"/>
        </w:rPr>
        <w:t>system :</w:t>
      </w:r>
      <w:proofErr w:type="gramEnd"/>
      <w:r w:rsidRPr="0053405D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970"/>
        <w:gridCol w:w="3801"/>
      </w:tblGrid>
      <w:tr w:rsidR="00E11D5B" w:rsidRPr="0053405D" w14:paraId="624D1320" w14:textId="77777777" w:rsidTr="00E11D5B">
        <w:tc>
          <w:tcPr>
            <w:tcW w:w="2785" w:type="dxa"/>
          </w:tcPr>
          <w:p w14:paraId="59577E1D" w14:textId="77777777" w:rsidR="00E11D5B" w:rsidRPr="0053405D" w:rsidRDefault="00E11D5B" w:rsidP="000976D1">
            <w:p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 xml:space="preserve">a) </w:t>
            </w:r>
            <w:proofErr w:type="gramStart"/>
            <w:r w:rsidRPr="0053405D">
              <w:rPr>
                <w:sz w:val="20"/>
                <w:szCs w:val="20"/>
              </w:rPr>
              <w:t xml:space="preserve">   [</w:t>
            </w:r>
            <w:proofErr w:type="gramEnd"/>
            <w:r w:rsidRPr="0053405D">
              <w:rPr>
                <w:sz w:val="20"/>
                <w:szCs w:val="20"/>
              </w:rPr>
              <w:t>Cr(PPh</w:t>
            </w:r>
            <w:r w:rsidRPr="0053405D">
              <w:rPr>
                <w:sz w:val="20"/>
                <w:szCs w:val="20"/>
                <w:vertAlign w:val="subscript"/>
              </w:rPr>
              <w:t>3</w:t>
            </w:r>
            <w:r w:rsidRPr="0053405D">
              <w:rPr>
                <w:sz w:val="20"/>
                <w:szCs w:val="20"/>
              </w:rPr>
              <w:t>) (CO)</w:t>
            </w:r>
            <w:r w:rsidRPr="0053405D">
              <w:rPr>
                <w:sz w:val="20"/>
                <w:szCs w:val="20"/>
                <w:vertAlign w:val="subscript"/>
              </w:rPr>
              <w:t>5</w:t>
            </w:r>
            <w:r w:rsidRPr="0053405D">
              <w:rPr>
                <w:sz w:val="20"/>
                <w:szCs w:val="20"/>
              </w:rPr>
              <w:t>]</w:t>
            </w:r>
          </w:p>
        </w:tc>
        <w:tc>
          <w:tcPr>
            <w:tcW w:w="2970" w:type="dxa"/>
          </w:tcPr>
          <w:p w14:paraId="0C8E015E" w14:textId="77777777" w:rsidR="00E11D5B" w:rsidRPr="0053405D" w:rsidRDefault="00E11D5B" w:rsidP="000976D1">
            <w:p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 xml:space="preserve">  b)  </w:t>
            </w:r>
            <w:proofErr w:type="gramStart"/>
            <w:r w:rsidRPr="0053405D">
              <w:rPr>
                <w:sz w:val="20"/>
                <w:szCs w:val="20"/>
              </w:rPr>
              <w:t xml:space="preserve">   [</w:t>
            </w:r>
            <w:proofErr w:type="spellStart"/>
            <w:proofErr w:type="gramEnd"/>
            <w:r w:rsidRPr="0053405D">
              <w:rPr>
                <w:sz w:val="20"/>
                <w:szCs w:val="20"/>
              </w:rPr>
              <w:t>CoCl</w:t>
            </w:r>
            <w:proofErr w:type="spellEnd"/>
            <w:r w:rsidRPr="0053405D">
              <w:rPr>
                <w:sz w:val="20"/>
                <w:szCs w:val="20"/>
              </w:rPr>
              <w:t xml:space="preserve"> (NO</w:t>
            </w:r>
            <w:r w:rsidRPr="0053405D">
              <w:rPr>
                <w:sz w:val="20"/>
                <w:szCs w:val="20"/>
                <w:vertAlign w:val="subscript"/>
              </w:rPr>
              <w:t>2</w:t>
            </w:r>
            <w:r w:rsidRPr="0053405D">
              <w:rPr>
                <w:sz w:val="20"/>
                <w:szCs w:val="20"/>
              </w:rPr>
              <w:t>)(</w:t>
            </w:r>
            <w:proofErr w:type="spellStart"/>
            <w:r w:rsidRPr="0053405D">
              <w:rPr>
                <w:sz w:val="20"/>
                <w:szCs w:val="20"/>
              </w:rPr>
              <w:t>en</w:t>
            </w:r>
            <w:proofErr w:type="spellEnd"/>
            <w:r w:rsidRPr="0053405D">
              <w:rPr>
                <w:sz w:val="20"/>
                <w:szCs w:val="20"/>
              </w:rPr>
              <w:t>)</w:t>
            </w:r>
            <w:r w:rsidRPr="0053405D">
              <w:rPr>
                <w:sz w:val="20"/>
                <w:szCs w:val="20"/>
                <w:vertAlign w:val="subscript"/>
              </w:rPr>
              <w:t>2</w:t>
            </w:r>
            <w:r w:rsidRPr="0053405D">
              <w:rPr>
                <w:sz w:val="20"/>
                <w:szCs w:val="20"/>
              </w:rPr>
              <w:t>]</w:t>
            </w:r>
            <w:r w:rsidRPr="0053405D"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3801" w:type="dxa"/>
          </w:tcPr>
          <w:p w14:paraId="3ED73D07" w14:textId="77777777" w:rsidR="00E11D5B" w:rsidRPr="0053405D" w:rsidRDefault="00E11D5B" w:rsidP="000976D1">
            <w:pPr>
              <w:pStyle w:val="ListParagraph"/>
              <w:spacing w:after="0"/>
              <w:ind w:left="36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 xml:space="preserve">c) </w:t>
            </w:r>
            <w:proofErr w:type="gramStart"/>
            <w:r w:rsidRPr="0053405D">
              <w:rPr>
                <w:sz w:val="20"/>
                <w:szCs w:val="20"/>
              </w:rPr>
              <w:t xml:space="preserve">   [</w:t>
            </w:r>
            <w:proofErr w:type="spellStart"/>
            <w:proofErr w:type="gramEnd"/>
            <w:r w:rsidRPr="0053405D">
              <w:rPr>
                <w:sz w:val="20"/>
                <w:szCs w:val="20"/>
              </w:rPr>
              <w:t>PtCl</w:t>
            </w:r>
            <w:proofErr w:type="spellEnd"/>
            <w:r w:rsidRPr="0053405D">
              <w:rPr>
                <w:sz w:val="20"/>
                <w:szCs w:val="20"/>
              </w:rPr>
              <w:t xml:space="preserve"> (NH</w:t>
            </w:r>
            <w:r w:rsidRPr="0053405D">
              <w:rPr>
                <w:sz w:val="20"/>
                <w:szCs w:val="20"/>
                <w:vertAlign w:val="subscript"/>
              </w:rPr>
              <w:t>2</w:t>
            </w:r>
            <w:r w:rsidRPr="0053405D">
              <w:rPr>
                <w:sz w:val="20"/>
                <w:szCs w:val="20"/>
              </w:rPr>
              <w:t>CH</w:t>
            </w:r>
            <w:r w:rsidRPr="0053405D">
              <w:rPr>
                <w:sz w:val="20"/>
                <w:szCs w:val="20"/>
                <w:vertAlign w:val="subscript"/>
              </w:rPr>
              <w:t>3</w:t>
            </w:r>
            <w:r w:rsidRPr="0053405D">
              <w:rPr>
                <w:sz w:val="20"/>
                <w:szCs w:val="20"/>
              </w:rPr>
              <w:t>)(NH</w:t>
            </w:r>
            <w:r w:rsidRPr="0053405D">
              <w:rPr>
                <w:sz w:val="20"/>
                <w:szCs w:val="20"/>
                <w:vertAlign w:val="subscript"/>
              </w:rPr>
              <w:t>3</w:t>
            </w:r>
            <w:r w:rsidRPr="0053405D">
              <w:rPr>
                <w:sz w:val="20"/>
                <w:szCs w:val="20"/>
              </w:rPr>
              <w:t>)</w:t>
            </w:r>
            <w:r w:rsidRPr="0053405D">
              <w:rPr>
                <w:sz w:val="20"/>
                <w:szCs w:val="20"/>
                <w:vertAlign w:val="subscript"/>
              </w:rPr>
              <w:t>2</w:t>
            </w:r>
            <w:r w:rsidRPr="0053405D">
              <w:rPr>
                <w:sz w:val="20"/>
                <w:szCs w:val="20"/>
              </w:rPr>
              <w:t>] Cl</w:t>
            </w:r>
          </w:p>
        </w:tc>
      </w:tr>
      <w:tr w:rsidR="00E11D5B" w:rsidRPr="0053405D" w14:paraId="7B185C27" w14:textId="77777777" w:rsidTr="00E11D5B">
        <w:tc>
          <w:tcPr>
            <w:tcW w:w="2785" w:type="dxa"/>
          </w:tcPr>
          <w:p w14:paraId="41E3ADCF" w14:textId="77777777" w:rsidR="00E11D5B" w:rsidRPr="0053405D" w:rsidRDefault="00E11D5B" w:rsidP="000976D1">
            <w:p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 xml:space="preserve">d) </w:t>
            </w:r>
            <w:proofErr w:type="gramStart"/>
            <w:r w:rsidRPr="0053405D">
              <w:rPr>
                <w:sz w:val="20"/>
                <w:szCs w:val="20"/>
              </w:rPr>
              <w:t xml:space="preserve">   [</w:t>
            </w:r>
            <w:proofErr w:type="gramEnd"/>
            <w:r w:rsidRPr="0053405D">
              <w:rPr>
                <w:sz w:val="20"/>
                <w:szCs w:val="20"/>
              </w:rPr>
              <w:t>Co(NH</w:t>
            </w:r>
            <w:r w:rsidRPr="0053405D">
              <w:rPr>
                <w:sz w:val="20"/>
                <w:szCs w:val="20"/>
                <w:vertAlign w:val="subscript"/>
              </w:rPr>
              <w:t>3</w:t>
            </w:r>
            <w:r w:rsidRPr="0053405D">
              <w:rPr>
                <w:sz w:val="20"/>
                <w:szCs w:val="20"/>
              </w:rPr>
              <w:t>)</w:t>
            </w:r>
            <w:r w:rsidRPr="0053405D">
              <w:rPr>
                <w:sz w:val="20"/>
                <w:szCs w:val="20"/>
                <w:vertAlign w:val="subscript"/>
              </w:rPr>
              <w:t xml:space="preserve">3 </w:t>
            </w:r>
            <w:r w:rsidRPr="0053405D">
              <w:rPr>
                <w:sz w:val="20"/>
                <w:szCs w:val="20"/>
              </w:rPr>
              <w:t>(NO</w:t>
            </w:r>
            <w:r w:rsidRPr="0053405D">
              <w:rPr>
                <w:sz w:val="20"/>
                <w:szCs w:val="20"/>
                <w:vertAlign w:val="subscript"/>
              </w:rPr>
              <w:t>2</w:t>
            </w:r>
            <w:r w:rsidRPr="0053405D">
              <w:rPr>
                <w:sz w:val="20"/>
                <w:szCs w:val="20"/>
              </w:rPr>
              <w:t>)</w:t>
            </w:r>
            <w:r w:rsidRPr="0053405D">
              <w:rPr>
                <w:sz w:val="20"/>
                <w:szCs w:val="20"/>
                <w:vertAlign w:val="subscript"/>
              </w:rPr>
              <w:t>3</w:t>
            </w:r>
            <w:r w:rsidRPr="0053405D">
              <w:rPr>
                <w:sz w:val="20"/>
                <w:szCs w:val="20"/>
              </w:rPr>
              <w:t>]</w:t>
            </w:r>
          </w:p>
        </w:tc>
        <w:tc>
          <w:tcPr>
            <w:tcW w:w="2970" w:type="dxa"/>
          </w:tcPr>
          <w:p w14:paraId="568FA95A" w14:textId="77777777" w:rsidR="00E11D5B" w:rsidRPr="0053405D" w:rsidRDefault="00E11D5B" w:rsidP="000976D1">
            <w:p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 xml:space="preserve">  e)  </w:t>
            </w:r>
            <w:proofErr w:type="gramStart"/>
            <w:r w:rsidRPr="0053405D">
              <w:rPr>
                <w:sz w:val="20"/>
                <w:szCs w:val="20"/>
              </w:rPr>
              <w:t xml:space="preserve">   [</w:t>
            </w:r>
            <w:proofErr w:type="gramEnd"/>
            <w:r w:rsidRPr="0053405D">
              <w:rPr>
                <w:sz w:val="20"/>
                <w:szCs w:val="20"/>
              </w:rPr>
              <w:t>Ni(dmg)</w:t>
            </w:r>
            <w:r w:rsidRPr="0053405D">
              <w:rPr>
                <w:sz w:val="20"/>
                <w:szCs w:val="20"/>
                <w:vertAlign w:val="subscript"/>
              </w:rPr>
              <w:t>2</w:t>
            </w:r>
            <w:r w:rsidRPr="0053405D">
              <w:rPr>
                <w:sz w:val="20"/>
                <w:szCs w:val="20"/>
              </w:rPr>
              <w:t>]</w:t>
            </w:r>
          </w:p>
        </w:tc>
        <w:tc>
          <w:tcPr>
            <w:tcW w:w="3801" w:type="dxa"/>
          </w:tcPr>
          <w:p w14:paraId="6060C2A7" w14:textId="77777777" w:rsidR="00E11D5B" w:rsidRPr="0053405D" w:rsidRDefault="00E11D5B" w:rsidP="000976D1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38C871E" w14:textId="77777777" w:rsidR="00E11D5B" w:rsidRPr="0053405D" w:rsidRDefault="00E11D5B" w:rsidP="00E11D5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3405D">
        <w:rPr>
          <w:sz w:val="20"/>
          <w:szCs w:val="20"/>
        </w:rPr>
        <w:t xml:space="preserve">Write down the formulae of the following co-ordination </w:t>
      </w:r>
      <w:proofErr w:type="gramStart"/>
      <w:r w:rsidRPr="0053405D">
        <w:rPr>
          <w:sz w:val="20"/>
          <w:szCs w:val="20"/>
        </w:rPr>
        <w:t>compounds :</w:t>
      </w:r>
      <w:proofErr w:type="gramEnd"/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5"/>
        <w:gridCol w:w="4971"/>
      </w:tblGrid>
      <w:tr w:rsidR="00E11D5B" w:rsidRPr="0053405D" w14:paraId="256212CC" w14:textId="77777777" w:rsidTr="00C043A2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41283834" w14:textId="77777777" w:rsidR="00E11D5B" w:rsidRPr="0053405D" w:rsidRDefault="00E11D5B" w:rsidP="000976D1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>potassium hexacyanoferrate (III)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3F010679" w14:textId="77777777" w:rsidR="00E11D5B" w:rsidRPr="0053405D" w:rsidRDefault="00E11D5B" w:rsidP="000976D1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>bis (</w:t>
            </w:r>
            <w:proofErr w:type="spellStart"/>
            <w:r w:rsidRPr="0053405D">
              <w:rPr>
                <w:sz w:val="20"/>
                <w:szCs w:val="20"/>
              </w:rPr>
              <w:t>acetylacetonato</w:t>
            </w:r>
            <w:proofErr w:type="spellEnd"/>
            <w:r w:rsidRPr="0053405D">
              <w:rPr>
                <w:sz w:val="20"/>
                <w:szCs w:val="20"/>
              </w:rPr>
              <w:t>) oxovanadium (IV)</w:t>
            </w:r>
          </w:p>
        </w:tc>
      </w:tr>
      <w:tr w:rsidR="00E11D5B" w:rsidRPr="0053405D" w14:paraId="505F3E56" w14:textId="77777777" w:rsidTr="00C043A2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3E77D07C" w14:textId="77777777" w:rsidR="00E11D5B" w:rsidRPr="0053405D" w:rsidRDefault="00E11D5B" w:rsidP="000976D1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proofErr w:type="spellStart"/>
            <w:r w:rsidRPr="0053405D">
              <w:rPr>
                <w:sz w:val="20"/>
                <w:szCs w:val="20"/>
              </w:rPr>
              <w:t>dichlorotetraamminecobalt</w:t>
            </w:r>
            <w:proofErr w:type="spellEnd"/>
            <w:r w:rsidRPr="0053405D">
              <w:rPr>
                <w:sz w:val="20"/>
                <w:szCs w:val="20"/>
              </w:rPr>
              <w:t xml:space="preserve"> (III) ion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1585FD9D" w14:textId="77777777" w:rsidR="00E11D5B" w:rsidRPr="0053405D" w:rsidRDefault="00E11D5B" w:rsidP="000976D1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53405D">
              <w:rPr>
                <w:sz w:val="20"/>
                <w:szCs w:val="20"/>
              </w:rPr>
              <w:t xml:space="preserve">potassium </w:t>
            </w:r>
            <w:proofErr w:type="spellStart"/>
            <w:r w:rsidRPr="0053405D">
              <w:rPr>
                <w:sz w:val="20"/>
                <w:szCs w:val="20"/>
              </w:rPr>
              <w:t>pentacyanonitrosylcobaltate</w:t>
            </w:r>
            <w:proofErr w:type="spellEnd"/>
            <w:r w:rsidRPr="0053405D">
              <w:rPr>
                <w:sz w:val="20"/>
                <w:szCs w:val="20"/>
              </w:rPr>
              <w:t xml:space="preserve"> (III)</w:t>
            </w:r>
          </w:p>
        </w:tc>
      </w:tr>
      <w:tr w:rsidR="00E11D5B" w:rsidRPr="0053405D" w14:paraId="71F43A96" w14:textId="77777777" w:rsidTr="00C043A2">
        <w:tc>
          <w:tcPr>
            <w:tcW w:w="9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73BF6" w14:textId="77777777" w:rsidR="00E11D5B" w:rsidRPr="0053405D" w:rsidRDefault="00E11D5B" w:rsidP="000976D1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proofErr w:type="spellStart"/>
            <w:r w:rsidRPr="0053405D">
              <w:rPr>
                <w:sz w:val="20"/>
                <w:szCs w:val="20"/>
              </w:rPr>
              <w:t>chloridobis</w:t>
            </w:r>
            <w:proofErr w:type="spellEnd"/>
            <w:r w:rsidRPr="0053405D">
              <w:rPr>
                <w:sz w:val="20"/>
                <w:szCs w:val="20"/>
              </w:rPr>
              <w:t xml:space="preserve"> (ethylene diamine) </w:t>
            </w:r>
            <w:proofErr w:type="spellStart"/>
            <w:r w:rsidRPr="0053405D">
              <w:rPr>
                <w:sz w:val="20"/>
                <w:szCs w:val="20"/>
              </w:rPr>
              <w:t>nitrocobalt</w:t>
            </w:r>
            <w:proofErr w:type="spellEnd"/>
            <w:r w:rsidRPr="0053405D">
              <w:rPr>
                <w:sz w:val="20"/>
                <w:szCs w:val="20"/>
              </w:rPr>
              <w:t xml:space="preserve"> (III) ion</w:t>
            </w:r>
          </w:p>
        </w:tc>
      </w:tr>
    </w:tbl>
    <w:p w14:paraId="648FAD40" w14:textId="77777777" w:rsidR="00B075AA" w:rsidRPr="0053405D" w:rsidRDefault="00B075AA" w:rsidP="0061684F">
      <w:pPr>
        <w:pStyle w:val="ListParagraph"/>
        <w:ind w:left="360"/>
        <w:rPr>
          <w:sz w:val="20"/>
          <w:szCs w:val="20"/>
        </w:rPr>
      </w:pPr>
    </w:p>
    <w:p w14:paraId="6203A056" w14:textId="77777777" w:rsidR="00B075AA" w:rsidRDefault="00B075AA" w:rsidP="0061684F">
      <w:pPr>
        <w:pStyle w:val="ListParagraph"/>
        <w:ind w:left="360"/>
      </w:pPr>
    </w:p>
    <w:p w14:paraId="48F72EB6" w14:textId="77777777" w:rsidR="00B075AA" w:rsidRDefault="00B075AA" w:rsidP="0061684F">
      <w:pPr>
        <w:pStyle w:val="ListParagraph"/>
        <w:ind w:left="360"/>
      </w:pPr>
    </w:p>
    <w:p w14:paraId="3119A843" w14:textId="77777777" w:rsidR="00567637" w:rsidRDefault="00567637" w:rsidP="0061684F">
      <w:pPr>
        <w:pStyle w:val="ListParagraph"/>
        <w:ind w:left="360"/>
      </w:pPr>
    </w:p>
    <w:p w14:paraId="2B39171D" w14:textId="77777777" w:rsidR="00567637" w:rsidRDefault="00567637" w:rsidP="0061684F">
      <w:pPr>
        <w:pStyle w:val="ListParagraph"/>
        <w:ind w:left="360"/>
      </w:pPr>
    </w:p>
    <w:p w14:paraId="39AECEEA" w14:textId="77777777" w:rsidR="00567637" w:rsidRDefault="00567637" w:rsidP="0061684F">
      <w:pPr>
        <w:pStyle w:val="ListParagraph"/>
        <w:ind w:left="360"/>
      </w:pPr>
    </w:p>
    <w:p w14:paraId="20F22A2A" w14:textId="77777777" w:rsidR="00567637" w:rsidRDefault="00567637" w:rsidP="0061684F">
      <w:pPr>
        <w:pStyle w:val="ListParagraph"/>
        <w:ind w:left="360"/>
      </w:pPr>
    </w:p>
    <w:p w14:paraId="41BA0005" w14:textId="77777777" w:rsidR="00567637" w:rsidRDefault="00567637" w:rsidP="0061684F">
      <w:pPr>
        <w:pStyle w:val="ListParagraph"/>
        <w:ind w:left="360"/>
      </w:pPr>
    </w:p>
    <w:sectPr w:rsidR="00567637" w:rsidSect="00950473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995"/>
    <w:multiLevelType w:val="hybridMultilevel"/>
    <w:tmpl w:val="0948716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0B46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5629E"/>
    <w:multiLevelType w:val="hybridMultilevel"/>
    <w:tmpl w:val="379009EE"/>
    <w:lvl w:ilvl="0" w:tplc="73120D36">
      <w:start w:val="10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21707F5C"/>
    <w:multiLevelType w:val="hybridMultilevel"/>
    <w:tmpl w:val="4ACCE1D6"/>
    <w:lvl w:ilvl="0" w:tplc="9AE26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CBE"/>
    <w:multiLevelType w:val="hybridMultilevel"/>
    <w:tmpl w:val="F8BAA82A"/>
    <w:lvl w:ilvl="0" w:tplc="2F68F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22EC"/>
    <w:multiLevelType w:val="hybridMultilevel"/>
    <w:tmpl w:val="2A349350"/>
    <w:lvl w:ilvl="0" w:tplc="BC161C1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4A0288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0517D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7B1F18"/>
    <w:multiLevelType w:val="hybridMultilevel"/>
    <w:tmpl w:val="EC787944"/>
    <w:lvl w:ilvl="0" w:tplc="F4889A4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A412D6D"/>
    <w:multiLevelType w:val="hybridMultilevel"/>
    <w:tmpl w:val="8F36890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4157B5"/>
    <w:multiLevelType w:val="hybridMultilevel"/>
    <w:tmpl w:val="7374C98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B64B01"/>
    <w:multiLevelType w:val="hybridMultilevel"/>
    <w:tmpl w:val="6096C0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213EF"/>
    <w:multiLevelType w:val="hybridMultilevel"/>
    <w:tmpl w:val="4D4A6080"/>
    <w:lvl w:ilvl="0" w:tplc="0B2E32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140F9"/>
    <w:multiLevelType w:val="hybridMultilevel"/>
    <w:tmpl w:val="120CD74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DA3756"/>
    <w:multiLevelType w:val="hybridMultilevel"/>
    <w:tmpl w:val="E7A8B0B4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B55B9B"/>
    <w:multiLevelType w:val="hybridMultilevel"/>
    <w:tmpl w:val="74E281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F75F79"/>
    <w:multiLevelType w:val="hybridMultilevel"/>
    <w:tmpl w:val="FEB8954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5B5BAC"/>
    <w:multiLevelType w:val="hybridMultilevel"/>
    <w:tmpl w:val="7D244E98"/>
    <w:lvl w:ilvl="0" w:tplc="4E50B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E55DF0"/>
    <w:multiLevelType w:val="hybridMultilevel"/>
    <w:tmpl w:val="E2E60F4E"/>
    <w:lvl w:ilvl="0" w:tplc="F29CEFA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3A757B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213AF6"/>
    <w:multiLevelType w:val="hybridMultilevel"/>
    <w:tmpl w:val="0FFEDAA4"/>
    <w:lvl w:ilvl="0" w:tplc="BC161C1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5F1666"/>
    <w:multiLevelType w:val="hybridMultilevel"/>
    <w:tmpl w:val="FFDC50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0783302">
    <w:abstractNumId w:val="15"/>
  </w:num>
  <w:num w:numId="2" w16cid:durableId="89475002">
    <w:abstractNumId w:val="25"/>
  </w:num>
  <w:num w:numId="3" w16cid:durableId="1610426065">
    <w:abstractNumId w:val="1"/>
  </w:num>
  <w:num w:numId="4" w16cid:durableId="1636983766">
    <w:abstractNumId w:val="20"/>
  </w:num>
  <w:num w:numId="5" w16cid:durableId="1151291549">
    <w:abstractNumId w:val="4"/>
  </w:num>
  <w:num w:numId="6" w16cid:durableId="303656523">
    <w:abstractNumId w:val="22"/>
  </w:num>
  <w:num w:numId="7" w16cid:durableId="2129271516">
    <w:abstractNumId w:val="7"/>
  </w:num>
  <w:num w:numId="8" w16cid:durableId="351417866">
    <w:abstractNumId w:val="2"/>
  </w:num>
  <w:num w:numId="9" w16cid:durableId="429392485">
    <w:abstractNumId w:val="0"/>
  </w:num>
  <w:num w:numId="10" w16cid:durableId="625620381">
    <w:abstractNumId w:val="10"/>
  </w:num>
  <w:num w:numId="11" w16cid:durableId="669875131">
    <w:abstractNumId w:val="21"/>
  </w:num>
  <w:num w:numId="12" w16cid:durableId="1256137349">
    <w:abstractNumId w:val="24"/>
  </w:num>
  <w:num w:numId="13" w16cid:durableId="1383291167">
    <w:abstractNumId w:val="9"/>
  </w:num>
  <w:num w:numId="14" w16cid:durableId="945427416">
    <w:abstractNumId w:val="8"/>
  </w:num>
  <w:num w:numId="15" w16cid:durableId="1516576006">
    <w:abstractNumId w:val="11"/>
  </w:num>
  <w:num w:numId="16" w16cid:durableId="997080425">
    <w:abstractNumId w:val="12"/>
  </w:num>
  <w:num w:numId="17" w16cid:durableId="786966460">
    <w:abstractNumId w:val="19"/>
  </w:num>
  <w:num w:numId="18" w16cid:durableId="826017694">
    <w:abstractNumId w:val="23"/>
  </w:num>
  <w:num w:numId="19" w16cid:durableId="2022196373">
    <w:abstractNumId w:val="3"/>
  </w:num>
  <w:num w:numId="20" w16cid:durableId="1779595533">
    <w:abstractNumId w:val="6"/>
  </w:num>
  <w:num w:numId="21" w16cid:durableId="383063085">
    <w:abstractNumId w:val="17"/>
  </w:num>
  <w:num w:numId="22" w16cid:durableId="1269267294">
    <w:abstractNumId w:val="14"/>
  </w:num>
  <w:num w:numId="23" w16cid:durableId="82653017">
    <w:abstractNumId w:val="5"/>
  </w:num>
  <w:num w:numId="24" w16cid:durableId="37172835">
    <w:abstractNumId w:val="13"/>
  </w:num>
  <w:num w:numId="25" w16cid:durableId="996811942">
    <w:abstractNumId w:val="18"/>
  </w:num>
  <w:num w:numId="26" w16cid:durableId="8127984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67"/>
    <w:rsid w:val="00101B58"/>
    <w:rsid w:val="00213B1A"/>
    <w:rsid w:val="00232556"/>
    <w:rsid w:val="002D5A9C"/>
    <w:rsid w:val="003744EA"/>
    <w:rsid w:val="00451254"/>
    <w:rsid w:val="00463B1B"/>
    <w:rsid w:val="00466E06"/>
    <w:rsid w:val="004775D6"/>
    <w:rsid w:val="004C6496"/>
    <w:rsid w:val="004D5763"/>
    <w:rsid w:val="005331B2"/>
    <w:rsid w:val="0053405D"/>
    <w:rsid w:val="00562F07"/>
    <w:rsid w:val="00567637"/>
    <w:rsid w:val="005753C5"/>
    <w:rsid w:val="0058380B"/>
    <w:rsid w:val="005851AC"/>
    <w:rsid w:val="005A7BEA"/>
    <w:rsid w:val="005E61EB"/>
    <w:rsid w:val="0061684F"/>
    <w:rsid w:val="00691667"/>
    <w:rsid w:val="006F16E1"/>
    <w:rsid w:val="007216CD"/>
    <w:rsid w:val="007974D7"/>
    <w:rsid w:val="007C503D"/>
    <w:rsid w:val="0083161D"/>
    <w:rsid w:val="008E28B7"/>
    <w:rsid w:val="00A4048A"/>
    <w:rsid w:val="00AF3F85"/>
    <w:rsid w:val="00B075AA"/>
    <w:rsid w:val="00B7042F"/>
    <w:rsid w:val="00B70A51"/>
    <w:rsid w:val="00C043A2"/>
    <w:rsid w:val="00C45E8E"/>
    <w:rsid w:val="00DC68BA"/>
    <w:rsid w:val="00E0781E"/>
    <w:rsid w:val="00E11D5B"/>
    <w:rsid w:val="00E464C6"/>
    <w:rsid w:val="00EA0F79"/>
    <w:rsid w:val="00EC447F"/>
    <w:rsid w:val="00F622A4"/>
    <w:rsid w:val="00F67049"/>
    <w:rsid w:val="00F851C4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6DD9"/>
  <w15:chartTrackingRefBased/>
  <w15:docId w15:val="{92018083-2024-4B0F-BE5A-288ADBB4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6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67"/>
    <w:pPr>
      <w:ind w:left="720"/>
      <w:contextualSpacing/>
    </w:pPr>
  </w:style>
  <w:style w:type="table" w:styleId="TableGrid">
    <w:name w:val="Table Grid"/>
    <w:basedOn w:val="TableNormal"/>
    <w:uiPriority w:val="59"/>
    <w:rsid w:val="006916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39</cp:revision>
  <dcterms:created xsi:type="dcterms:W3CDTF">2023-09-13T15:35:00Z</dcterms:created>
  <dcterms:modified xsi:type="dcterms:W3CDTF">2023-09-13T17:03:00Z</dcterms:modified>
</cp:coreProperties>
</file>