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778F" w14:textId="77777777" w:rsidR="00080903" w:rsidRPr="000B356A" w:rsidRDefault="00080903" w:rsidP="00080903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10768830" w14:textId="3E6CD1D1" w:rsidR="00080903" w:rsidRPr="000B356A" w:rsidRDefault="00080903" w:rsidP="00080903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hr</w:t>
      </w:r>
      <w:r w:rsidRPr="000B356A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25</w:t>
      </w:r>
    </w:p>
    <w:p w14:paraId="2E5347BF" w14:textId="55016509" w:rsidR="00080903" w:rsidRPr="00080903" w:rsidRDefault="00080903" w:rsidP="00080903">
      <w:pPr>
        <w:pBdr>
          <w:bottom w:val="single" w:sz="12" w:space="1" w:color="auto"/>
        </w:pBdr>
        <w:jc w:val="both"/>
        <w:rPr>
          <w:b/>
          <w:sz w:val="40"/>
          <w:szCs w:val="40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</w:t>
      </w:r>
      <w:r w:rsidRPr="00080903">
        <w:rPr>
          <w:b/>
          <w:sz w:val="40"/>
          <w:szCs w:val="40"/>
        </w:rPr>
        <w:t xml:space="preserve">Co-ordination compounds              </w:t>
      </w:r>
    </w:p>
    <w:p w14:paraId="4BF4279A" w14:textId="699E7EAD" w:rsidR="00080903" w:rsidRPr="002F28E9" w:rsidRDefault="00080903" w:rsidP="0008090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[ 1 X </w:t>
      </w:r>
      <w:r w:rsidR="00B824EE">
        <w:rPr>
          <w:sz w:val="24"/>
          <w:szCs w:val="24"/>
        </w:rPr>
        <w:t>10</w:t>
      </w:r>
      <w:r w:rsidRPr="002F28E9">
        <w:rPr>
          <w:sz w:val="24"/>
          <w:szCs w:val="24"/>
        </w:rPr>
        <w:t xml:space="preserve"> = </w:t>
      </w:r>
      <w:r w:rsidR="00B824EE">
        <w:rPr>
          <w:sz w:val="24"/>
          <w:szCs w:val="24"/>
        </w:rPr>
        <w:t>10</w:t>
      </w:r>
      <w:r w:rsidRPr="002F28E9">
        <w:rPr>
          <w:sz w:val="24"/>
          <w:szCs w:val="24"/>
        </w:rPr>
        <w:t>]</w:t>
      </w:r>
    </w:p>
    <w:p w14:paraId="15A50095" w14:textId="5E549C3E" w:rsidR="009D464B" w:rsidRDefault="00B824EE" w:rsidP="00080903">
      <w:pPr>
        <w:pStyle w:val="ListParagraph"/>
        <w:numPr>
          <w:ilvl w:val="0"/>
          <w:numId w:val="2"/>
        </w:numPr>
        <w:jc w:val="both"/>
      </w:pPr>
      <w:r>
        <w:t>NO</w:t>
      </w:r>
      <w:r>
        <w:rPr>
          <w:vertAlign w:val="subscript"/>
        </w:rPr>
        <w:t>2</w:t>
      </w:r>
      <w:r>
        <w:t xml:space="preserve"> is </w:t>
      </w:r>
      <w:proofErr w:type="gramStart"/>
      <w:r>
        <w:t>a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2345"/>
        <w:gridCol w:w="2342"/>
        <w:gridCol w:w="2345"/>
      </w:tblGrid>
      <w:tr w:rsidR="00DD65EB" w:rsidRPr="004061EC" w14:paraId="75E59CB4" w14:textId="77777777" w:rsidTr="002F158A">
        <w:tc>
          <w:tcPr>
            <w:tcW w:w="2506" w:type="dxa"/>
          </w:tcPr>
          <w:p w14:paraId="1653F129" w14:textId="57AE6969" w:rsidR="00BD058D" w:rsidRPr="0032651B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 </w:t>
            </w:r>
            <w:r w:rsidR="00DD65EB">
              <w:t>Monodentate ligand</w:t>
            </w:r>
          </w:p>
        </w:tc>
        <w:tc>
          <w:tcPr>
            <w:tcW w:w="2506" w:type="dxa"/>
          </w:tcPr>
          <w:p w14:paraId="2D577C60" w14:textId="325ABF9B" w:rsidR="00BD058D" w:rsidRPr="004061EC" w:rsidRDefault="00BD058D" w:rsidP="002F158A">
            <w:pPr>
              <w:spacing w:after="0"/>
              <w:jc w:val="both"/>
            </w:pPr>
            <w:r w:rsidRPr="004061EC">
              <w:t>b)</w:t>
            </w:r>
            <w:r w:rsidR="00DD65EB">
              <w:t xml:space="preserve">  Tetradentate ligand</w:t>
            </w:r>
            <w:r>
              <w:t xml:space="preserve">  </w:t>
            </w:r>
          </w:p>
        </w:tc>
        <w:tc>
          <w:tcPr>
            <w:tcW w:w="2506" w:type="dxa"/>
          </w:tcPr>
          <w:p w14:paraId="104B377C" w14:textId="4F763ADD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DD65EB">
              <w:t xml:space="preserve">  Hexadentate ligand</w:t>
            </w:r>
            <w:r>
              <w:t xml:space="preserve">  </w:t>
            </w:r>
          </w:p>
        </w:tc>
        <w:tc>
          <w:tcPr>
            <w:tcW w:w="2506" w:type="dxa"/>
          </w:tcPr>
          <w:p w14:paraId="309C43E6" w14:textId="6655E50E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D65EB">
              <w:t xml:space="preserve">  Ambidentate ligand</w:t>
            </w:r>
            <w:r>
              <w:t xml:space="preserve">   </w:t>
            </w:r>
          </w:p>
        </w:tc>
      </w:tr>
    </w:tbl>
    <w:p w14:paraId="28D2FD8B" w14:textId="2CFF5EA9" w:rsidR="00B824EE" w:rsidRDefault="0048707D" w:rsidP="00080903">
      <w:pPr>
        <w:pStyle w:val="ListParagraph"/>
        <w:numPr>
          <w:ilvl w:val="0"/>
          <w:numId w:val="2"/>
        </w:numPr>
        <w:jc w:val="both"/>
      </w:pPr>
      <w:r>
        <w:t>2</w:t>
      </w:r>
      <w:r w:rsidR="00A85057">
        <w:t>,</w:t>
      </w:r>
      <w:r>
        <w:t>4</w:t>
      </w:r>
      <w:r w:rsidR="00A85057">
        <w:t>-</w:t>
      </w:r>
      <w:r>
        <w:t xml:space="preserve">dinitro phenyl hydrazine is an example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4"/>
        <w:gridCol w:w="2371"/>
        <w:gridCol w:w="2352"/>
        <w:gridCol w:w="2329"/>
      </w:tblGrid>
      <w:tr w:rsidR="00DD65EB" w:rsidRPr="004061EC" w14:paraId="430C9487" w14:textId="77777777" w:rsidTr="002F158A">
        <w:tc>
          <w:tcPr>
            <w:tcW w:w="2506" w:type="dxa"/>
          </w:tcPr>
          <w:p w14:paraId="14AFC563" w14:textId="38AA37E2" w:rsidR="00BD058D" w:rsidRPr="0032651B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 </w:t>
            </w:r>
            <w:r w:rsidR="00DD65EB">
              <w:t>Tridentate ligand</w:t>
            </w:r>
          </w:p>
        </w:tc>
        <w:tc>
          <w:tcPr>
            <w:tcW w:w="2506" w:type="dxa"/>
          </w:tcPr>
          <w:p w14:paraId="3634221F" w14:textId="6D1CD88E" w:rsidR="00BD058D" w:rsidRPr="004061EC" w:rsidRDefault="00BD058D" w:rsidP="002F158A">
            <w:pPr>
              <w:spacing w:after="0"/>
              <w:jc w:val="both"/>
            </w:pPr>
            <w:r w:rsidRPr="004061EC">
              <w:t>b)</w:t>
            </w:r>
            <w:r w:rsidR="00DD65EB">
              <w:t xml:space="preserve">   Monodentate ligand</w:t>
            </w:r>
            <w:r>
              <w:t xml:space="preserve">  </w:t>
            </w:r>
          </w:p>
        </w:tc>
        <w:tc>
          <w:tcPr>
            <w:tcW w:w="2506" w:type="dxa"/>
          </w:tcPr>
          <w:p w14:paraId="090DD578" w14:textId="25A9B258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DD65EB">
              <w:t xml:space="preserve">  Polydentate ligand</w:t>
            </w:r>
            <w:r>
              <w:t xml:space="preserve">  </w:t>
            </w:r>
          </w:p>
        </w:tc>
        <w:tc>
          <w:tcPr>
            <w:tcW w:w="2506" w:type="dxa"/>
          </w:tcPr>
          <w:p w14:paraId="72C3226D" w14:textId="271AF645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D65EB">
              <w:t xml:space="preserve">  Didentate ligand</w:t>
            </w:r>
            <w:r>
              <w:t xml:space="preserve">   </w:t>
            </w:r>
          </w:p>
        </w:tc>
      </w:tr>
    </w:tbl>
    <w:p w14:paraId="1402911B" w14:textId="46E0F356" w:rsidR="0048707D" w:rsidRDefault="0048707D" w:rsidP="00080903">
      <w:pPr>
        <w:pStyle w:val="ListParagraph"/>
        <w:numPr>
          <w:ilvl w:val="0"/>
          <w:numId w:val="2"/>
        </w:numPr>
        <w:jc w:val="both"/>
      </w:pPr>
      <w:r>
        <w:t xml:space="preserve">Valence bond theory of co-ordination compounds was given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7"/>
        <w:gridCol w:w="2353"/>
        <w:gridCol w:w="2336"/>
      </w:tblGrid>
      <w:tr w:rsidR="00D94473" w:rsidRPr="004061EC" w14:paraId="57BC86C7" w14:textId="77777777" w:rsidTr="002F158A">
        <w:tc>
          <w:tcPr>
            <w:tcW w:w="2506" w:type="dxa"/>
          </w:tcPr>
          <w:p w14:paraId="5AD3E084" w14:textId="7D19BC08" w:rsidR="00BD058D" w:rsidRPr="0032651B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 </w:t>
            </w:r>
            <w:r w:rsidR="00D94473">
              <w:t xml:space="preserve">Werner </w:t>
            </w:r>
          </w:p>
        </w:tc>
        <w:tc>
          <w:tcPr>
            <w:tcW w:w="2506" w:type="dxa"/>
          </w:tcPr>
          <w:p w14:paraId="0D591D38" w14:textId="110A0C7F" w:rsidR="00BD058D" w:rsidRPr="004061EC" w:rsidRDefault="00BD058D" w:rsidP="002F158A">
            <w:pPr>
              <w:spacing w:after="0"/>
              <w:jc w:val="both"/>
            </w:pPr>
            <w:r w:rsidRPr="004061EC">
              <w:t>b)</w:t>
            </w:r>
            <w:r w:rsidR="00D94473">
              <w:t xml:space="preserve">  Pauling</w:t>
            </w:r>
            <w:r>
              <w:t xml:space="preserve">  </w:t>
            </w:r>
          </w:p>
        </w:tc>
        <w:tc>
          <w:tcPr>
            <w:tcW w:w="2506" w:type="dxa"/>
          </w:tcPr>
          <w:p w14:paraId="2EC2AB16" w14:textId="788D6924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D94473">
              <w:t xml:space="preserve">  John Rowling</w:t>
            </w:r>
            <w:r>
              <w:t xml:space="preserve">  </w:t>
            </w:r>
          </w:p>
        </w:tc>
        <w:tc>
          <w:tcPr>
            <w:tcW w:w="2506" w:type="dxa"/>
          </w:tcPr>
          <w:p w14:paraId="7D2A383D" w14:textId="4A3AE8EE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D94473">
              <w:t xml:space="preserve"> Van leck and Bethe</w:t>
            </w:r>
            <w:r>
              <w:t xml:space="preserve"> </w:t>
            </w:r>
          </w:p>
        </w:tc>
      </w:tr>
    </w:tbl>
    <w:p w14:paraId="58E850BE" w14:textId="6770F4D6" w:rsidR="009D464B" w:rsidRDefault="0048707D" w:rsidP="00080903">
      <w:pPr>
        <w:pStyle w:val="ListParagraph"/>
        <w:numPr>
          <w:ilvl w:val="0"/>
          <w:numId w:val="2"/>
        </w:numPr>
        <w:jc w:val="both"/>
      </w:pPr>
      <w:r>
        <w:t>Predict the number of ions produced per formula unit in an aqueous solution of [Co(en)</w:t>
      </w:r>
      <w:proofErr w:type="gramStart"/>
      <w:r>
        <w:rPr>
          <w:vertAlign w:val="subscript"/>
        </w:rPr>
        <w:t>3</w:t>
      </w:r>
      <w:r>
        <w:t>]Cl</w:t>
      </w:r>
      <w:proofErr w:type="gramEnd"/>
      <w:r>
        <w:rPr>
          <w:vertAlign w:val="subscript"/>
        </w:rPr>
        <w:t>3</w:t>
      </w:r>
      <w: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BD058D" w:rsidRPr="004061EC" w14:paraId="6AFE3575" w14:textId="77777777" w:rsidTr="002F158A">
        <w:tc>
          <w:tcPr>
            <w:tcW w:w="2506" w:type="dxa"/>
          </w:tcPr>
          <w:p w14:paraId="528505D7" w14:textId="5106C1E2" w:rsidR="00BD058D" w:rsidRPr="0032651B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 </w:t>
            </w:r>
            <w:r w:rsidR="00D94473">
              <w:t>4</w:t>
            </w:r>
          </w:p>
        </w:tc>
        <w:tc>
          <w:tcPr>
            <w:tcW w:w="2506" w:type="dxa"/>
          </w:tcPr>
          <w:p w14:paraId="543DE125" w14:textId="6FF2D4EB" w:rsidR="00BD058D" w:rsidRPr="004061EC" w:rsidRDefault="00BD058D" w:rsidP="002F158A">
            <w:pPr>
              <w:spacing w:after="0"/>
              <w:jc w:val="both"/>
            </w:pPr>
            <w:r w:rsidRPr="004061EC">
              <w:t>b)</w:t>
            </w:r>
            <w:r>
              <w:t xml:space="preserve">  </w:t>
            </w:r>
            <w:r w:rsidR="00D94473">
              <w:t xml:space="preserve">  3</w:t>
            </w:r>
          </w:p>
        </w:tc>
        <w:tc>
          <w:tcPr>
            <w:tcW w:w="2506" w:type="dxa"/>
          </w:tcPr>
          <w:p w14:paraId="64F332B0" w14:textId="5287CE8F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D94473">
              <w:t xml:space="preserve">   6</w:t>
            </w:r>
            <w:r>
              <w:t xml:space="preserve">  </w:t>
            </w:r>
          </w:p>
        </w:tc>
        <w:tc>
          <w:tcPr>
            <w:tcW w:w="2506" w:type="dxa"/>
          </w:tcPr>
          <w:p w14:paraId="60EC7981" w14:textId="2659091F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94473">
              <w:t xml:space="preserve">   2</w:t>
            </w:r>
            <w:r>
              <w:t xml:space="preserve">   </w:t>
            </w:r>
          </w:p>
        </w:tc>
      </w:tr>
    </w:tbl>
    <w:p w14:paraId="52E9D696" w14:textId="6F70B3F6" w:rsidR="0048707D" w:rsidRDefault="0048707D" w:rsidP="00080903">
      <w:pPr>
        <w:pStyle w:val="ListParagraph"/>
        <w:numPr>
          <w:ilvl w:val="0"/>
          <w:numId w:val="2"/>
        </w:numPr>
        <w:jc w:val="both"/>
      </w:pPr>
      <w:r>
        <w:t xml:space="preserve">The most stable complex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2355"/>
        <w:gridCol w:w="2362"/>
        <w:gridCol w:w="2314"/>
      </w:tblGrid>
      <w:tr w:rsidR="00331A19" w:rsidRPr="004061EC" w14:paraId="05BCADDF" w14:textId="77777777" w:rsidTr="002F158A">
        <w:tc>
          <w:tcPr>
            <w:tcW w:w="2506" w:type="dxa"/>
          </w:tcPr>
          <w:p w14:paraId="74C5FED1" w14:textId="749633EE" w:rsidR="00BD058D" w:rsidRPr="0032651B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a)</w:t>
            </w:r>
            <w:proofErr w:type="gramStart"/>
            <w:r w:rsidRPr="004061EC">
              <w:t xml:space="preserve"> </w:t>
            </w:r>
            <w:r>
              <w:t xml:space="preserve">  </w:t>
            </w:r>
            <w:r w:rsidR="006112F4" w:rsidRPr="00BD058D">
              <w:rPr>
                <w:sz w:val="24"/>
                <w:szCs w:val="24"/>
              </w:rPr>
              <w:t>[</w:t>
            </w:r>
            <w:proofErr w:type="gramEnd"/>
            <w:r w:rsidR="006112F4">
              <w:rPr>
                <w:sz w:val="24"/>
                <w:szCs w:val="24"/>
              </w:rPr>
              <w:t>Fe</w:t>
            </w:r>
            <w:r w:rsidR="006112F4" w:rsidRPr="00BD058D">
              <w:rPr>
                <w:sz w:val="24"/>
                <w:szCs w:val="24"/>
              </w:rPr>
              <w:t>(H</w:t>
            </w:r>
            <w:r w:rsidR="006112F4">
              <w:rPr>
                <w:sz w:val="24"/>
                <w:szCs w:val="24"/>
                <w:vertAlign w:val="subscript"/>
              </w:rPr>
              <w:t>2</w:t>
            </w:r>
            <w:r w:rsidR="006112F4">
              <w:rPr>
                <w:sz w:val="24"/>
                <w:szCs w:val="24"/>
              </w:rPr>
              <w:t>O</w:t>
            </w:r>
            <w:r w:rsidR="006112F4" w:rsidRPr="00BD058D">
              <w:rPr>
                <w:sz w:val="24"/>
                <w:szCs w:val="24"/>
              </w:rPr>
              <w:t>)</w:t>
            </w:r>
            <w:r w:rsidR="006112F4" w:rsidRPr="00BD058D">
              <w:rPr>
                <w:sz w:val="24"/>
                <w:szCs w:val="24"/>
                <w:vertAlign w:val="subscript"/>
              </w:rPr>
              <w:t>6</w:t>
            </w:r>
            <w:r w:rsidR="006112F4" w:rsidRPr="00BD058D">
              <w:rPr>
                <w:sz w:val="24"/>
                <w:szCs w:val="24"/>
              </w:rPr>
              <w:t>]</w:t>
            </w:r>
            <w:r w:rsidR="006112F4">
              <w:rPr>
                <w:sz w:val="24"/>
                <w:szCs w:val="24"/>
                <w:vertAlign w:val="superscript"/>
              </w:rPr>
              <w:t>3</w:t>
            </w:r>
            <w:r w:rsidR="006112F4" w:rsidRPr="00BD058D">
              <w:rPr>
                <w:sz w:val="24"/>
                <w:szCs w:val="24"/>
                <w:vertAlign w:val="superscript"/>
              </w:rPr>
              <w:t xml:space="preserve"> +</w:t>
            </w:r>
            <w:r w:rsidR="006112F4">
              <w:t xml:space="preserve">     </w:t>
            </w:r>
          </w:p>
        </w:tc>
        <w:tc>
          <w:tcPr>
            <w:tcW w:w="2506" w:type="dxa"/>
          </w:tcPr>
          <w:p w14:paraId="6ACD811F" w14:textId="2D0C6BE4" w:rsidR="00BD058D" w:rsidRPr="004061EC" w:rsidRDefault="00BD058D" w:rsidP="002F158A">
            <w:pPr>
              <w:spacing w:after="0"/>
              <w:jc w:val="both"/>
            </w:pPr>
            <w:r w:rsidRPr="004061EC">
              <w:t>b)</w:t>
            </w:r>
            <w:proofErr w:type="gramStart"/>
            <w:r w:rsidR="006112F4">
              <w:t xml:space="preserve">   </w:t>
            </w:r>
            <w:r w:rsidR="006112F4" w:rsidRPr="00BD058D">
              <w:rPr>
                <w:sz w:val="24"/>
                <w:szCs w:val="24"/>
              </w:rPr>
              <w:t>[</w:t>
            </w:r>
            <w:proofErr w:type="gramEnd"/>
            <w:r w:rsidR="006112F4">
              <w:rPr>
                <w:sz w:val="24"/>
                <w:szCs w:val="24"/>
              </w:rPr>
              <w:t>Fe</w:t>
            </w:r>
            <w:r w:rsidR="006112F4" w:rsidRPr="00BD058D">
              <w:rPr>
                <w:sz w:val="24"/>
                <w:szCs w:val="24"/>
              </w:rPr>
              <w:t>(NH</w:t>
            </w:r>
            <w:r w:rsidR="006112F4" w:rsidRPr="00BD058D">
              <w:rPr>
                <w:sz w:val="24"/>
                <w:szCs w:val="24"/>
                <w:vertAlign w:val="subscript"/>
              </w:rPr>
              <w:t>3</w:t>
            </w:r>
            <w:r w:rsidR="006112F4" w:rsidRPr="00BD058D">
              <w:rPr>
                <w:sz w:val="24"/>
                <w:szCs w:val="24"/>
              </w:rPr>
              <w:t>)</w:t>
            </w:r>
            <w:r w:rsidR="006112F4" w:rsidRPr="00BD058D">
              <w:rPr>
                <w:sz w:val="24"/>
                <w:szCs w:val="24"/>
                <w:vertAlign w:val="subscript"/>
              </w:rPr>
              <w:t>6</w:t>
            </w:r>
            <w:r w:rsidR="006112F4" w:rsidRPr="00BD058D">
              <w:rPr>
                <w:sz w:val="24"/>
                <w:szCs w:val="24"/>
              </w:rPr>
              <w:t>]</w:t>
            </w:r>
            <w:r w:rsidR="006112F4">
              <w:rPr>
                <w:sz w:val="24"/>
                <w:szCs w:val="24"/>
                <w:vertAlign w:val="superscript"/>
              </w:rPr>
              <w:t>3</w:t>
            </w:r>
            <w:r w:rsidR="006112F4" w:rsidRPr="00BD058D">
              <w:rPr>
                <w:sz w:val="24"/>
                <w:szCs w:val="24"/>
                <w:vertAlign w:val="superscript"/>
              </w:rPr>
              <w:t xml:space="preserve"> +</w:t>
            </w:r>
            <w:r w:rsidR="006112F4">
              <w:t xml:space="preserve">         </w:t>
            </w:r>
            <w:r>
              <w:t xml:space="preserve">  </w:t>
            </w:r>
          </w:p>
        </w:tc>
        <w:tc>
          <w:tcPr>
            <w:tcW w:w="2506" w:type="dxa"/>
          </w:tcPr>
          <w:p w14:paraId="68DF835C" w14:textId="71F74A47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proofErr w:type="gramStart"/>
            <w:r>
              <w:t xml:space="preserve"> </w:t>
            </w:r>
            <w:r w:rsidR="00331A19">
              <w:t xml:space="preserve"> </w:t>
            </w:r>
            <w:r>
              <w:t xml:space="preserve"> </w:t>
            </w:r>
            <w:r w:rsidR="006112F4" w:rsidRPr="00BD058D">
              <w:rPr>
                <w:sz w:val="24"/>
                <w:szCs w:val="24"/>
              </w:rPr>
              <w:t>[</w:t>
            </w:r>
            <w:proofErr w:type="gramEnd"/>
            <w:r w:rsidR="006112F4">
              <w:rPr>
                <w:sz w:val="24"/>
                <w:szCs w:val="24"/>
              </w:rPr>
              <w:t>Fe</w:t>
            </w:r>
            <w:r w:rsidR="006112F4" w:rsidRPr="00BD058D">
              <w:rPr>
                <w:sz w:val="24"/>
                <w:szCs w:val="24"/>
              </w:rPr>
              <w:t>(</w:t>
            </w:r>
            <w:r w:rsidR="006112F4">
              <w:rPr>
                <w:sz w:val="24"/>
                <w:szCs w:val="24"/>
              </w:rPr>
              <w:t>C</w:t>
            </w:r>
            <w:r w:rsidR="006112F4">
              <w:rPr>
                <w:sz w:val="24"/>
                <w:szCs w:val="24"/>
                <w:vertAlign w:val="subscript"/>
              </w:rPr>
              <w:t>2</w:t>
            </w:r>
            <w:r w:rsidR="006112F4">
              <w:rPr>
                <w:sz w:val="24"/>
                <w:szCs w:val="24"/>
              </w:rPr>
              <w:t>O</w:t>
            </w:r>
            <w:r w:rsidR="006112F4">
              <w:rPr>
                <w:sz w:val="24"/>
                <w:szCs w:val="24"/>
                <w:vertAlign w:val="subscript"/>
              </w:rPr>
              <w:t>4</w:t>
            </w:r>
            <w:r w:rsidR="006112F4" w:rsidRPr="00BD058D">
              <w:rPr>
                <w:sz w:val="24"/>
                <w:szCs w:val="24"/>
              </w:rPr>
              <w:t>)</w:t>
            </w:r>
            <w:r w:rsidR="006112F4">
              <w:rPr>
                <w:sz w:val="24"/>
                <w:szCs w:val="24"/>
                <w:vertAlign w:val="subscript"/>
              </w:rPr>
              <w:t>3</w:t>
            </w:r>
            <w:r w:rsidR="006112F4" w:rsidRPr="00BD058D">
              <w:rPr>
                <w:sz w:val="24"/>
                <w:szCs w:val="24"/>
              </w:rPr>
              <w:t>]</w:t>
            </w:r>
            <w:r w:rsidR="006112F4">
              <w:rPr>
                <w:sz w:val="24"/>
                <w:szCs w:val="24"/>
                <w:vertAlign w:val="superscript"/>
              </w:rPr>
              <w:t>3</w:t>
            </w:r>
            <w:r w:rsidR="006112F4" w:rsidRPr="00BD058D">
              <w:rPr>
                <w:sz w:val="24"/>
                <w:szCs w:val="24"/>
                <w:vertAlign w:val="superscript"/>
              </w:rPr>
              <w:t xml:space="preserve"> +</w:t>
            </w:r>
            <w:r w:rsidR="006112F4">
              <w:t xml:space="preserve">     </w:t>
            </w:r>
          </w:p>
        </w:tc>
        <w:tc>
          <w:tcPr>
            <w:tcW w:w="2506" w:type="dxa"/>
          </w:tcPr>
          <w:p w14:paraId="61BF5F6C" w14:textId="40FC2A8B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proofErr w:type="gramStart"/>
            <w:r>
              <w:t xml:space="preserve">   </w:t>
            </w:r>
            <w:r w:rsidR="00331A19" w:rsidRPr="00331A19">
              <w:rPr>
                <w:sz w:val="24"/>
                <w:szCs w:val="24"/>
              </w:rPr>
              <w:t>[</w:t>
            </w:r>
            <w:proofErr w:type="gramEnd"/>
            <w:r w:rsidR="00331A19">
              <w:rPr>
                <w:sz w:val="24"/>
                <w:szCs w:val="24"/>
              </w:rPr>
              <w:t>Fe</w:t>
            </w:r>
            <w:r w:rsidR="00331A19" w:rsidRPr="00331A19">
              <w:rPr>
                <w:sz w:val="24"/>
                <w:szCs w:val="24"/>
              </w:rPr>
              <w:t>Cl</w:t>
            </w:r>
            <w:r w:rsidR="00331A19">
              <w:rPr>
                <w:sz w:val="24"/>
                <w:szCs w:val="24"/>
                <w:vertAlign w:val="subscript"/>
              </w:rPr>
              <w:t>6</w:t>
            </w:r>
            <w:r w:rsidR="00331A19" w:rsidRPr="00331A19">
              <w:rPr>
                <w:sz w:val="24"/>
                <w:szCs w:val="24"/>
              </w:rPr>
              <w:t>]</w:t>
            </w:r>
            <w:r w:rsidR="00331A19">
              <w:rPr>
                <w:sz w:val="24"/>
                <w:szCs w:val="24"/>
                <w:vertAlign w:val="superscript"/>
              </w:rPr>
              <w:t>3</w:t>
            </w:r>
            <w:r w:rsidR="00331A19" w:rsidRPr="00331A19">
              <w:rPr>
                <w:sz w:val="24"/>
                <w:szCs w:val="24"/>
                <w:vertAlign w:val="superscript"/>
              </w:rPr>
              <w:t xml:space="preserve"> –</w:t>
            </w:r>
          </w:p>
        </w:tc>
      </w:tr>
    </w:tbl>
    <w:p w14:paraId="205BCD46" w14:textId="629B9114" w:rsidR="0048707D" w:rsidRDefault="0048707D" w:rsidP="00080903">
      <w:pPr>
        <w:pStyle w:val="ListParagraph"/>
        <w:numPr>
          <w:ilvl w:val="0"/>
          <w:numId w:val="2"/>
        </w:numPr>
        <w:jc w:val="both"/>
      </w:pPr>
      <w:r>
        <w:t>Amongst the following ions, which has the highest paramagnetism?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6"/>
        <w:gridCol w:w="2349"/>
        <w:gridCol w:w="2347"/>
      </w:tblGrid>
      <w:tr w:rsidR="00D31C13" w:rsidRPr="004061EC" w14:paraId="52A72062" w14:textId="77777777" w:rsidTr="002F158A">
        <w:tc>
          <w:tcPr>
            <w:tcW w:w="2506" w:type="dxa"/>
          </w:tcPr>
          <w:p w14:paraId="21F3AC55" w14:textId="7B2DFC17" w:rsidR="00BD058D" w:rsidRPr="0032651B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a)</w:t>
            </w:r>
            <w:proofErr w:type="gramStart"/>
            <w:r w:rsidRPr="004061EC">
              <w:t xml:space="preserve"> </w:t>
            </w:r>
            <w:r>
              <w:t xml:space="preserve">  </w:t>
            </w:r>
            <w:r w:rsidR="00D31C13" w:rsidRPr="00BD058D">
              <w:rPr>
                <w:sz w:val="24"/>
                <w:szCs w:val="24"/>
              </w:rPr>
              <w:t>[</w:t>
            </w:r>
            <w:proofErr w:type="gramEnd"/>
            <w:r w:rsidR="00D31C13">
              <w:rPr>
                <w:sz w:val="24"/>
                <w:szCs w:val="24"/>
              </w:rPr>
              <w:t>Cr</w:t>
            </w:r>
            <w:r w:rsidR="00D31C13" w:rsidRPr="00BD058D">
              <w:rPr>
                <w:sz w:val="24"/>
                <w:szCs w:val="24"/>
              </w:rPr>
              <w:t>(H</w:t>
            </w:r>
            <w:r w:rsidR="00D31C13">
              <w:rPr>
                <w:sz w:val="24"/>
                <w:szCs w:val="24"/>
                <w:vertAlign w:val="subscript"/>
              </w:rPr>
              <w:t>2</w:t>
            </w:r>
            <w:r w:rsidR="00D31C13">
              <w:rPr>
                <w:sz w:val="24"/>
                <w:szCs w:val="24"/>
              </w:rPr>
              <w:t>O</w:t>
            </w:r>
            <w:r w:rsidR="00D31C13" w:rsidRPr="00BD058D">
              <w:rPr>
                <w:sz w:val="24"/>
                <w:szCs w:val="24"/>
              </w:rPr>
              <w:t>)</w:t>
            </w:r>
            <w:r w:rsidR="00D31C13" w:rsidRPr="00BD058D">
              <w:rPr>
                <w:sz w:val="24"/>
                <w:szCs w:val="24"/>
                <w:vertAlign w:val="subscript"/>
              </w:rPr>
              <w:t>6</w:t>
            </w:r>
            <w:r w:rsidR="00D31C13" w:rsidRPr="00BD058D">
              <w:rPr>
                <w:sz w:val="24"/>
                <w:szCs w:val="24"/>
              </w:rPr>
              <w:t>]</w:t>
            </w:r>
            <w:r w:rsidR="00D31C13">
              <w:rPr>
                <w:sz w:val="24"/>
                <w:szCs w:val="24"/>
                <w:vertAlign w:val="superscript"/>
              </w:rPr>
              <w:t>3</w:t>
            </w:r>
            <w:r w:rsidR="00D31C13" w:rsidRPr="00BD058D">
              <w:rPr>
                <w:sz w:val="24"/>
                <w:szCs w:val="24"/>
                <w:vertAlign w:val="superscript"/>
              </w:rPr>
              <w:t xml:space="preserve"> +</w:t>
            </w:r>
            <w:r w:rsidR="00D31C13">
              <w:t xml:space="preserve">     </w:t>
            </w:r>
          </w:p>
        </w:tc>
        <w:tc>
          <w:tcPr>
            <w:tcW w:w="2506" w:type="dxa"/>
          </w:tcPr>
          <w:p w14:paraId="1C26F1E7" w14:textId="3B1CAAF4" w:rsidR="00BD058D" w:rsidRPr="004061EC" w:rsidRDefault="00BD058D" w:rsidP="002F158A">
            <w:pPr>
              <w:spacing w:after="0"/>
              <w:jc w:val="both"/>
            </w:pPr>
            <w:r w:rsidRPr="004061EC">
              <w:t>b)</w:t>
            </w:r>
            <w:r>
              <w:t xml:space="preserve"> </w:t>
            </w:r>
            <w:proofErr w:type="gramStart"/>
            <w:r>
              <w:t xml:space="preserve"> </w:t>
            </w:r>
            <w:r w:rsidR="00D31C13">
              <w:t xml:space="preserve">  </w:t>
            </w:r>
            <w:r w:rsidR="00D31C13" w:rsidRPr="00BD058D">
              <w:rPr>
                <w:sz w:val="24"/>
                <w:szCs w:val="24"/>
              </w:rPr>
              <w:t>[</w:t>
            </w:r>
            <w:proofErr w:type="gramEnd"/>
            <w:r w:rsidR="00D31C13">
              <w:rPr>
                <w:sz w:val="24"/>
                <w:szCs w:val="24"/>
              </w:rPr>
              <w:t>Fe</w:t>
            </w:r>
            <w:r w:rsidR="00D31C13" w:rsidRPr="00BD058D">
              <w:rPr>
                <w:sz w:val="24"/>
                <w:szCs w:val="24"/>
              </w:rPr>
              <w:t>(H</w:t>
            </w:r>
            <w:r w:rsidR="00D31C13">
              <w:rPr>
                <w:sz w:val="24"/>
                <w:szCs w:val="24"/>
                <w:vertAlign w:val="subscript"/>
              </w:rPr>
              <w:t>2</w:t>
            </w:r>
            <w:r w:rsidR="00D31C13">
              <w:rPr>
                <w:sz w:val="24"/>
                <w:szCs w:val="24"/>
              </w:rPr>
              <w:t>O</w:t>
            </w:r>
            <w:r w:rsidR="00D31C13" w:rsidRPr="00BD058D">
              <w:rPr>
                <w:sz w:val="24"/>
                <w:szCs w:val="24"/>
              </w:rPr>
              <w:t>)</w:t>
            </w:r>
            <w:r w:rsidR="00D31C13" w:rsidRPr="00BD058D">
              <w:rPr>
                <w:sz w:val="24"/>
                <w:szCs w:val="24"/>
                <w:vertAlign w:val="subscript"/>
              </w:rPr>
              <w:t>6</w:t>
            </w:r>
            <w:r w:rsidR="00D31C13" w:rsidRPr="00BD058D">
              <w:rPr>
                <w:sz w:val="24"/>
                <w:szCs w:val="24"/>
              </w:rPr>
              <w:t>]</w:t>
            </w:r>
            <w:r w:rsidR="00D31C13">
              <w:rPr>
                <w:sz w:val="24"/>
                <w:szCs w:val="24"/>
                <w:vertAlign w:val="superscript"/>
              </w:rPr>
              <w:t>2</w:t>
            </w:r>
            <w:r w:rsidR="00D31C13" w:rsidRPr="00BD058D">
              <w:rPr>
                <w:sz w:val="24"/>
                <w:szCs w:val="24"/>
                <w:vertAlign w:val="superscript"/>
              </w:rPr>
              <w:t xml:space="preserve"> +</w:t>
            </w:r>
            <w:r w:rsidR="00D31C13">
              <w:t xml:space="preserve">     </w:t>
            </w:r>
          </w:p>
        </w:tc>
        <w:tc>
          <w:tcPr>
            <w:tcW w:w="2506" w:type="dxa"/>
          </w:tcPr>
          <w:p w14:paraId="1D1AE72A" w14:textId="287F34D2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proofErr w:type="gramStart"/>
            <w:r>
              <w:t xml:space="preserve">  </w:t>
            </w:r>
            <w:r w:rsidR="00D31C13">
              <w:t xml:space="preserve"> </w:t>
            </w:r>
            <w:r w:rsidR="00D31C13" w:rsidRPr="00BD058D">
              <w:rPr>
                <w:sz w:val="24"/>
                <w:szCs w:val="24"/>
              </w:rPr>
              <w:t>[</w:t>
            </w:r>
            <w:proofErr w:type="gramEnd"/>
            <w:r w:rsidR="00D31C13">
              <w:rPr>
                <w:sz w:val="24"/>
                <w:szCs w:val="24"/>
              </w:rPr>
              <w:t>Cu</w:t>
            </w:r>
            <w:r w:rsidR="00D31C13" w:rsidRPr="00BD058D">
              <w:rPr>
                <w:sz w:val="24"/>
                <w:szCs w:val="24"/>
              </w:rPr>
              <w:t>(H</w:t>
            </w:r>
            <w:r w:rsidR="00D31C13">
              <w:rPr>
                <w:sz w:val="24"/>
                <w:szCs w:val="24"/>
                <w:vertAlign w:val="subscript"/>
              </w:rPr>
              <w:t>2</w:t>
            </w:r>
            <w:r w:rsidR="00D31C13">
              <w:rPr>
                <w:sz w:val="24"/>
                <w:szCs w:val="24"/>
              </w:rPr>
              <w:t>O</w:t>
            </w:r>
            <w:r w:rsidR="00D31C13" w:rsidRPr="00BD058D">
              <w:rPr>
                <w:sz w:val="24"/>
                <w:szCs w:val="24"/>
              </w:rPr>
              <w:t>)</w:t>
            </w:r>
            <w:r w:rsidR="00D31C13" w:rsidRPr="00BD058D">
              <w:rPr>
                <w:sz w:val="24"/>
                <w:szCs w:val="24"/>
                <w:vertAlign w:val="subscript"/>
              </w:rPr>
              <w:t>6</w:t>
            </w:r>
            <w:r w:rsidR="00D31C13" w:rsidRPr="00BD058D">
              <w:rPr>
                <w:sz w:val="24"/>
                <w:szCs w:val="24"/>
              </w:rPr>
              <w:t>]</w:t>
            </w:r>
            <w:r w:rsidR="00D31C13">
              <w:rPr>
                <w:sz w:val="24"/>
                <w:szCs w:val="24"/>
                <w:vertAlign w:val="superscript"/>
              </w:rPr>
              <w:t>2</w:t>
            </w:r>
            <w:r w:rsidR="00D31C13" w:rsidRPr="00BD058D">
              <w:rPr>
                <w:sz w:val="24"/>
                <w:szCs w:val="24"/>
                <w:vertAlign w:val="superscript"/>
              </w:rPr>
              <w:t xml:space="preserve"> +</w:t>
            </w:r>
            <w:r w:rsidR="00D31C13">
              <w:t xml:space="preserve">     </w:t>
            </w:r>
          </w:p>
        </w:tc>
        <w:tc>
          <w:tcPr>
            <w:tcW w:w="2506" w:type="dxa"/>
          </w:tcPr>
          <w:p w14:paraId="2C22EB3C" w14:textId="77CD1389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proofErr w:type="gramStart"/>
            <w:r>
              <w:t xml:space="preserve">   </w:t>
            </w:r>
            <w:r w:rsidR="00D31C13" w:rsidRPr="00BD058D">
              <w:rPr>
                <w:sz w:val="24"/>
                <w:szCs w:val="24"/>
              </w:rPr>
              <w:t>[</w:t>
            </w:r>
            <w:proofErr w:type="gramEnd"/>
            <w:r w:rsidR="00D31C13">
              <w:rPr>
                <w:sz w:val="24"/>
                <w:szCs w:val="24"/>
              </w:rPr>
              <w:t>Zn</w:t>
            </w:r>
            <w:r w:rsidR="00D31C13" w:rsidRPr="00BD058D">
              <w:rPr>
                <w:sz w:val="24"/>
                <w:szCs w:val="24"/>
              </w:rPr>
              <w:t>(H</w:t>
            </w:r>
            <w:r w:rsidR="00D31C13">
              <w:rPr>
                <w:sz w:val="24"/>
                <w:szCs w:val="24"/>
                <w:vertAlign w:val="subscript"/>
              </w:rPr>
              <w:t>2</w:t>
            </w:r>
            <w:r w:rsidR="00D31C13">
              <w:rPr>
                <w:sz w:val="24"/>
                <w:szCs w:val="24"/>
              </w:rPr>
              <w:t>O</w:t>
            </w:r>
            <w:r w:rsidR="00D31C13" w:rsidRPr="00BD058D">
              <w:rPr>
                <w:sz w:val="24"/>
                <w:szCs w:val="24"/>
              </w:rPr>
              <w:t>)</w:t>
            </w:r>
            <w:r w:rsidR="00D31C13" w:rsidRPr="00BD058D">
              <w:rPr>
                <w:sz w:val="24"/>
                <w:szCs w:val="24"/>
                <w:vertAlign w:val="subscript"/>
              </w:rPr>
              <w:t>6</w:t>
            </w:r>
            <w:r w:rsidR="00D31C13" w:rsidRPr="00BD058D">
              <w:rPr>
                <w:sz w:val="24"/>
                <w:szCs w:val="24"/>
              </w:rPr>
              <w:t>]</w:t>
            </w:r>
            <w:r w:rsidR="00D31C13">
              <w:rPr>
                <w:sz w:val="24"/>
                <w:szCs w:val="24"/>
                <w:vertAlign w:val="superscript"/>
              </w:rPr>
              <w:t>2</w:t>
            </w:r>
            <w:r w:rsidR="00D31C13" w:rsidRPr="00BD058D">
              <w:rPr>
                <w:sz w:val="24"/>
                <w:szCs w:val="24"/>
                <w:vertAlign w:val="superscript"/>
              </w:rPr>
              <w:t xml:space="preserve"> +</w:t>
            </w:r>
            <w:r w:rsidR="00D31C13">
              <w:t xml:space="preserve">     </w:t>
            </w:r>
          </w:p>
        </w:tc>
      </w:tr>
    </w:tbl>
    <w:p w14:paraId="44A40D25" w14:textId="09D1EAEB" w:rsidR="0048707D" w:rsidRDefault="0048707D" w:rsidP="00080903">
      <w:pPr>
        <w:pStyle w:val="ListParagraph"/>
        <w:numPr>
          <w:ilvl w:val="0"/>
          <w:numId w:val="2"/>
        </w:numPr>
        <w:jc w:val="both"/>
      </w:pPr>
      <w:r>
        <w:t xml:space="preserve">The magnetic moment (spin only) of </w:t>
      </w:r>
      <w:r w:rsidRPr="00331A19">
        <w:rPr>
          <w:sz w:val="24"/>
          <w:szCs w:val="24"/>
        </w:rPr>
        <w:t>[NiCl</w:t>
      </w:r>
      <w:r w:rsidRPr="00331A19">
        <w:rPr>
          <w:sz w:val="24"/>
          <w:szCs w:val="24"/>
          <w:vertAlign w:val="subscript"/>
        </w:rPr>
        <w:t>4</w:t>
      </w:r>
      <w:r w:rsidRPr="00331A19">
        <w:rPr>
          <w:sz w:val="24"/>
          <w:szCs w:val="24"/>
        </w:rPr>
        <w:t>]</w:t>
      </w:r>
      <w:r w:rsidRPr="00331A19">
        <w:rPr>
          <w:sz w:val="24"/>
          <w:szCs w:val="24"/>
          <w:vertAlign w:val="superscript"/>
        </w:rPr>
        <w:t>2 –</w:t>
      </w:r>
      <w:r>
        <w:rPr>
          <w:vertAlign w:val="superscript"/>
        </w:rPr>
        <w:t xml:space="preserve">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BD058D" w:rsidRPr="004061EC" w14:paraId="065BC61B" w14:textId="77777777" w:rsidTr="002F158A">
        <w:tc>
          <w:tcPr>
            <w:tcW w:w="2506" w:type="dxa"/>
          </w:tcPr>
          <w:p w14:paraId="11FF35B8" w14:textId="3FA6BDF6" w:rsidR="00BD058D" w:rsidRPr="0032651B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 </w:t>
            </w:r>
            <w:r w:rsidR="0070203E">
              <w:t>1.82 B. M.</w:t>
            </w:r>
          </w:p>
        </w:tc>
        <w:tc>
          <w:tcPr>
            <w:tcW w:w="2506" w:type="dxa"/>
          </w:tcPr>
          <w:p w14:paraId="06BC8F6A" w14:textId="7D5CCB48" w:rsidR="00BD058D" w:rsidRPr="004061EC" w:rsidRDefault="00BD058D" w:rsidP="002F158A">
            <w:pPr>
              <w:spacing w:after="0"/>
              <w:jc w:val="both"/>
            </w:pPr>
            <w:r w:rsidRPr="004061EC">
              <w:t>b)</w:t>
            </w:r>
            <w:r>
              <w:t xml:space="preserve"> </w:t>
            </w:r>
            <w:r w:rsidR="0070203E">
              <w:t xml:space="preserve">  5.46 B. M.</w:t>
            </w:r>
            <w:r>
              <w:t xml:space="preserve"> </w:t>
            </w:r>
          </w:p>
        </w:tc>
        <w:tc>
          <w:tcPr>
            <w:tcW w:w="2506" w:type="dxa"/>
          </w:tcPr>
          <w:p w14:paraId="0AD6987F" w14:textId="06332027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70203E">
              <w:t xml:space="preserve">  2.82 B. M.</w:t>
            </w:r>
            <w:r>
              <w:t xml:space="preserve">  </w:t>
            </w:r>
          </w:p>
        </w:tc>
        <w:tc>
          <w:tcPr>
            <w:tcW w:w="2506" w:type="dxa"/>
          </w:tcPr>
          <w:p w14:paraId="65A50272" w14:textId="5DCB8250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0203E">
              <w:t xml:space="preserve">   1.41 B. M.</w:t>
            </w:r>
            <w:r>
              <w:t xml:space="preserve">   </w:t>
            </w:r>
          </w:p>
        </w:tc>
      </w:tr>
    </w:tbl>
    <w:p w14:paraId="5FE69B5A" w14:textId="5B5214B8" w:rsidR="0048707D" w:rsidRDefault="0048707D" w:rsidP="00080903">
      <w:pPr>
        <w:pStyle w:val="ListParagraph"/>
        <w:numPr>
          <w:ilvl w:val="0"/>
          <w:numId w:val="2"/>
        </w:numPr>
        <w:jc w:val="both"/>
      </w:pPr>
      <w:r>
        <w:t xml:space="preserve">Which of the following complex compound will exhibit </w:t>
      </w:r>
      <w:r w:rsidR="00BD058D">
        <w:t>highest magnetic behaviour?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1"/>
        <w:gridCol w:w="2346"/>
        <w:gridCol w:w="2351"/>
      </w:tblGrid>
      <w:tr w:rsidR="00D01066" w:rsidRPr="004061EC" w14:paraId="71EF27FD" w14:textId="77777777" w:rsidTr="002F158A">
        <w:tc>
          <w:tcPr>
            <w:tcW w:w="2506" w:type="dxa"/>
          </w:tcPr>
          <w:p w14:paraId="550D9BE9" w14:textId="1C008487" w:rsidR="00BD058D" w:rsidRPr="0032651B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a)</w:t>
            </w:r>
            <w:proofErr w:type="gramStart"/>
            <w:r w:rsidRPr="004061EC">
              <w:t xml:space="preserve"> </w:t>
            </w:r>
            <w:r>
              <w:t xml:space="preserve">  </w:t>
            </w:r>
            <w:r w:rsidR="00D01066" w:rsidRPr="00BD058D">
              <w:rPr>
                <w:sz w:val="24"/>
                <w:szCs w:val="24"/>
              </w:rPr>
              <w:t>[</w:t>
            </w:r>
            <w:proofErr w:type="gramEnd"/>
            <w:r w:rsidR="00D01066">
              <w:rPr>
                <w:sz w:val="24"/>
                <w:szCs w:val="24"/>
              </w:rPr>
              <w:t>Zn</w:t>
            </w:r>
            <w:r w:rsidR="00D01066" w:rsidRPr="00BD058D">
              <w:rPr>
                <w:sz w:val="24"/>
                <w:szCs w:val="24"/>
              </w:rPr>
              <w:t>(NH</w:t>
            </w:r>
            <w:r w:rsidR="00D01066" w:rsidRPr="00BD058D">
              <w:rPr>
                <w:sz w:val="24"/>
                <w:szCs w:val="24"/>
                <w:vertAlign w:val="subscript"/>
              </w:rPr>
              <w:t>3</w:t>
            </w:r>
            <w:r w:rsidR="00D01066" w:rsidRPr="00BD058D">
              <w:rPr>
                <w:sz w:val="24"/>
                <w:szCs w:val="24"/>
              </w:rPr>
              <w:t>)</w:t>
            </w:r>
            <w:r w:rsidR="00D01066" w:rsidRPr="00BD058D">
              <w:rPr>
                <w:sz w:val="24"/>
                <w:szCs w:val="24"/>
                <w:vertAlign w:val="subscript"/>
              </w:rPr>
              <w:t>6</w:t>
            </w:r>
            <w:r w:rsidR="00D01066" w:rsidRPr="00BD058D">
              <w:rPr>
                <w:sz w:val="24"/>
                <w:szCs w:val="24"/>
              </w:rPr>
              <w:t>]</w:t>
            </w:r>
            <w:r w:rsidR="00A85057">
              <w:rPr>
                <w:sz w:val="24"/>
                <w:szCs w:val="24"/>
                <w:vertAlign w:val="superscript"/>
              </w:rPr>
              <w:t>2</w:t>
            </w:r>
            <w:r w:rsidR="00D01066" w:rsidRPr="00BD058D">
              <w:rPr>
                <w:sz w:val="24"/>
                <w:szCs w:val="24"/>
                <w:vertAlign w:val="superscript"/>
              </w:rPr>
              <w:t xml:space="preserve"> +</w:t>
            </w:r>
            <w:r w:rsidR="00D01066">
              <w:t xml:space="preserve">     </w:t>
            </w:r>
          </w:p>
        </w:tc>
        <w:tc>
          <w:tcPr>
            <w:tcW w:w="2506" w:type="dxa"/>
          </w:tcPr>
          <w:p w14:paraId="06231D74" w14:textId="6D1D98BC" w:rsidR="00BD058D" w:rsidRPr="004061EC" w:rsidRDefault="00BD058D" w:rsidP="002F158A">
            <w:pPr>
              <w:spacing w:after="0"/>
              <w:jc w:val="both"/>
            </w:pPr>
            <w:r w:rsidRPr="004061EC">
              <w:t>b)</w:t>
            </w:r>
            <w:proofErr w:type="gramStart"/>
            <w:r>
              <w:t xml:space="preserve"> </w:t>
            </w:r>
            <w:r w:rsidR="00D01066">
              <w:t xml:space="preserve">  </w:t>
            </w:r>
            <w:r w:rsidR="00D01066" w:rsidRPr="00BD058D">
              <w:rPr>
                <w:sz w:val="24"/>
                <w:szCs w:val="24"/>
              </w:rPr>
              <w:t>[</w:t>
            </w:r>
            <w:proofErr w:type="gramEnd"/>
            <w:r w:rsidR="00D01066">
              <w:rPr>
                <w:sz w:val="24"/>
                <w:szCs w:val="24"/>
              </w:rPr>
              <w:t>Ti</w:t>
            </w:r>
            <w:r w:rsidR="00D01066" w:rsidRPr="00BD058D">
              <w:rPr>
                <w:sz w:val="24"/>
                <w:szCs w:val="24"/>
              </w:rPr>
              <w:t>(NH</w:t>
            </w:r>
            <w:r w:rsidR="00D01066" w:rsidRPr="00BD058D">
              <w:rPr>
                <w:sz w:val="24"/>
                <w:szCs w:val="24"/>
                <w:vertAlign w:val="subscript"/>
              </w:rPr>
              <w:t>3</w:t>
            </w:r>
            <w:r w:rsidR="00D01066" w:rsidRPr="00BD058D">
              <w:rPr>
                <w:sz w:val="24"/>
                <w:szCs w:val="24"/>
              </w:rPr>
              <w:t>)</w:t>
            </w:r>
            <w:r w:rsidR="00D01066" w:rsidRPr="00BD058D">
              <w:rPr>
                <w:sz w:val="24"/>
                <w:szCs w:val="24"/>
                <w:vertAlign w:val="subscript"/>
              </w:rPr>
              <w:t>6</w:t>
            </w:r>
            <w:r w:rsidR="00D01066" w:rsidRPr="00BD058D">
              <w:rPr>
                <w:sz w:val="24"/>
                <w:szCs w:val="24"/>
              </w:rPr>
              <w:t>]</w:t>
            </w:r>
            <w:r w:rsidR="00D01066">
              <w:rPr>
                <w:sz w:val="24"/>
                <w:szCs w:val="24"/>
                <w:vertAlign w:val="superscript"/>
              </w:rPr>
              <w:t>3</w:t>
            </w:r>
            <w:r w:rsidR="00D01066" w:rsidRPr="00BD058D">
              <w:rPr>
                <w:sz w:val="24"/>
                <w:szCs w:val="24"/>
                <w:vertAlign w:val="superscript"/>
              </w:rPr>
              <w:t xml:space="preserve"> +</w:t>
            </w:r>
            <w:r w:rsidR="00D01066">
              <w:t xml:space="preserve">     </w:t>
            </w:r>
            <w:r>
              <w:t xml:space="preserve"> </w:t>
            </w:r>
          </w:p>
        </w:tc>
        <w:tc>
          <w:tcPr>
            <w:tcW w:w="2506" w:type="dxa"/>
          </w:tcPr>
          <w:p w14:paraId="0C2D9C86" w14:textId="794B08F7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proofErr w:type="gramStart"/>
            <w:r>
              <w:t xml:space="preserve">  </w:t>
            </w:r>
            <w:r w:rsidR="00D01066">
              <w:t xml:space="preserve"> </w:t>
            </w:r>
            <w:r w:rsidR="00D01066" w:rsidRPr="00BD058D">
              <w:rPr>
                <w:sz w:val="24"/>
                <w:szCs w:val="24"/>
              </w:rPr>
              <w:t>[</w:t>
            </w:r>
            <w:proofErr w:type="gramEnd"/>
            <w:r w:rsidR="00D01066">
              <w:rPr>
                <w:sz w:val="24"/>
                <w:szCs w:val="24"/>
              </w:rPr>
              <w:t>Cr</w:t>
            </w:r>
            <w:r w:rsidR="00D01066" w:rsidRPr="00BD058D">
              <w:rPr>
                <w:sz w:val="24"/>
                <w:szCs w:val="24"/>
              </w:rPr>
              <w:t>(NH</w:t>
            </w:r>
            <w:r w:rsidR="00D01066" w:rsidRPr="00BD058D">
              <w:rPr>
                <w:sz w:val="24"/>
                <w:szCs w:val="24"/>
                <w:vertAlign w:val="subscript"/>
              </w:rPr>
              <w:t>3</w:t>
            </w:r>
            <w:r w:rsidR="00D01066" w:rsidRPr="00BD058D">
              <w:rPr>
                <w:sz w:val="24"/>
                <w:szCs w:val="24"/>
              </w:rPr>
              <w:t>)</w:t>
            </w:r>
            <w:r w:rsidR="00D01066" w:rsidRPr="00BD058D">
              <w:rPr>
                <w:sz w:val="24"/>
                <w:szCs w:val="24"/>
                <w:vertAlign w:val="subscript"/>
              </w:rPr>
              <w:t>6</w:t>
            </w:r>
            <w:r w:rsidR="00D01066" w:rsidRPr="00BD058D">
              <w:rPr>
                <w:sz w:val="24"/>
                <w:szCs w:val="24"/>
              </w:rPr>
              <w:t>]</w:t>
            </w:r>
            <w:r w:rsidR="00D01066">
              <w:rPr>
                <w:sz w:val="24"/>
                <w:szCs w:val="24"/>
                <w:vertAlign w:val="superscript"/>
              </w:rPr>
              <w:t>3</w:t>
            </w:r>
            <w:r w:rsidR="00D01066" w:rsidRPr="00BD058D">
              <w:rPr>
                <w:sz w:val="24"/>
                <w:szCs w:val="24"/>
                <w:vertAlign w:val="superscript"/>
              </w:rPr>
              <w:t xml:space="preserve"> +</w:t>
            </w:r>
            <w:r w:rsidR="00D01066">
              <w:t xml:space="preserve">     </w:t>
            </w:r>
          </w:p>
        </w:tc>
        <w:tc>
          <w:tcPr>
            <w:tcW w:w="2506" w:type="dxa"/>
          </w:tcPr>
          <w:p w14:paraId="4CDA68B1" w14:textId="14622267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proofErr w:type="gramStart"/>
            <w:r>
              <w:t xml:space="preserve">   </w:t>
            </w:r>
            <w:r w:rsidR="00D01066" w:rsidRPr="00BD058D">
              <w:rPr>
                <w:sz w:val="24"/>
                <w:szCs w:val="24"/>
              </w:rPr>
              <w:t>[</w:t>
            </w:r>
            <w:proofErr w:type="gramEnd"/>
            <w:r w:rsidR="00D01066">
              <w:rPr>
                <w:sz w:val="24"/>
                <w:szCs w:val="24"/>
              </w:rPr>
              <w:t>Co</w:t>
            </w:r>
            <w:r w:rsidR="00D01066" w:rsidRPr="00BD058D">
              <w:rPr>
                <w:sz w:val="24"/>
                <w:szCs w:val="24"/>
              </w:rPr>
              <w:t>(NH</w:t>
            </w:r>
            <w:r w:rsidR="00D01066" w:rsidRPr="00BD058D">
              <w:rPr>
                <w:sz w:val="24"/>
                <w:szCs w:val="24"/>
                <w:vertAlign w:val="subscript"/>
              </w:rPr>
              <w:t>3</w:t>
            </w:r>
            <w:r w:rsidR="00D01066" w:rsidRPr="00BD058D">
              <w:rPr>
                <w:sz w:val="24"/>
                <w:szCs w:val="24"/>
              </w:rPr>
              <w:t>)</w:t>
            </w:r>
            <w:r w:rsidR="00D01066" w:rsidRPr="00BD058D">
              <w:rPr>
                <w:sz w:val="24"/>
                <w:szCs w:val="24"/>
                <w:vertAlign w:val="subscript"/>
              </w:rPr>
              <w:t>6</w:t>
            </w:r>
            <w:r w:rsidR="00D01066" w:rsidRPr="00BD058D">
              <w:rPr>
                <w:sz w:val="24"/>
                <w:szCs w:val="24"/>
              </w:rPr>
              <w:t>]</w:t>
            </w:r>
            <w:r w:rsidR="00D01066">
              <w:rPr>
                <w:sz w:val="24"/>
                <w:szCs w:val="24"/>
                <w:vertAlign w:val="superscript"/>
              </w:rPr>
              <w:t>3</w:t>
            </w:r>
            <w:r w:rsidR="00D01066" w:rsidRPr="00BD058D">
              <w:rPr>
                <w:sz w:val="24"/>
                <w:szCs w:val="24"/>
                <w:vertAlign w:val="superscript"/>
              </w:rPr>
              <w:t xml:space="preserve"> +</w:t>
            </w:r>
            <w:r w:rsidR="00D01066">
              <w:t xml:space="preserve">     </w:t>
            </w:r>
          </w:p>
        </w:tc>
      </w:tr>
    </w:tbl>
    <w:p w14:paraId="31BAB3BF" w14:textId="084DB2D4" w:rsidR="00BD058D" w:rsidRDefault="00BD058D" w:rsidP="00080903">
      <w:pPr>
        <w:pStyle w:val="ListParagraph"/>
        <w:numPr>
          <w:ilvl w:val="0"/>
          <w:numId w:val="2"/>
        </w:numPr>
        <w:jc w:val="both"/>
      </w:pPr>
      <w:r>
        <w:t>When one mole of CoCl</w:t>
      </w:r>
      <w:r>
        <w:rPr>
          <w:vertAlign w:val="subscript"/>
        </w:rPr>
        <w:t>3</w:t>
      </w:r>
      <w:r>
        <w:t>.5 NH</w:t>
      </w:r>
      <w:r>
        <w:rPr>
          <w:vertAlign w:val="subscript"/>
        </w:rPr>
        <w:t>3</w:t>
      </w:r>
      <w:r>
        <w:t xml:space="preserve"> was treated with excess of silver nitrate solution, 2 mole of AgCl was precipitated. The formula of the compound </w:t>
      </w:r>
      <w:proofErr w:type="gramStart"/>
      <w:r>
        <w:t>is :</w:t>
      </w:r>
      <w:proofErr w:type="gramEnd"/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5210"/>
      </w:tblGrid>
      <w:tr w:rsidR="00DA5979" w14:paraId="1A2F8803" w14:textId="77777777" w:rsidTr="002F158A">
        <w:tc>
          <w:tcPr>
            <w:tcW w:w="4860" w:type="dxa"/>
          </w:tcPr>
          <w:p w14:paraId="4AB029B1" w14:textId="465F4F4B" w:rsidR="00DA5979" w:rsidRDefault="00DA5979" w:rsidP="002F158A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</w:t>
            </w:r>
            <w:r w:rsidRPr="00BD058D"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Co</w:t>
            </w:r>
            <w:r w:rsidRPr="00BD058D">
              <w:rPr>
                <w:sz w:val="24"/>
                <w:szCs w:val="24"/>
              </w:rPr>
              <w:t>(NH</w:t>
            </w:r>
            <w:r w:rsidRPr="00BD058D">
              <w:rPr>
                <w:sz w:val="24"/>
                <w:szCs w:val="24"/>
                <w:vertAlign w:val="subscript"/>
              </w:rPr>
              <w:t>3</w:t>
            </w:r>
            <w:r w:rsidRPr="00BD058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 xml:space="preserve">5 </w:t>
            </w: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BD058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Cl</w:t>
            </w:r>
            <w:r>
              <w:t xml:space="preserve">     </w:t>
            </w:r>
          </w:p>
        </w:tc>
        <w:tc>
          <w:tcPr>
            <w:tcW w:w="5210" w:type="dxa"/>
          </w:tcPr>
          <w:p w14:paraId="633C44FD" w14:textId="5AE8E4D7" w:rsidR="00DA5979" w:rsidRDefault="00DA5979" w:rsidP="002F158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</w:t>
            </w:r>
            <w:r w:rsidRPr="00BD058D"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Co</w:t>
            </w:r>
            <w:r w:rsidRPr="00BD058D">
              <w:rPr>
                <w:sz w:val="24"/>
                <w:szCs w:val="24"/>
              </w:rPr>
              <w:t>(NH</w:t>
            </w:r>
            <w:r w:rsidRPr="00BD058D">
              <w:rPr>
                <w:sz w:val="24"/>
                <w:szCs w:val="24"/>
                <w:vertAlign w:val="subscript"/>
              </w:rPr>
              <w:t>3</w:t>
            </w:r>
            <w:r w:rsidRPr="00BD058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 xml:space="preserve">5 </w:t>
            </w:r>
            <w:r>
              <w:rPr>
                <w:sz w:val="24"/>
                <w:szCs w:val="24"/>
              </w:rPr>
              <w:t>Cl</w:t>
            </w:r>
            <w:r w:rsidRPr="00BD058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 xml:space="preserve">  </w:t>
            </w:r>
          </w:p>
        </w:tc>
      </w:tr>
      <w:tr w:rsidR="00DA5979" w14:paraId="6D988E59" w14:textId="77777777" w:rsidTr="002F158A">
        <w:tc>
          <w:tcPr>
            <w:tcW w:w="4860" w:type="dxa"/>
          </w:tcPr>
          <w:p w14:paraId="2C81965C" w14:textId="23778078" w:rsidR="00DA5979" w:rsidRDefault="00DA5979" w:rsidP="002F158A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proofErr w:type="gramStart"/>
            <w:r>
              <w:t xml:space="preserve">   </w:t>
            </w:r>
            <w:r w:rsidRPr="00BD058D"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Co</w:t>
            </w:r>
            <w:r w:rsidRPr="00BD058D">
              <w:rPr>
                <w:sz w:val="24"/>
                <w:szCs w:val="24"/>
              </w:rPr>
              <w:t>(NH</w:t>
            </w:r>
            <w:r w:rsidRPr="00BD058D">
              <w:rPr>
                <w:sz w:val="24"/>
                <w:szCs w:val="24"/>
                <w:vertAlign w:val="subscript"/>
              </w:rPr>
              <w:t>3</w:t>
            </w:r>
            <w:r w:rsidRPr="00BD058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 xml:space="preserve">4 </w:t>
            </w: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  <w:vertAlign w:val="subscript"/>
              </w:rPr>
              <w:t>2</w:t>
            </w:r>
            <w:r w:rsidRPr="00BD058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(NH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) Cl</w:t>
            </w:r>
            <w:r>
              <w:t xml:space="preserve">  </w:t>
            </w:r>
          </w:p>
        </w:tc>
        <w:tc>
          <w:tcPr>
            <w:tcW w:w="5210" w:type="dxa"/>
          </w:tcPr>
          <w:p w14:paraId="027214E7" w14:textId="74E08DAC" w:rsidR="00DA5979" w:rsidRDefault="00DA5979" w:rsidP="002F158A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  </w:t>
            </w:r>
            <w:r w:rsidRPr="00BD058D"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Co</w:t>
            </w:r>
            <w:r w:rsidRPr="00BD058D">
              <w:rPr>
                <w:sz w:val="24"/>
                <w:szCs w:val="24"/>
              </w:rPr>
              <w:t>(NH</w:t>
            </w:r>
            <w:r w:rsidRPr="00BD058D">
              <w:rPr>
                <w:sz w:val="24"/>
                <w:szCs w:val="24"/>
                <w:vertAlign w:val="subscript"/>
              </w:rPr>
              <w:t>3</w:t>
            </w:r>
            <w:r w:rsidRPr="00BD058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 xml:space="preserve">3 </w:t>
            </w:r>
            <w:r>
              <w:rPr>
                <w:sz w:val="24"/>
                <w:szCs w:val="24"/>
              </w:rPr>
              <w:t>Cl</w:t>
            </w:r>
            <w:r>
              <w:rPr>
                <w:sz w:val="24"/>
                <w:szCs w:val="24"/>
                <w:vertAlign w:val="subscript"/>
              </w:rPr>
              <w:t>3</w:t>
            </w:r>
            <w:r w:rsidRPr="00BD058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(NH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>
              <w:t xml:space="preserve">  </w:t>
            </w:r>
          </w:p>
        </w:tc>
      </w:tr>
    </w:tbl>
    <w:p w14:paraId="44F213E3" w14:textId="3FF847FB" w:rsidR="00BD058D" w:rsidRDefault="00BD058D" w:rsidP="00080903">
      <w:pPr>
        <w:pStyle w:val="ListParagraph"/>
        <w:numPr>
          <w:ilvl w:val="0"/>
          <w:numId w:val="2"/>
        </w:numPr>
        <w:jc w:val="both"/>
      </w:pPr>
      <w:r>
        <w:t>Which of the following is an outer orbital complex and exhibit paramagnetic behaviour?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8"/>
        <w:gridCol w:w="2344"/>
        <w:gridCol w:w="2350"/>
      </w:tblGrid>
      <w:tr w:rsidR="00BD058D" w:rsidRPr="004061EC" w14:paraId="2BD6B73E" w14:textId="77777777" w:rsidTr="002F158A">
        <w:tc>
          <w:tcPr>
            <w:tcW w:w="2506" w:type="dxa"/>
          </w:tcPr>
          <w:p w14:paraId="22021AE2" w14:textId="18AEFCBD" w:rsidR="00BD058D" w:rsidRPr="0032651B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a)</w:t>
            </w:r>
            <w:proofErr w:type="gramStart"/>
            <w:r w:rsidRPr="004061EC">
              <w:t xml:space="preserve"> </w:t>
            </w:r>
            <w:r>
              <w:t xml:space="preserve">  </w:t>
            </w:r>
            <w:r w:rsidRPr="00BD058D">
              <w:rPr>
                <w:sz w:val="24"/>
                <w:szCs w:val="24"/>
              </w:rPr>
              <w:t>[</w:t>
            </w:r>
            <w:proofErr w:type="gramEnd"/>
            <w:r w:rsidRPr="00BD058D">
              <w:rPr>
                <w:sz w:val="24"/>
                <w:szCs w:val="24"/>
              </w:rPr>
              <w:t>Ni(NH</w:t>
            </w:r>
            <w:r w:rsidRPr="00BD058D">
              <w:rPr>
                <w:sz w:val="24"/>
                <w:szCs w:val="24"/>
                <w:vertAlign w:val="subscript"/>
              </w:rPr>
              <w:t>3</w:t>
            </w:r>
            <w:r w:rsidRPr="00BD058D">
              <w:rPr>
                <w:sz w:val="24"/>
                <w:szCs w:val="24"/>
              </w:rPr>
              <w:t>)</w:t>
            </w:r>
            <w:r w:rsidRPr="00BD058D">
              <w:rPr>
                <w:sz w:val="24"/>
                <w:szCs w:val="24"/>
                <w:vertAlign w:val="subscript"/>
              </w:rPr>
              <w:t>6</w:t>
            </w:r>
            <w:r w:rsidRPr="00BD058D">
              <w:rPr>
                <w:sz w:val="24"/>
                <w:szCs w:val="24"/>
              </w:rPr>
              <w:t>]</w:t>
            </w:r>
            <w:r w:rsidRPr="00BD058D">
              <w:rPr>
                <w:sz w:val="24"/>
                <w:szCs w:val="24"/>
                <w:vertAlign w:val="superscript"/>
              </w:rPr>
              <w:t>2 +</w:t>
            </w:r>
            <w:r>
              <w:t xml:space="preserve"> </w:t>
            </w:r>
          </w:p>
        </w:tc>
        <w:tc>
          <w:tcPr>
            <w:tcW w:w="2506" w:type="dxa"/>
          </w:tcPr>
          <w:p w14:paraId="45CE0D18" w14:textId="2D75DEC9" w:rsidR="00BD058D" w:rsidRPr="004061EC" w:rsidRDefault="00BD058D" w:rsidP="002F158A">
            <w:pPr>
              <w:spacing w:after="0"/>
              <w:jc w:val="both"/>
            </w:pPr>
            <w:r w:rsidRPr="004061EC">
              <w:t>b)</w:t>
            </w:r>
            <w:proofErr w:type="gramStart"/>
            <w:r>
              <w:t xml:space="preserve">   </w:t>
            </w:r>
            <w:r w:rsidRPr="00BD058D"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Zn</w:t>
            </w:r>
            <w:r w:rsidRPr="00BD058D">
              <w:rPr>
                <w:sz w:val="24"/>
                <w:szCs w:val="24"/>
              </w:rPr>
              <w:t>(NH</w:t>
            </w:r>
            <w:r w:rsidRPr="00BD058D">
              <w:rPr>
                <w:sz w:val="24"/>
                <w:szCs w:val="24"/>
                <w:vertAlign w:val="subscript"/>
              </w:rPr>
              <w:t>3</w:t>
            </w:r>
            <w:r w:rsidRPr="00BD058D">
              <w:rPr>
                <w:sz w:val="24"/>
                <w:szCs w:val="24"/>
              </w:rPr>
              <w:t>)</w:t>
            </w:r>
            <w:r w:rsidRPr="00BD058D">
              <w:rPr>
                <w:sz w:val="24"/>
                <w:szCs w:val="24"/>
                <w:vertAlign w:val="subscript"/>
              </w:rPr>
              <w:t>6</w:t>
            </w:r>
            <w:r w:rsidRPr="00BD058D">
              <w:rPr>
                <w:sz w:val="24"/>
                <w:szCs w:val="24"/>
              </w:rPr>
              <w:t>]</w:t>
            </w:r>
            <w:r w:rsidRPr="00BD058D">
              <w:rPr>
                <w:sz w:val="24"/>
                <w:szCs w:val="24"/>
                <w:vertAlign w:val="superscript"/>
              </w:rPr>
              <w:t>2 +</w:t>
            </w:r>
            <w:r>
              <w:t xml:space="preserve">     </w:t>
            </w:r>
          </w:p>
        </w:tc>
        <w:tc>
          <w:tcPr>
            <w:tcW w:w="2506" w:type="dxa"/>
          </w:tcPr>
          <w:p w14:paraId="0CD92604" w14:textId="1AAC6AEA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proofErr w:type="gramStart"/>
            <w:r>
              <w:t xml:space="preserve">   </w:t>
            </w:r>
            <w:r w:rsidRPr="00BD058D"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Cr</w:t>
            </w:r>
            <w:r w:rsidRPr="00BD058D">
              <w:rPr>
                <w:sz w:val="24"/>
                <w:szCs w:val="24"/>
              </w:rPr>
              <w:t>(NH</w:t>
            </w:r>
            <w:r w:rsidRPr="00BD058D">
              <w:rPr>
                <w:sz w:val="24"/>
                <w:szCs w:val="24"/>
                <w:vertAlign w:val="subscript"/>
              </w:rPr>
              <w:t>3</w:t>
            </w:r>
            <w:r w:rsidRPr="00BD058D">
              <w:rPr>
                <w:sz w:val="24"/>
                <w:szCs w:val="24"/>
              </w:rPr>
              <w:t>)</w:t>
            </w:r>
            <w:r w:rsidRPr="00BD058D">
              <w:rPr>
                <w:sz w:val="24"/>
                <w:szCs w:val="24"/>
                <w:vertAlign w:val="subscript"/>
              </w:rPr>
              <w:t>6</w:t>
            </w:r>
            <w:r w:rsidRPr="00BD058D">
              <w:rPr>
                <w:sz w:val="24"/>
                <w:szCs w:val="24"/>
              </w:rPr>
              <w:t>]</w:t>
            </w:r>
            <w:r w:rsidR="00A85057">
              <w:rPr>
                <w:sz w:val="24"/>
                <w:szCs w:val="24"/>
                <w:vertAlign w:val="superscript"/>
              </w:rPr>
              <w:t>3</w:t>
            </w:r>
            <w:r w:rsidRPr="00BD058D">
              <w:rPr>
                <w:sz w:val="24"/>
                <w:szCs w:val="24"/>
                <w:vertAlign w:val="superscript"/>
              </w:rPr>
              <w:t xml:space="preserve"> +</w:t>
            </w:r>
            <w:r>
              <w:t xml:space="preserve">   </w:t>
            </w:r>
          </w:p>
        </w:tc>
        <w:tc>
          <w:tcPr>
            <w:tcW w:w="2506" w:type="dxa"/>
          </w:tcPr>
          <w:p w14:paraId="01942832" w14:textId="6432D4B8" w:rsidR="00BD058D" w:rsidRPr="004061EC" w:rsidRDefault="00BD058D" w:rsidP="002F158A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proofErr w:type="gramStart"/>
            <w:r>
              <w:t xml:space="preserve">   </w:t>
            </w:r>
            <w:r w:rsidRPr="00BD058D"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Co</w:t>
            </w:r>
            <w:r w:rsidRPr="00BD058D">
              <w:rPr>
                <w:sz w:val="24"/>
                <w:szCs w:val="24"/>
              </w:rPr>
              <w:t>(NH</w:t>
            </w:r>
            <w:r w:rsidRPr="00BD058D">
              <w:rPr>
                <w:sz w:val="24"/>
                <w:szCs w:val="24"/>
                <w:vertAlign w:val="subscript"/>
              </w:rPr>
              <w:t>3</w:t>
            </w:r>
            <w:r w:rsidRPr="00BD058D">
              <w:rPr>
                <w:sz w:val="24"/>
                <w:szCs w:val="24"/>
              </w:rPr>
              <w:t>)</w:t>
            </w:r>
            <w:r w:rsidRPr="00BD058D">
              <w:rPr>
                <w:sz w:val="24"/>
                <w:szCs w:val="24"/>
                <w:vertAlign w:val="subscript"/>
              </w:rPr>
              <w:t>6</w:t>
            </w:r>
            <w:r w:rsidRPr="00BD058D">
              <w:rPr>
                <w:sz w:val="24"/>
                <w:szCs w:val="24"/>
              </w:rPr>
              <w:t>]</w:t>
            </w:r>
            <w:r w:rsidR="00A85057">
              <w:rPr>
                <w:sz w:val="24"/>
                <w:szCs w:val="24"/>
                <w:vertAlign w:val="superscript"/>
              </w:rPr>
              <w:t>3</w:t>
            </w:r>
            <w:r w:rsidRPr="00BD058D">
              <w:rPr>
                <w:sz w:val="24"/>
                <w:szCs w:val="24"/>
                <w:vertAlign w:val="superscript"/>
              </w:rPr>
              <w:t xml:space="preserve"> +</w:t>
            </w:r>
            <w:r>
              <w:t xml:space="preserve">   </w:t>
            </w:r>
          </w:p>
        </w:tc>
      </w:tr>
    </w:tbl>
    <w:p w14:paraId="13F1F11A" w14:textId="77777777" w:rsidR="00080903" w:rsidRDefault="00080903" w:rsidP="00080903">
      <w:pPr>
        <w:pStyle w:val="ListParagraph"/>
        <w:ind w:left="360"/>
        <w:jc w:val="both"/>
      </w:pPr>
    </w:p>
    <w:p w14:paraId="36273314" w14:textId="1DC5E16B" w:rsidR="00522AE9" w:rsidRDefault="00522AE9" w:rsidP="00080903">
      <w:pPr>
        <w:pStyle w:val="ListParagraph"/>
        <w:numPr>
          <w:ilvl w:val="0"/>
          <w:numId w:val="1"/>
        </w:numPr>
        <w:jc w:val="both"/>
      </w:pPr>
      <w:r>
        <w:t>Write the electronic configuration of Fe (III) on the basis of crystal field theory when it forms an octahedral complex in the presence of (</w:t>
      </w:r>
      <w:proofErr w:type="spellStart"/>
      <w:r>
        <w:t>i</w:t>
      </w:r>
      <w:proofErr w:type="spellEnd"/>
      <w:proofErr w:type="gramStart"/>
      <w:r>
        <w:t>)  Strong</w:t>
      </w:r>
      <w:proofErr w:type="gramEnd"/>
      <w:r>
        <w:t xml:space="preserve"> field ligand       (ii)   Weak field ligands.                                              [ </w:t>
      </w:r>
      <w:proofErr w:type="gramStart"/>
      <w:r>
        <w:t>1 ]</w:t>
      </w:r>
      <w:proofErr w:type="gramEnd"/>
    </w:p>
    <w:p w14:paraId="243B2363" w14:textId="0B380137" w:rsidR="00522AE9" w:rsidRDefault="00522AE9" w:rsidP="00080903">
      <w:pPr>
        <w:pStyle w:val="ListParagraph"/>
        <w:numPr>
          <w:ilvl w:val="0"/>
          <w:numId w:val="1"/>
        </w:numPr>
        <w:jc w:val="both"/>
      </w:pPr>
      <w:r>
        <w:t xml:space="preserve">Using crystal field theory, draw energy level diagram, write electronic configuration of the central metal atom/ion and determine the magnetic moment value in </w:t>
      </w:r>
      <w:proofErr w:type="gramStart"/>
      <w:r>
        <w:t xml:space="preserve">the  </w:t>
      </w:r>
      <w:r w:rsidRPr="00BD058D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Fe</w:t>
      </w:r>
      <w:r w:rsidRPr="00BD058D">
        <w:rPr>
          <w:sz w:val="24"/>
          <w:szCs w:val="24"/>
        </w:rPr>
        <w:t>(H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 w:rsidRPr="00BD058D">
        <w:rPr>
          <w:sz w:val="24"/>
          <w:szCs w:val="24"/>
        </w:rPr>
        <w:t>)</w:t>
      </w:r>
      <w:r w:rsidRPr="00BD058D">
        <w:rPr>
          <w:sz w:val="24"/>
          <w:szCs w:val="24"/>
          <w:vertAlign w:val="subscript"/>
        </w:rPr>
        <w:t>6</w:t>
      </w:r>
      <w:r w:rsidRPr="00BD058D"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>2</w:t>
      </w:r>
      <w:r w:rsidRPr="00BD058D">
        <w:rPr>
          <w:sz w:val="24"/>
          <w:szCs w:val="24"/>
          <w:vertAlign w:val="superscript"/>
        </w:rPr>
        <w:t xml:space="preserve"> +</w:t>
      </w:r>
      <w:r>
        <w:t xml:space="preserve"> .                                               [ </w:t>
      </w:r>
      <w:proofErr w:type="gramStart"/>
      <w:r>
        <w:t>2 ]</w:t>
      </w:r>
      <w:proofErr w:type="gramEnd"/>
    </w:p>
    <w:p w14:paraId="7F5A66A5" w14:textId="65448640" w:rsidR="009D464B" w:rsidRDefault="00C5634B" w:rsidP="00080903">
      <w:pPr>
        <w:pStyle w:val="ListParagraph"/>
        <w:numPr>
          <w:ilvl w:val="0"/>
          <w:numId w:val="1"/>
        </w:numPr>
        <w:jc w:val="both"/>
      </w:pPr>
      <w:r>
        <w:t>Write IUPAC name of the following co-ordination compounds:</w:t>
      </w:r>
      <w:r w:rsidR="008C6AEF">
        <w:t xml:space="preserve">                       </w:t>
      </w:r>
      <w:r w:rsidR="00522AE9">
        <w:t xml:space="preserve">                                        </w:t>
      </w:r>
      <w:r w:rsidR="008C6AEF">
        <w:t xml:space="preserve">     </w:t>
      </w:r>
      <w:proofErr w:type="gramStart"/>
      <w:r w:rsidR="008C6AEF">
        <w:t xml:space="preserve">   [</w:t>
      </w:r>
      <w:proofErr w:type="gramEnd"/>
      <w:r w:rsidR="008C6AEF">
        <w:t xml:space="preserve"> 3 ]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</w:tblCellMar>
        <w:tblLook w:val="04A0" w:firstRow="1" w:lastRow="0" w:firstColumn="1" w:lastColumn="0" w:noHBand="0" w:noVBand="1"/>
      </w:tblPr>
      <w:tblGrid>
        <w:gridCol w:w="2880"/>
        <w:gridCol w:w="2250"/>
        <w:gridCol w:w="4606"/>
      </w:tblGrid>
      <w:tr w:rsidR="005D09E8" w14:paraId="493A30FD" w14:textId="77777777" w:rsidTr="00EB57EB">
        <w:tc>
          <w:tcPr>
            <w:tcW w:w="2880" w:type="dxa"/>
          </w:tcPr>
          <w:p w14:paraId="652398CD" w14:textId="3D11D4B0" w:rsidR="005D09E8" w:rsidRDefault="00EB57EB" w:rsidP="005D09E8">
            <w:pPr>
              <w:pStyle w:val="ListParagraph"/>
              <w:numPr>
                <w:ilvl w:val="0"/>
                <w:numId w:val="5"/>
              </w:numPr>
              <w:spacing w:after="0"/>
              <w:jc w:val="both"/>
            </w:pPr>
            <w:r w:rsidRPr="00BD058D">
              <w:rPr>
                <w:sz w:val="24"/>
                <w:szCs w:val="24"/>
              </w:rPr>
              <w:t>[</w:t>
            </w:r>
            <w:proofErr w:type="gramStart"/>
            <w:r>
              <w:rPr>
                <w:sz w:val="24"/>
                <w:szCs w:val="24"/>
              </w:rPr>
              <w:t>Co</w:t>
            </w:r>
            <w:r w:rsidRPr="00BD058D">
              <w:rPr>
                <w:sz w:val="24"/>
                <w:szCs w:val="24"/>
              </w:rPr>
              <w:t>(</w:t>
            </w:r>
            <w:proofErr w:type="gramEnd"/>
            <w:r w:rsidRPr="00BD058D">
              <w:rPr>
                <w:sz w:val="24"/>
                <w:szCs w:val="24"/>
              </w:rPr>
              <w:t>NH</w:t>
            </w:r>
            <w:r w:rsidRPr="00BD058D">
              <w:rPr>
                <w:sz w:val="24"/>
                <w:szCs w:val="24"/>
                <w:vertAlign w:val="subscript"/>
              </w:rPr>
              <w:t>3</w:t>
            </w:r>
            <w:r w:rsidRPr="00BD058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 xml:space="preserve">5 </w:t>
            </w:r>
            <w:r>
              <w:rPr>
                <w:sz w:val="24"/>
                <w:szCs w:val="24"/>
              </w:rPr>
              <w:t>Cl</w:t>
            </w:r>
            <w:r w:rsidRPr="00BD058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Cl</w:t>
            </w:r>
            <w:r w:rsidR="00932798">
              <w:rPr>
                <w:vertAlign w:val="subscript"/>
              </w:rPr>
              <w:t xml:space="preserve">2 </w:t>
            </w:r>
            <w:r>
              <w:t xml:space="preserve">    </w:t>
            </w:r>
          </w:p>
        </w:tc>
        <w:tc>
          <w:tcPr>
            <w:tcW w:w="2250" w:type="dxa"/>
          </w:tcPr>
          <w:p w14:paraId="21A9D720" w14:textId="59AC6AE9" w:rsidR="005D09E8" w:rsidRPr="00EB57EB" w:rsidRDefault="00EB57EB" w:rsidP="005D09E8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sz w:val="24"/>
                <w:szCs w:val="24"/>
              </w:rPr>
            </w:pPr>
            <w:r w:rsidRPr="00EB57EB">
              <w:rPr>
                <w:sz w:val="24"/>
                <w:szCs w:val="24"/>
              </w:rPr>
              <w:t>K</w:t>
            </w:r>
            <w:r w:rsidRPr="00EB57EB">
              <w:rPr>
                <w:sz w:val="24"/>
                <w:szCs w:val="24"/>
                <w:vertAlign w:val="subscript"/>
              </w:rPr>
              <w:t xml:space="preserve">2 </w:t>
            </w:r>
            <w:r w:rsidRPr="00EB57EB">
              <w:rPr>
                <w:sz w:val="24"/>
                <w:szCs w:val="24"/>
              </w:rPr>
              <w:t>[PdCl</w:t>
            </w:r>
            <w:r w:rsidRPr="00EB57EB">
              <w:rPr>
                <w:sz w:val="24"/>
                <w:szCs w:val="24"/>
                <w:vertAlign w:val="subscript"/>
              </w:rPr>
              <w:t>4</w:t>
            </w:r>
            <w:r w:rsidRPr="00EB57EB">
              <w:rPr>
                <w:sz w:val="24"/>
                <w:szCs w:val="24"/>
              </w:rPr>
              <w:t>]</w:t>
            </w:r>
          </w:p>
        </w:tc>
        <w:tc>
          <w:tcPr>
            <w:tcW w:w="4606" w:type="dxa"/>
          </w:tcPr>
          <w:p w14:paraId="0BAEBAA0" w14:textId="28085149" w:rsidR="005D09E8" w:rsidRPr="00EB57EB" w:rsidRDefault="00EB57EB" w:rsidP="005D09E8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sz w:val="24"/>
                <w:szCs w:val="24"/>
              </w:rPr>
            </w:pPr>
            <w:r w:rsidRPr="00EB57EB">
              <w:rPr>
                <w:sz w:val="24"/>
                <w:szCs w:val="24"/>
              </w:rPr>
              <w:t>[Pt (NH</w:t>
            </w:r>
            <w:r w:rsidRPr="00EB57EB">
              <w:rPr>
                <w:sz w:val="24"/>
                <w:szCs w:val="24"/>
                <w:vertAlign w:val="subscript"/>
              </w:rPr>
              <w:t>3</w:t>
            </w:r>
            <w:r w:rsidRPr="00EB57EB">
              <w:rPr>
                <w:sz w:val="24"/>
                <w:szCs w:val="24"/>
              </w:rPr>
              <w:t>)</w:t>
            </w:r>
            <w:r w:rsidRPr="00EB57EB">
              <w:rPr>
                <w:sz w:val="24"/>
                <w:szCs w:val="24"/>
                <w:vertAlign w:val="subscript"/>
              </w:rPr>
              <w:t>2</w:t>
            </w:r>
            <w:r w:rsidRPr="00EB57EB">
              <w:rPr>
                <w:sz w:val="24"/>
                <w:szCs w:val="24"/>
              </w:rPr>
              <w:t xml:space="preserve"> Cl (NH</w:t>
            </w:r>
            <w:r w:rsidRPr="00EB57EB">
              <w:rPr>
                <w:sz w:val="24"/>
                <w:szCs w:val="24"/>
                <w:vertAlign w:val="subscript"/>
              </w:rPr>
              <w:t>2</w:t>
            </w:r>
            <w:r w:rsidRPr="00EB57EB">
              <w:rPr>
                <w:sz w:val="24"/>
                <w:szCs w:val="24"/>
              </w:rPr>
              <w:t xml:space="preserve"> CH</w:t>
            </w:r>
            <w:r w:rsidRPr="00EB57EB">
              <w:rPr>
                <w:sz w:val="24"/>
                <w:szCs w:val="24"/>
                <w:vertAlign w:val="subscript"/>
              </w:rPr>
              <w:t>3</w:t>
            </w:r>
            <w:r w:rsidRPr="00EB57EB">
              <w:rPr>
                <w:sz w:val="24"/>
                <w:szCs w:val="24"/>
              </w:rPr>
              <w:t>)] Cl</w:t>
            </w:r>
          </w:p>
        </w:tc>
      </w:tr>
    </w:tbl>
    <w:p w14:paraId="725062F0" w14:textId="025C735F" w:rsidR="009D464B" w:rsidRDefault="00D91240" w:rsidP="00080903">
      <w:pPr>
        <w:pStyle w:val="ListParagraph"/>
        <w:numPr>
          <w:ilvl w:val="0"/>
          <w:numId w:val="1"/>
        </w:numPr>
        <w:jc w:val="both"/>
      </w:pPr>
      <w:r>
        <w:t xml:space="preserve">Explain on the basis of valence bond theory that </w:t>
      </w:r>
      <w:r w:rsidR="008C6AEF" w:rsidRPr="00331A19">
        <w:rPr>
          <w:sz w:val="24"/>
          <w:szCs w:val="24"/>
        </w:rPr>
        <w:t>[Ni</w:t>
      </w:r>
      <w:r w:rsidR="008C6AEF">
        <w:rPr>
          <w:sz w:val="24"/>
          <w:szCs w:val="24"/>
        </w:rPr>
        <w:t xml:space="preserve"> (</w:t>
      </w:r>
      <w:r w:rsidR="008C6AEF" w:rsidRPr="00331A19">
        <w:rPr>
          <w:sz w:val="24"/>
          <w:szCs w:val="24"/>
        </w:rPr>
        <w:t>C</w:t>
      </w:r>
      <w:r w:rsidR="008C6AEF">
        <w:rPr>
          <w:sz w:val="24"/>
          <w:szCs w:val="24"/>
        </w:rPr>
        <w:t>N)</w:t>
      </w:r>
      <w:r w:rsidR="008C6AEF" w:rsidRPr="00331A19">
        <w:rPr>
          <w:sz w:val="24"/>
          <w:szCs w:val="24"/>
          <w:vertAlign w:val="subscript"/>
        </w:rPr>
        <w:t>4</w:t>
      </w:r>
      <w:r w:rsidR="008C6AEF" w:rsidRPr="00331A19">
        <w:rPr>
          <w:sz w:val="24"/>
          <w:szCs w:val="24"/>
        </w:rPr>
        <w:t>]</w:t>
      </w:r>
      <w:r w:rsidR="008C6AEF" w:rsidRPr="00331A19">
        <w:rPr>
          <w:sz w:val="24"/>
          <w:szCs w:val="24"/>
          <w:vertAlign w:val="superscript"/>
        </w:rPr>
        <w:t>2 –</w:t>
      </w:r>
      <w:r w:rsidR="008C6AEF">
        <w:rPr>
          <w:vertAlign w:val="superscript"/>
        </w:rPr>
        <w:t xml:space="preserve"> </w:t>
      </w:r>
      <w:r w:rsidR="008C6AEF">
        <w:t xml:space="preserve">ion with square planer structure is diamagnetic and the </w:t>
      </w:r>
      <w:r w:rsidR="008C6AEF" w:rsidRPr="00331A19">
        <w:rPr>
          <w:sz w:val="24"/>
          <w:szCs w:val="24"/>
        </w:rPr>
        <w:t>[NiCl</w:t>
      </w:r>
      <w:r w:rsidR="008C6AEF" w:rsidRPr="00331A19">
        <w:rPr>
          <w:sz w:val="24"/>
          <w:szCs w:val="24"/>
          <w:vertAlign w:val="subscript"/>
        </w:rPr>
        <w:t>4</w:t>
      </w:r>
      <w:r w:rsidR="008C6AEF" w:rsidRPr="00331A19">
        <w:rPr>
          <w:sz w:val="24"/>
          <w:szCs w:val="24"/>
        </w:rPr>
        <w:t>]</w:t>
      </w:r>
      <w:r w:rsidR="008C6AEF" w:rsidRPr="00331A19">
        <w:rPr>
          <w:sz w:val="24"/>
          <w:szCs w:val="24"/>
          <w:vertAlign w:val="superscript"/>
        </w:rPr>
        <w:t>2 –</w:t>
      </w:r>
      <w:r w:rsidR="008C6AEF">
        <w:rPr>
          <w:vertAlign w:val="superscript"/>
        </w:rPr>
        <w:t xml:space="preserve"> </w:t>
      </w:r>
      <w:r w:rsidR="008C6AEF">
        <w:t xml:space="preserve">ion with tetrahedral geometry is paramagnetic.        </w:t>
      </w:r>
      <w:r w:rsidR="00522AE9">
        <w:t xml:space="preserve">                          </w:t>
      </w:r>
      <w:r w:rsidR="008C6AEF">
        <w:t xml:space="preserve">        [ </w:t>
      </w:r>
      <w:proofErr w:type="gramStart"/>
      <w:r w:rsidR="008C6AEF">
        <w:t>3 ]</w:t>
      </w:r>
      <w:proofErr w:type="gramEnd"/>
    </w:p>
    <w:p w14:paraId="75CA74BC" w14:textId="725D885C" w:rsidR="009D464B" w:rsidRDefault="00BC665B" w:rsidP="00080903">
      <w:pPr>
        <w:pStyle w:val="ListParagraph"/>
        <w:numPr>
          <w:ilvl w:val="0"/>
          <w:numId w:val="1"/>
        </w:numPr>
        <w:jc w:val="both"/>
      </w:pPr>
      <w:r>
        <w:t xml:space="preserve">What is meant by </w:t>
      </w:r>
      <w:proofErr w:type="gramStart"/>
      <w:r>
        <w:t>unidentate ,</w:t>
      </w:r>
      <w:proofErr w:type="gramEnd"/>
      <w:r>
        <w:t xml:space="preserve"> bidentate and ambidentate ligands? Give two examples of each.</w:t>
      </w:r>
      <w:r w:rsidR="00400445">
        <w:t xml:space="preserve">    </w:t>
      </w:r>
      <w:r w:rsidR="00522AE9">
        <w:t xml:space="preserve">    </w:t>
      </w:r>
      <w:r w:rsidR="00400445">
        <w:t xml:space="preserve">   [ </w:t>
      </w:r>
      <w:proofErr w:type="gramStart"/>
      <w:r w:rsidR="00400445">
        <w:t>3 ]</w:t>
      </w:r>
      <w:proofErr w:type="gramEnd"/>
    </w:p>
    <w:p w14:paraId="118FDA5B" w14:textId="1CD3E49C" w:rsidR="009D464B" w:rsidRDefault="00400445" w:rsidP="00080903">
      <w:pPr>
        <w:pStyle w:val="ListParagraph"/>
        <w:numPr>
          <w:ilvl w:val="0"/>
          <w:numId w:val="1"/>
        </w:numPr>
        <w:jc w:val="both"/>
      </w:pPr>
      <w:r>
        <w:t xml:space="preserve">Using IUPAC norms, write the formulae of the </w:t>
      </w:r>
      <w:proofErr w:type="gramStart"/>
      <w:r>
        <w:t>following :</w:t>
      </w:r>
      <w:proofErr w:type="gramEnd"/>
      <w:r w:rsidR="00522AE9">
        <w:t xml:space="preserve">                    </w:t>
      </w:r>
      <w:r w:rsidR="00CC7EF1">
        <w:t xml:space="preserve">                                                        </w:t>
      </w:r>
      <w:r w:rsidR="00522AE9">
        <w:t xml:space="preserve">    [ 3 ]</w:t>
      </w:r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5210"/>
      </w:tblGrid>
      <w:tr w:rsidR="00400445" w14:paraId="1DDDC427" w14:textId="77777777" w:rsidTr="002F158A">
        <w:tc>
          <w:tcPr>
            <w:tcW w:w="4860" w:type="dxa"/>
          </w:tcPr>
          <w:p w14:paraId="455C9E19" w14:textId="05D152D9" w:rsidR="00400445" w:rsidRPr="00522AE9" w:rsidRDefault="00400445" w:rsidP="002F158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22AE9">
              <w:rPr>
                <w:sz w:val="24"/>
                <w:szCs w:val="24"/>
              </w:rPr>
              <w:t>a)     potassium tetracyanidonickelate (</w:t>
            </w:r>
            <w:r w:rsidR="00B52206" w:rsidRPr="00522AE9">
              <w:rPr>
                <w:sz w:val="24"/>
                <w:szCs w:val="24"/>
              </w:rPr>
              <w:t>II</w:t>
            </w:r>
            <w:r w:rsidRPr="00522AE9">
              <w:rPr>
                <w:sz w:val="24"/>
                <w:szCs w:val="24"/>
              </w:rPr>
              <w:t>)</w:t>
            </w:r>
          </w:p>
        </w:tc>
        <w:tc>
          <w:tcPr>
            <w:tcW w:w="5210" w:type="dxa"/>
          </w:tcPr>
          <w:p w14:paraId="0D29F662" w14:textId="58E8F356" w:rsidR="00400445" w:rsidRPr="00522AE9" w:rsidRDefault="00400445" w:rsidP="002F158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22AE9">
              <w:rPr>
                <w:sz w:val="24"/>
                <w:szCs w:val="24"/>
              </w:rPr>
              <w:t xml:space="preserve">b) </w:t>
            </w:r>
            <w:r w:rsidR="00B52206" w:rsidRPr="00522AE9">
              <w:rPr>
                <w:sz w:val="24"/>
                <w:szCs w:val="24"/>
              </w:rPr>
              <w:t xml:space="preserve">  pentaamminenitrito-O-cobalt (III)</w:t>
            </w:r>
            <w:r w:rsidRPr="00522AE9">
              <w:rPr>
                <w:sz w:val="24"/>
                <w:szCs w:val="24"/>
              </w:rPr>
              <w:t xml:space="preserve">   </w:t>
            </w:r>
          </w:p>
        </w:tc>
      </w:tr>
      <w:tr w:rsidR="00400445" w14:paraId="450E794E" w14:textId="77777777" w:rsidTr="002F158A">
        <w:tc>
          <w:tcPr>
            <w:tcW w:w="4860" w:type="dxa"/>
          </w:tcPr>
          <w:p w14:paraId="5FBAC8A2" w14:textId="495F9D48" w:rsidR="00400445" w:rsidRPr="00522AE9" w:rsidRDefault="00400445" w:rsidP="002F158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522AE9">
              <w:rPr>
                <w:sz w:val="24"/>
                <w:szCs w:val="24"/>
              </w:rPr>
              <w:t xml:space="preserve">c)     </w:t>
            </w:r>
            <w:r w:rsidR="00B52206" w:rsidRPr="00522AE9">
              <w:rPr>
                <w:sz w:val="24"/>
                <w:szCs w:val="24"/>
              </w:rPr>
              <w:t>hexaamminecobalt (III) sulphate</w:t>
            </w:r>
          </w:p>
        </w:tc>
        <w:tc>
          <w:tcPr>
            <w:tcW w:w="5210" w:type="dxa"/>
          </w:tcPr>
          <w:p w14:paraId="1BAFDF19" w14:textId="6A3FC56A" w:rsidR="00400445" w:rsidRPr="00522AE9" w:rsidRDefault="00400445" w:rsidP="002F158A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35C621FC" w14:textId="435A4633" w:rsidR="00080903" w:rsidRDefault="00080903" w:rsidP="00522AE9"/>
    <w:p w14:paraId="27CFA147" w14:textId="77777777" w:rsidR="006F23C6" w:rsidRDefault="006F23C6" w:rsidP="00522AE9"/>
    <w:p w14:paraId="195A7352" w14:textId="77777777" w:rsidR="006F23C6" w:rsidRDefault="006F23C6" w:rsidP="00522AE9"/>
    <w:p w14:paraId="1E792E89" w14:textId="77777777" w:rsidR="0000672C" w:rsidRDefault="0000672C" w:rsidP="00F5699E">
      <w:pPr>
        <w:pStyle w:val="ListParagraph"/>
        <w:spacing w:before="240" w:line="360" w:lineRule="auto"/>
        <w:ind w:left="360"/>
        <w:jc w:val="center"/>
        <w:rPr>
          <w:b/>
          <w:sz w:val="36"/>
          <w:szCs w:val="36"/>
          <w:u w:val="double"/>
        </w:rPr>
      </w:pPr>
      <w:r w:rsidRPr="00DD2F6D">
        <w:rPr>
          <w:b/>
          <w:sz w:val="36"/>
          <w:szCs w:val="36"/>
          <w:u w:val="double"/>
        </w:rPr>
        <w:lastRenderedPageBreak/>
        <w:t>Answers</w:t>
      </w:r>
    </w:p>
    <w:p w14:paraId="423E3D0B" w14:textId="1F3F0B39" w:rsidR="00F5699E" w:rsidRDefault="009A6C51" w:rsidP="009A6C51">
      <w:pPr>
        <w:pStyle w:val="ListParagraph"/>
        <w:numPr>
          <w:ilvl w:val="0"/>
          <w:numId w:val="7"/>
        </w:numPr>
        <w:spacing w:after="0"/>
        <w:jc w:val="both"/>
      </w:pPr>
      <w:r>
        <w:t>.</w:t>
      </w:r>
    </w:p>
    <w:tbl>
      <w:tblPr>
        <w:tblStyle w:val="TableGrid"/>
        <w:tblW w:w="10916" w:type="dxa"/>
        <w:tblInd w:w="-670" w:type="dxa"/>
        <w:tblLayout w:type="fixed"/>
        <w:tblCellMar>
          <w:left w:w="14" w:type="dxa"/>
        </w:tblCellMar>
        <w:tblLook w:val="04A0" w:firstRow="1" w:lastRow="0" w:firstColumn="1" w:lastColumn="0" w:noHBand="0" w:noVBand="1"/>
      </w:tblPr>
      <w:tblGrid>
        <w:gridCol w:w="1091"/>
        <w:gridCol w:w="1091"/>
        <w:gridCol w:w="1091"/>
        <w:gridCol w:w="1091"/>
        <w:gridCol w:w="1092"/>
        <w:gridCol w:w="1092"/>
        <w:gridCol w:w="1092"/>
        <w:gridCol w:w="1092"/>
        <w:gridCol w:w="1092"/>
        <w:gridCol w:w="1092"/>
      </w:tblGrid>
      <w:tr w:rsidR="009A6C51" w14:paraId="3CD7D57C" w14:textId="77777777" w:rsidTr="009A6C51">
        <w:trPr>
          <w:trHeight w:val="416"/>
        </w:trPr>
        <w:tc>
          <w:tcPr>
            <w:tcW w:w="1091" w:type="dxa"/>
          </w:tcPr>
          <w:p w14:paraId="1F789F40" w14:textId="4F1C7079" w:rsidR="009A6C51" w:rsidRDefault="009A6C51" w:rsidP="009A6C51">
            <w:pPr>
              <w:pStyle w:val="ListParagraph"/>
              <w:numPr>
                <w:ilvl w:val="0"/>
                <w:numId w:val="8"/>
              </w:numPr>
              <w:spacing w:after="0"/>
              <w:jc w:val="both"/>
            </w:pPr>
            <w:r>
              <w:t>d</w:t>
            </w:r>
          </w:p>
        </w:tc>
        <w:tc>
          <w:tcPr>
            <w:tcW w:w="1091" w:type="dxa"/>
          </w:tcPr>
          <w:p w14:paraId="71821EBB" w14:textId="1113A608" w:rsidR="009A6C51" w:rsidRDefault="009A6C51" w:rsidP="009A6C51">
            <w:pPr>
              <w:pStyle w:val="ListParagraph"/>
              <w:numPr>
                <w:ilvl w:val="0"/>
                <w:numId w:val="8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091" w:type="dxa"/>
          </w:tcPr>
          <w:p w14:paraId="27E1ECE3" w14:textId="39D52CBD" w:rsidR="009A6C51" w:rsidRDefault="009A6C51" w:rsidP="009A6C51">
            <w:pPr>
              <w:pStyle w:val="ListParagraph"/>
              <w:numPr>
                <w:ilvl w:val="0"/>
                <w:numId w:val="8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091" w:type="dxa"/>
          </w:tcPr>
          <w:p w14:paraId="21498B2C" w14:textId="42223277" w:rsidR="009A6C51" w:rsidRDefault="009A6C51" w:rsidP="009A6C51">
            <w:pPr>
              <w:pStyle w:val="ListParagraph"/>
              <w:numPr>
                <w:ilvl w:val="0"/>
                <w:numId w:val="8"/>
              </w:numPr>
              <w:spacing w:after="0"/>
              <w:jc w:val="both"/>
            </w:pPr>
            <w:r>
              <w:t>a</w:t>
            </w:r>
          </w:p>
        </w:tc>
        <w:tc>
          <w:tcPr>
            <w:tcW w:w="1092" w:type="dxa"/>
          </w:tcPr>
          <w:p w14:paraId="1D6CCE22" w14:textId="34F6D6F9" w:rsidR="009A6C51" w:rsidRDefault="009A6C51" w:rsidP="009A6C51">
            <w:pPr>
              <w:pStyle w:val="ListParagraph"/>
              <w:numPr>
                <w:ilvl w:val="0"/>
                <w:numId w:val="8"/>
              </w:numPr>
              <w:spacing w:after="0"/>
              <w:jc w:val="both"/>
            </w:pPr>
            <w:r>
              <w:t>c</w:t>
            </w:r>
          </w:p>
        </w:tc>
        <w:tc>
          <w:tcPr>
            <w:tcW w:w="1092" w:type="dxa"/>
          </w:tcPr>
          <w:p w14:paraId="722CBC33" w14:textId="7CA1DCD4" w:rsidR="009A6C51" w:rsidRDefault="009A6C51" w:rsidP="009A6C51">
            <w:pPr>
              <w:pStyle w:val="ListParagraph"/>
              <w:numPr>
                <w:ilvl w:val="0"/>
                <w:numId w:val="8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092" w:type="dxa"/>
          </w:tcPr>
          <w:p w14:paraId="393CE62A" w14:textId="68A1B111" w:rsidR="009A6C51" w:rsidRDefault="009A6C51" w:rsidP="009A6C51">
            <w:pPr>
              <w:pStyle w:val="ListParagraph"/>
              <w:numPr>
                <w:ilvl w:val="0"/>
                <w:numId w:val="8"/>
              </w:numPr>
              <w:spacing w:after="0"/>
              <w:jc w:val="both"/>
            </w:pPr>
            <w:r>
              <w:t>c</w:t>
            </w:r>
          </w:p>
        </w:tc>
        <w:tc>
          <w:tcPr>
            <w:tcW w:w="1092" w:type="dxa"/>
          </w:tcPr>
          <w:p w14:paraId="7056B9FD" w14:textId="1E12C35A" w:rsidR="009A6C51" w:rsidRDefault="009A6C51" w:rsidP="009A6C51">
            <w:pPr>
              <w:pStyle w:val="ListParagraph"/>
              <w:numPr>
                <w:ilvl w:val="0"/>
                <w:numId w:val="8"/>
              </w:numPr>
              <w:spacing w:after="0"/>
              <w:jc w:val="both"/>
            </w:pPr>
            <w:r>
              <w:t>c</w:t>
            </w:r>
          </w:p>
        </w:tc>
        <w:tc>
          <w:tcPr>
            <w:tcW w:w="1092" w:type="dxa"/>
          </w:tcPr>
          <w:p w14:paraId="4A2A0BDB" w14:textId="50DD15EE" w:rsidR="009A6C51" w:rsidRDefault="009A6C51" w:rsidP="009A6C51">
            <w:pPr>
              <w:pStyle w:val="ListParagraph"/>
              <w:numPr>
                <w:ilvl w:val="0"/>
                <w:numId w:val="8"/>
              </w:numPr>
              <w:spacing w:after="0"/>
              <w:jc w:val="both"/>
            </w:pPr>
            <w:r>
              <w:t>b</w:t>
            </w:r>
          </w:p>
        </w:tc>
        <w:tc>
          <w:tcPr>
            <w:tcW w:w="1092" w:type="dxa"/>
          </w:tcPr>
          <w:p w14:paraId="4A15AE98" w14:textId="37CF67EB" w:rsidR="009A6C51" w:rsidRDefault="00752BAB" w:rsidP="009A6C51">
            <w:pPr>
              <w:pStyle w:val="ListParagraph"/>
              <w:numPr>
                <w:ilvl w:val="0"/>
                <w:numId w:val="8"/>
              </w:numPr>
              <w:spacing w:after="0"/>
              <w:jc w:val="both"/>
            </w:pPr>
            <w:r>
              <w:t xml:space="preserve">  </w:t>
            </w:r>
            <w:r w:rsidR="009A6C51">
              <w:t>a</w:t>
            </w:r>
          </w:p>
        </w:tc>
      </w:tr>
    </w:tbl>
    <w:p w14:paraId="265362FA" w14:textId="77777777" w:rsidR="006F23C6" w:rsidRDefault="006F23C6" w:rsidP="00752BAB">
      <w:pPr>
        <w:spacing w:after="0"/>
      </w:pPr>
    </w:p>
    <w:p w14:paraId="7B557FC1" w14:textId="11FCBBDA" w:rsidR="00F5699E" w:rsidRPr="00752BAB" w:rsidRDefault="00752BAB" w:rsidP="00752BAB">
      <w:pPr>
        <w:pStyle w:val="ListParagraph"/>
        <w:numPr>
          <w:ilvl w:val="0"/>
          <w:numId w:val="7"/>
        </w:numPr>
        <w:spacing w:after="0"/>
      </w:pPr>
      <w:r>
        <w:t>(</w:t>
      </w:r>
      <w:proofErr w:type="spellStart"/>
      <w:r>
        <w:t>i</w:t>
      </w:r>
      <w:proofErr w:type="spellEnd"/>
      <w:r>
        <w:t xml:space="preserve">)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2g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eastAsiaTheme="minorEastAsia"/>
        </w:rPr>
        <w:t xml:space="preserve">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ii)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2g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4A1B72D" w14:textId="3CD0FD05" w:rsidR="00752BAB" w:rsidRPr="005A444F" w:rsidRDefault="00752BAB" w:rsidP="00752BAB">
      <w:pPr>
        <w:pStyle w:val="ListParagraph"/>
        <w:numPr>
          <w:ilvl w:val="0"/>
          <w:numId w:val="7"/>
        </w:numPr>
        <w:spacing w:after="0"/>
      </w:pPr>
      <w:r w:rsidRPr="00BD058D"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Fe</w:t>
      </w:r>
      <w:r w:rsidRPr="00BD058D">
        <w:rPr>
          <w:sz w:val="24"/>
          <w:szCs w:val="24"/>
        </w:rPr>
        <w:t>(</w:t>
      </w:r>
      <w:proofErr w:type="gramEnd"/>
      <w:r w:rsidRPr="00BD058D"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 w:rsidRPr="00BD058D">
        <w:rPr>
          <w:sz w:val="24"/>
          <w:szCs w:val="24"/>
        </w:rPr>
        <w:t>)</w:t>
      </w:r>
      <w:r w:rsidRPr="00BD058D">
        <w:rPr>
          <w:sz w:val="24"/>
          <w:szCs w:val="24"/>
          <w:vertAlign w:val="subscript"/>
        </w:rPr>
        <w:t>6</w:t>
      </w:r>
      <w:r w:rsidRPr="00BD058D">
        <w:rPr>
          <w:sz w:val="24"/>
          <w:szCs w:val="24"/>
        </w:rPr>
        <w:t>]</w:t>
      </w:r>
      <w:r>
        <w:rPr>
          <w:sz w:val="24"/>
          <w:szCs w:val="24"/>
          <w:vertAlign w:val="superscript"/>
        </w:rPr>
        <w:t>2</w:t>
      </w:r>
      <w:r w:rsidRPr="00BD058D">
        <w:rPr>
          <w:sz w:val="24"/>
          <w:szCs w:val="24"/>
          <w:vertAlign w:val="superscript"/>
        </w:rPr>
        <w:t xml:space="preserve"> +</w:t>
      </w:r>
      <w:r>
        <w:rPr>
          <w:sz w:val="24"/>
          <w:szCs w:val="24"/>
        </w:rPr>
        <w:t xml:space="preserve">  </w:t>
      </w:r>
      <w:r>
        <w:t xml:space="preserve">is a weak filled ligand ; therefore pairing not occur and </w:t>
      </w:r>
      <w:r w:rsidR="005A444F">
        <w:t>configuration is =</w:t>
      </w:r>
      <w:r w:rsidR="005A444F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2g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41FF94F4" w14:textId="47B8432C" w:rsidR="005A444F" w:rsidRDefault="005A444F" w:rsidP="005A444F">
      <w:pPr>
        <w:pStyle w:val="ListParagraph"/>
        <w:spacing w:after="0"/>
        <w:ind w:left="360"/>
        <w:rPr>
          <w:rFonts w:eastAsiaTheme="minorEastAsia"/>
        </w:rPr>
      </w:pPr>
    </w:p>
    <w:p w14:paraId="3F031EC3" w14:textId="353788D1" w:rsidR="005A444F" w:rsidRPr="00752BAB" w:rsidRDefault="005A444F" w:rsidP="005A444F">
      <w:pPr>
        <w:pStyle w:val="ListParagraph"/>
        <w:spacing w:after="0"/>
        <w:ind w:left="360"/>
      </w:pPr>
    </w:p>
    <w:p w14:paraId="71640D88" w14:textId="571B2E11" w:rsidR="00752BAB" w:rsidRDefault="006453DE" w:rsidP="00752BAB">
      <w:pPr>
        <w:pStyle w:val="ListParagraph"/>
        <w:numPr>
          <w:ilvl w:val="0"/>
          <w:numId w:val="7"/>
        </w:numPr>
        <w:spacing w:after="0"/>
      </w:pPr>
      <w:r>
        <w:t xml:space="preserve">(a)     pentaamminechlorido cobalt (III) chloride               </w:t>
      </w:r>
      <w:proofErr w:type="gramStart"/>
      <w:r>
        <w:t xml:space="preserve">   (</w:t>
      </w:r>
      <w:proofErr w:type="gramEnd"/>
      <w:r>
        <w:t>b)    potassium tetrachloridopalladate (II)</w:t>
      </w:r>
    </w:p>
    <w:p w14:paraId="55655515" w14:textId="4D1C70A1" w:rsidR="006453DE" w:rsidRDefault="006453DE" w:rsidP="006453DE">
      <w:pPr>
        <w:pStyle w:val="ListParagraph"/>
        <w:spacing w:after="0"/>
        <w:ind w:left="360"/>
      </w:pPr>
      <w:r>
        <w:t>(c)     diamminechlorido (methylamine) platinum (ii) chloride</w:t>
      </w:r>
    </w:p>
    <w:p w14:paraId="018E73B3" w14:textId="77777777" w:rsidR="00DC7164" w:rsidRDefault="00DC7164" w:rsidP="00DC7164">
      <w:pPr>
        <w:pStyle w:val="ListParagraph"/>
        <w:numPr>
          <w:ilvl w:val="0"/>
          <w:numId w:val="7"/>
        </w:numPr>
        <w:spacing w:after="0"/>
      </w:pPr>
    </w:p>
    <w:p w14:paraId="01B76460" w14:textId="308ED1BB" w:rsidR="006453DE" w:rsidRDefault="00DC7164" w:rsidP="00DC7164">
      <w:pPr>
        <w:pStyle w:val="ListParagraph"/>
        <w:spacing w:after="0"/>
        <w:ind w:left="360"/>
      </w:pPr>
      <w:r>
        <w:rPr>
          <w:noProof/>
          <w14:ligatures w14:val="standardContextual"/>
        </w:rPr>
        <w:drawing>
          <wp:inline distT="0" distB="0" distL="0" distR="0" wp14:anchorId="59B43E19" wp14:editId="3FBA697E">
            <wp:extent cx="4585855" cy="2404816"/>
            <wp:effectExtent l="0" t="0" r="5715" b="0"/>
            <wp:docPr id="15749780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78094" name="Picture 15749780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748" cy="24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2BB6" w14:textId="60EF6082" w:rsidR="00DC7164" w:rsidRDefault="00DC7164" w:rsidP="00DC7164">
      <w:pPr>
        <w:pStyle w:val="ListParagraph"/>
        <w:spacing w:after="0"/>
        <w:ind w:left="360"/>
      </w:pPr>
      <w:r>
        <w:rPr>
          <w:noProof/>
          <w14:ligatures w14:val="standardContextual"/>
        </w:rPr>
        <w:drawing>
          <wp:inline distT="0" distB="0" distL="0" distR="0" wp14:anchorId="4AC63278" wp14:editId="3576115B">
            <wp:extent cx="4576400" cy="1974273"/>
            <wp:effectExtent l="0" t="0" r="0" b="6985"/>
            <wp:docPr id="15872680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68096" name="Picture 15872680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0" r="20732"/>
                    <a:stretch/>
                  </pic:blipFill>
                  <pic:spPr bwMode="auto">
                    <a:xfrm>
                      <a:off x="0" y="0"/>
                      <a:ext cx="4664091" cy="201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F4730" w14:textId="1F6C54D2" w:rsidR="00DC7164" w:rsidRDefault="00271B4C" w:rsidP="00C37475">
      <w:pPr>
        <w:pStyle w:val="ListParagraph"/>
        <w:numPr>
          <w:ilvl w:val="0"/>
          <w:numId w:val="7"/>
        </w:numPr>
        <w:spacing w:after="0"/>
      </w:pPr>
      <w:r>
        <w:t xml:space="preserve">  </w:t>
      </w:r>
      <w:r w:rsidR="00C37475">
        <w:t>(</w:t>
      </w:r>
      <w:proofErr w:type="spellStart"/>
      <w:r w:rsidR="00C37475">
        <w:t>i</w:t>
      </w:r>
      <w:proofErr w:type="spellEnd"/>
      <w:r w:rsidR="00C37475">
        <w:t xml:space="preserve">)     </w:t>
      </w:r>
      <w:r>
        <w:t xml:space="preserve"> Ligands having one donating group are known as unidentate ligands. E.g. CN</w:t>
      </w:r>
      <w:r>
        <w:rPr>
          <w:vertAlign w:val="superscript"/>
        </w:rPr>
        <w:t xml:space="preserve"> </w:t>
      </w:r>
      <w:proofErr w:type="gramStart"/>
      <w:r>
        <w:rPr>
          <w:vertAlign w:val="superscript"/>
        </w:rPr>
        <w:t xml:space="preserve">– </w:t>
      </w:r>
      <w:r>
        <w:t>,</w:t>
      </w:r>
      <w:proofErr w:type="gramEnd"/>
      <w:r>
        <w:t xml:space="preserve"> etc.</w:t>
      </w:r>
    </w:p>
    <w:p w14:paraId="31DE82EF" w14:textId="120BF8C6" w:rsidR="00271B4C" w:rsidRDefault="00271B4C" w:rsidP="00271B4C">
      <w:pPr>
        <w:pStyle w:val="ListParagraph"/>
        <w:spacing w:after="0"/>
        <w:ind w:left="360"/>
      </w:pPr>
      <w:r>
        <w:t xml:space="preserve"> (ii)      </w:t>
      </w:r>
      <w:r>
        <w:t xml:space="preserve">Ligands having </w:t>
      </w:r>
      <w:r>
        <w:t>two</w:t>
      </w:r>
      <w:r>
        <w:t xml:space="preserve"> donating group are known as </w:t>
      </w:r>
      <w:r>
        <w:t>b</w:t>
      </w:r>
      <w:r>
        <w:t xml:space="preserve">identate ligands. E.g. </w:t>
      </w:r>
      <w:r w:rsidR="00443C8E">
        <w:t>oxalate ion (C</w:t>
      </w:r>
      <w:r w:rsidR="00443C8E">
        <w:rPr>
          <w:vertAlign w:val="subscript"/>
        </w:rPr>
        <w:t>2</w:t>
      </w:r>
      <w:r w:rsidR="00443C8E">
        <w:t>O</w:t>
      </w:r>
      <w:r w:rsidR="00443C8E">
        <w:rPr>
          <w:vertAlign w:val="subscript"/>
        </w:rPr>
        <w:t>4</w:t>
      </w:r>
      <w:proofErr w:type="gramStart"/>
      <w:r w:rsidR="00443C8E">
        <w:t>)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etc.</w:t>
      </w:r>
    </w:p>
    <w:p w14:paraId="35EC7E00" w14:textId="1159C971" w:rsidR="00271B4C" w:rsidRDefault="00271B4C" w:rsidP="00271B4C">
      <w:pPr>
        <w:pStyle w:val="ListParagraph"/>
        <w:spacing w:after="0"/>
        <w:ind w:left="360"/>
      </w:pPr>
      <w:r>
        <w:t xml:space="preserve">(iii)      </w:t>
      </w:r>
      <w:r>
        <w:t xml:space="preserve">Ligands having two donating group </w:t>
      </w:r>
      <w:r>
        <w:t xml:space="preserve">but donating through one group </w:t>
      </w:r>
      <w:r>
        <w:t xml:space="preserve">are known as </w:t>
      </w:r>
      <w:proofErr w:type="gramStart"/>
      <w:r>
        <w:t>am</w:t>
      </w:r>
      <w:r>
        <w:t xml:space="preserve">bidentate </w:t>
      </w:r>
      <w:r>
        <w:t xml:space="preserve"> </w:t>
      </w:r>
      <w:r>
        <w:t>ligands</w:t>
      </w:r>
      <w:proofErr w:type="gramEnd"/>
      <w:r>
        <w:t xml:space="preserve">. </w:t>
      </w:r>
      <w:proofErr w:type="gramStart"/>
      <w:r>
        <w:t>E.g.</w:t>
      </w:r>
      <w:proofErr w:type="gramEnd"/>
      <w:r>
        <w:t xml:space="preserve"> </w:t>
      </w:r>
      <w:r w:rsidR="00443C8E">
        <w:t>SCN</w:t>
      </w:r>
      <w:r>
        <w:rPr>
          <w:vertAlign w:val="superscript"/>
        </w:rPr>
        <w:t xml:space="preserve"> –</w:t>
      </w:r>
      <w:r>
        <w:t>, etc.</w:t>
      </w:r>
    </w:p>
    <w:p w14:paraId="334D0562" w14:textId="3EA8B4C5" w:rsidR="000A1262" w:rsidRDefault="000A1262" w:rsidP="00C37475">
      <w:pPr>
        <w:pStyle w:val="ListParagraph"/>
        <w:numPr>
          <w:ilvl w:val="0"/>
          <w:numId w:val="7"/>
        </w:numPr>
        <w:spacing w:after="0"/>
      </w:pP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</w:tblCellMar>
        <w:tblLook w:val="04A0" w:firstRow="1" w:lastRow="0" w:firstColumn="1" w:lastColumn="0" w:noHBand="0" w:noVBand="1"/>
      </w:tblPr>
      <w:tblGrid>
        <w:gridCol w:w="2245"/>
        <w:gridCol w:w="3420"/>
        <w:gridCol w:w="4071"/>
      </w:tblGrid>
      <w:tr w:rsidR="000A1262" w:rsidRPr="00EB57EB" w14:paraId="6F9187C9" w14:textId="77777777" w:rsidTr="004178C5">
        <w:tc>
          <w:tcPr>
            <w:tcW w:w="2245" w:type="dxa"/>
          </w:tcPr>
          <w:p w14:paraId="2CD45486" w14:textId="46B2F2E8" w:rsidR="000A1262" w:rsidRDefault="000A1262" w:rsidP="000A1262">
            <w:pPr>
              <w:pStyle w:val="ListParagraph"/>
              <w:numPr>
                <w:ilvl w:val="0"/>
                <w:numId w:val="9"/>
              </w:numPr>
              <w:spacing w:after="0"/>
              <w:jc w:val="both"/>
            </w:pPr>
            <w:r w:rsidRPr="00EB57EB">
              <w:rPr>
                <w:sz w:val="24"/>
                <w:szCs w:val="24"/>
              </w:rPr>
              <w:t>K</w:t>
            </w:r>
            <w:r w:rsidRPr="00EB57EB">
              <w:rPr>
                <w:sz w:val="24"/>
                <w:szCs w:val="24"/>
                <w:vertAlign w:val="subscript"/>
              </w:rPr>
              <w:t xml:space="preserve">2 </w:t>
            </w:r>
            <w:r w:rsidRPr="00EB57EB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Ni (CN)</w:t>
            </w:r>
            <w:r w:rsidRPr="00EB57EB">
              <w:rPr>
                <w:sz w:val="24"/>
                <w:szCs w:val="24"/>
                <w:vertAlign w:val="subscript"/>
              </w:rPr>
              <w:t>4</w:t>
            </w:r>
            <w:r w:rsidRPr="00EB57EB">
              <w:rPr>
                <w:sz w:val="24"/>
                <w:szCs w:val="24"/>
              </w:rPr>
              <w:t>]</w:t>
            </w:r>
          </w:p>
        </w:tc>
        <w:tc>
          <w:tcPr>
            <w:tcW w:w="3420" w:type="dxa"/>
          </w:tcPr>
          <w:p w14:paraId="68BB5CF0" w14:textId="1A9F59F3" w:rsidR="000A1262" w:rsidRPr="00EB57EB" w:rsidRDefault="000A1262" w:rsidP="000A1262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4071" w:type="dxa"/>
          </w:tcPr>
          <w:p w14:paraId="76E94F3B" w14:textId="77777777" w:rsidR="000A1262" w:rsidRPr="00EB57EB" w:rsidRDefault="000A1262" w:rsidP="000A1262">
            <w:pPr>
              <w:pStyle w:val="ListParagraph"/>
              <w:numPr>
                <w:ilvl w:val="0"/>
                <w:numId w:val="9"/>
              </w:numPr>
              <w:spacing w:after="0"/>
              <w:jc w:val="both"/>
              <w:rPr>
                <w:sz w:val="24"/>
                <w:szCs w:val="24"/>
              </w:rPr>
            </w:pPr>
            <w:r w:rsidRPr="00EB57EB">
              <w:rPr>
                <w:sz w:val="24"/>
                <w:szCs w:val="24"/>
              </w:rPr>
              <w:t>[Pt (NH</w:t>
            </w:r>
            <w:r w:rsidRPr="00EB57EB">
              <w:rPr>
                <w:sz w:val="24"/>
                <w:szCs w:val="24"/>
                <w:vertAlign w:val="subscript"/>
              </w:rPr>
              <w:t>3</w:t>
            </w:r>
            <w:r w:rsidRPr="00EB57EB">
              <w:rPr>
                <w:sz w:val="24"/>
                <w:szCs w:val="24"/>
              </w:rPr>
              <w:t>)</w:t>
            </w:r>
            <w:r w:rsidRPr="00EB57EB">
              <w:rPr>
                <w:sz w:val="24"/>
                <w:szCs w:val="24"/>
                <w:vertAlign w:val="subscript"/>
              </w:rPr>
              <w:t>2</w:t>
            </w:r>
            <w:r w:rsidRPr="00EB57EB">
              <w:rPr>
                <w:sz w:val="24"/>
                <w:szCs w:val="24"/>
              </w:rPr>
              <w:t xml:space="preserve"> Cl (NH</w:t>
            </w:r>
            <w:r w:rsidRPr="00EB57EB">
              <w:rPr>
                <w:sz w:val="24"/>
                <w:szCs w:val="24"/>
                <w:vertAlign w:val="subscript"/>
              </w:rPr>
              <w:t>2</w:t>
            </w:r>
            <w:r w:rsidRPr="00EB57EB">
              <w:rPr>
                <w:sz w:val="24"/>
                <w:szCs w:val="24"/>
              </w:rPr>
              <w:t xml:space="preserve"> CH</w:t>
            </w:r>
            <w:r w:rsidRPr="00EB57EB">
              <w:rPr>
                <w:sz w:val="24"/>
                <w:szCs w:val="24"/>
                <w:vertAlign w:val="subscript"/>
              </w:rPr>
              <w:t>3</w:t>
            </w:r>
            <w:r w:rsidRPr="00EB57EB">
              <w:rPr>
                <w:sz w:val="24"/>
                <w:szCs w:val="24"/>
              </w:rPr>
              <w:t>)] Cl</w:t>
            </w:r>
          </w:p>
        </w:tc>
      </w:tr>
    </w:tbl>
    <w:p w14:paraId="2D2CE88C" w14:textId="1015E709" w:rsidR="00271B4C" w:rsidRDefault="00271B4C" w:rsidP="00C37475">
      <w:pPr>
        <w:pStyle w:val="ListParagraph"/>
        <w:numPr>
          <w:ilvl w:val="0"/>
          <w:numId w:val="7"/>
        </w:numPr>
        <w:spacing w:after="0"/>
      </w:pPr>
    </w:p>
    <w:p w14:paraId="0531A140" w14:textId="77777777" w:rsidR="00DC7164" w:rsidRDefault="00DC7164" w:rsidP="00DC7164">
      <w:pPr>
        <w:pStyle w:val="ListParagraph"/>
        <w:spacing w:after="0"/>
        <w:ind w:left="360"/>
      </w:pPr>
    </w:p>
    <w:sectPr w:rsidR="00DC7164" w:rsidSect="00080903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4DC"/>
    <w:multiLevelType w:val="hybridMultilevel"/>
    <w:tmpl w:val="B4ACE196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372A1F"/>
    <w:multiLevelType w:val="hybridMultilevel"/>
    <w:tmpl w:val="414455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30AEA"/>
    <w:multiLevelType w:val="hybridMultilevel"/>
    <w:tmpl w:val="E4121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4D4D2C"/>
    <w:multiLevelType w:val="hybridMultilevel"/>
    <w:tmpl w:val="B4ACE19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5D37E3"/>
    <w:multiLevelType w:val="hybridMultilevel"/>
    <w:tmpl w:val="1E9CD1E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4E1395"/>
    <w:multiLevelType w:val="hybridMultilevel"/>
    <w:tmpl w:val="0C9E5446"/>
    <w:lvl w:ilvl="0" w:tplc="71262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982473">
    <w:abstractNumId w:val="4"/>
  </w:num>
  <w:num w:numId="2" w16cid:durableId="1560752842">
    <w:abstractNumId w:val="5"/>
  </w:num>
  <w:num w:numId="3" w16cid:durableId="767312930">
    <w:abstractNumId w:val="2"/>
  </w:num>
  <w:num w:numId="4" w16cid:durableId="187837622">
    <w:abstractNumId w:val="8"/>
  </w:num>
  <w:num w:numId="5" w16cid:durableId="1311443330">
    <w:abstractNumId w:val="6"/>
  </w:num>
  <w:num w:numId="6" w16cid:durableId="1088648148">
    <w:abstractNumId w:val="3"/>
  </w:num>
  <w:num w:numId="7" w16cid:durableId="972834929">
    <w:abstractNumId w:val="7"/>
  </w:num>
  <w:num w:numId="8" w16cid:durableId="256451199">
    <w:abstractNumId w:val="1"/>
  </w:num>
  <w:num w:numId="9" w16cid:durableId="91404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3"/>
    <w:rsid w:val="0000672C"/>
    <w:rsid w:val="00080903"/>
    <w:rsid w:val="000A1262"/>
    <w:rsid w:val="001A13FB"/>
    <w:rsid w:val="001C2D4B"/>
    <w:rsid w:val="00271B4C"/>
    <w:rsid w:val="00331A19"/>
    <w:rsid w:val="00400445"/>
    <w:rsid w:val="004178C5"/>
    <w:rsid w:val="00443C8E"/>
    <w:rsid w:val="00473835"/>
    <w:rsid w:val="0048707D"/>
    <w:rsid w:val="00522AE9"/>
    <w:rsid w:val="0059537C"/>
    <w:rsid w:val="005A444F"/>
    <w:rsid w:val="005D09E8"/>
    <w:rsid w:val="005F4DF7"/>
    <w:rsid w:val="006112F4"/>
    <w:rsid w:val="006453DE"/>
    <w:rsid w:val="006F23C6"/>
    <w:rsid w:val="0070203E"/>
    <w:rsid w:val="00752BAB"/>
    <w:rsid w:val="008C6AEF"/>
    <w:rsid w:val="00932798"/>
    <w:rsid w:val="009A6C51"/>
    <w:rsid w:val="009D464B"/>
    <w:rsid w:val="00A85057"/>
    <w:rsid w:val="00B52206"/>
    <w:rsid w:val="00B824EE"/>
    <w:rsid w:val="00BC665B"/>
    <w:rsid w:val="00BD058D"/>
    <w:rsid w:val="00C37475"/>
    <w:rsid w:val="00C5634B"/>
    <w:rsid w:val="00CC7EF1"/>
    <w:rsid w:val="00CE0379"/>
    <w:rsid w:val="00D01066"/>
    <w:rsid w:val="00D31C13"/>
    <w:rsid w:val="00D91240"/>
    <w:rsid w:val="00D94473"/>
    <w:rsid w:val="00DA5979"/>
    <w:rsid w:val="00DC7164"/>
    <w:rsid w:val="00DD218C"/>
    <w:rsid w:val="00DD65EB"/>
    <w:rsid w:val="00EB57EB"/>
    <w:rsid w:val="00F5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FD22"/>
  <w15:chartTrackingRefBased/>
  <w15:docId w15:val="{5E3A1BA1-8C75-4F50-8F5D-232F798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4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03"/>
    <w:pPr>
      <w:ind w:left="720"/>
      <w:contextualSpacing/>
    </w:pPr>
  </w:style>
  <w:style w:type="table" w:styleId="TableGrid">
    <w:name w:val="Table Grid"/>
    <w:basedOn w:val="TableNormal"/>
    <w:uiPriority w:val="59"/>
    <w:rsid w:val="0008090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B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2023-08-13T17:37:00Z</dcterms:created>
  <dcterms:modified xsi:type="dcterms:W3CDTF">2023-08-16T05:52:00Z</dcterms:modified>
</cp:coreProperties>
</file>