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BDA9" w14:textId="77777777" w:rsidR="00A1734C" w:rsidRDefault="00A1734C"/>
    <w:p w14:paraId="4994CF26" w14:textId="77777777" w:rsidR="00A1734C" w:rsidRPr="00A1734C" w:rsidRDefault="00A1734C" w:rsidP="00A1734C">
      <w:pPr>
        <w:rPr>
          <w:b/>
          <w:bCs/>
        </w:rPr>
      </w:pPr>
      <w:r w:rsidRPr="00A1734C">
        <w:rPr>
          <w:b/>
          <w:bCs/>
        </w:rPr>
        <w:t>What is an IAM Role</w:t>
      </w:r>
    </w:p>
    <w:p w14:paraId="6CDBCED3" w14:textId="77777777" w:rsidR="00A1734C" w:rsidRPr="00A1734C" w:rsidRDefault="00A1734C" w:rsidP="00A1734C">
      <w:r w:rsidRPr="00A1734C">
        <w:t>An IAM group is an identity that identifies a grouping of IAM users. You cannot sign in using a group. You may use groups to provide permissions for numerous users at once. Groups make managing permissions for big groups of users easier. </w:t>
      </w:r>
    </w:p>
    <w:p w14:paraId="479A75AE" w14:textId="77777777" w:rsidR="00A1734C" w:rsidRPr="00A1734C" w:rsidRDefault="00A1734C" w:rsidP="00A1734C"/>
    <w:p w14:paraId="0DDA4A68" w14:textId="77777777" w:rsidR="00A1734C" w:rsidRPr="00A1734C" w:rsidRDefault="00A1734C" w:rsidP="00A1734C">
      <w:pPr>
        <w:rPr>
          <w:b/>
          <w:bCs/>
        </w:rPr>
      </w:pPr>
      <w:r w:rsidRPr="00A1734C">
        <w:rPr>
          <w:b/>
          <w:bCs/>
        </w:rPr>
        <w:t>What is an IAM service in AWS?</w:t>
      </w:r>
    </w:p>
    <w:p w14:paraId="0A6535E7" w14:textId="77777777" w:rsidR="00A1734C" w:rsidRPr="00A1734C" w:rsidRDefault="00A1734C" w:rsidP="00A1734C">
      <w:r w:rsidRPr="00A1734C">
        <w:t>IAM identities can be created by the AWS account root user or an administrative user for the account. An IAM identity gives you access to your AWS account.</w:t>
      </w:r>
    </w:p>
    <w:p w14:paraId="6B7FFA2A" w14:textId="77777777" w:rsidR="00A1734C" w:rsidRPr="00A1734C" w:rsidRDefault="00A1734C" w:rsidP="00A1734C">
      <w:r w:rsidRPr="00A1734C">
        <w:t>An IAM user group is a group of IAM users that are handled as a unit. An IAM identity is a human user or programmable workload that can be verified and then authorized to conduct operations in AWS.</w:t>
      </w:r>
    </w:p>
    <w:p w14:paraId="37CBA421" w14:textId="7C753CBB" w:rsidR="00A1734C" w:rsidRDefault="00A1734C" w:rsidP="00A1734C">
      <w:r w:rsidRPr="00A1734C">
        <w:t>Every IAM identity can be linked to one or more policies. Policies specify the activities a user, role, or member of a user group may do, on which AWS resources, as well as under what conditions</w:t>
      </w:r>
      <w:r w:rsidR="00547E2C">
        <w:t>.</w:t>
      </w:r>
    </w:p>
    <w:p w14:paraId="5C7E0FAD" w14:textId="4FBE400F" w:rsidR="00547E2C" w:rsidRPr="00547E2C" w:rsidRDefault="00547E2C" w:rsidP="00547E2C">
      <w:r w:rsidRPr="00547E2C">
        <w:t xml:space="preserve">By default, </w:t>
      </w:r>
      <w:r>
        <w:t>some</w:t>
      </w:r>
      <w:r w:rsidRPr="00547E2C">
        <w:t xml:space="preserve"> password policies are set </w:t>
      </w:r>
      <w:proofErr w:type="gramStart"/>
      <w:r w:rsidRPr="00547E2C">
        <w:t>already ,</w:t>
      </w:r>
      <w:proofErr w:type="gramEnd"/>
      <w:r w:rsidRPr="00547E2C">
        <w:t xml:space="preserve"> to achieve more complexity on passwords, we can change the password </w:t>
      </w:r>
      <w:proofErr w:type="gramStart"/>
      <w:r w:rsidRPr="00547E2C">
        <w:t>policy </w:t>
      </w:r>
      <w:r>
        <w:t>.</w:t>
      </w:r>
      <w:proofErr w:type="gramEnd"/>
    </w:p>
    <w:p w14:paraId="17C28B39" w14:textId="77777777" w:rsidR="00547E2C" w:rsidRPr="00A1734C" w:rsidRDefault="00547E2C" w:rsidP="00A1734C"/>
    <w:p w14:paraId="32D40153" w14:textId="77777777" w:rsidR="00A1734C" w:rsidRDefault="00A1734C"/>
    <w:p w14:paraId="227B790D" w14:textId="7AA54EFC" w:rsidR="004D3BCC" w:rsidRDefault="001D2838">
      <w:r w:rsidRPr="001D2838">
        <w:drawing>
          <wp:inline distT="0" distB="0" distL="0" distR="0" wp14:anchorId="21B8F82B" wp14:editId="2FD467FD">
            <wp:extent cx="5731510" cy="2108835"/>
            <wp:effectExtent l="0" t="0" r="2540" b="5715"/>
            <wp:docPr id="19312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5807" name=""/>
                    <pic:cNvPicPr/>
                  </pic:nvPicPr>
                  <pic:blipFill>
                    <a:blip r:embed="rId5"/>
                    <a:stretch>
                      <a:fillRect/>
                    </a:stretch>
                  </pic:blipFill>
                  <pic:spPr>
                    <a:xfrm>
                      <a:off x="0" y="0"/>
                      <a:ext cx="5731510" cy="2108835"/>
                    </a:xfrm>
                    <a:prstGeom prst="rect">
                      <a:avLst/>
                    </a:prstGeom>
                  </pic:spPr>
                </pic:pic>
              </a:graphicData>
            </a:graphic>
          </wp:inline>
        </w:drawing>
      </w:r>
    </w:p>
    <w:p w14:paraId="7C1516EC" w14:textId="3F164244" w:rsidR="00D2071F" w:rsidRDefault="00547E2C">
      <w:pPr>
        <w:rPr>
          <w:b/>
          <w:bCs/>
        </w:rPr>
      </w:pPr>
      <w:r w:rsidRPr="00547E2C">
        <w:rPr>
          <w:b/>
          <w:bCs/>
        </w:rPr>
        <w:lastRenderedPageBreak/>
        <w:t>At this step, we have successfully set a password policy to achieve more complexity of passwords to user</w:t>
      </w:r>
      <w:r>
        <w:rPr>
          <w:b/>
          <w:bCs/>
        </w:rPr>
        <w:t>.</w:t>
      </w:r>
      <w:r w:rsidR="00D2071F" w:rsidRPr="00D2071F">
        <w:drawing>
          <wp:inline distT="0" distB="0" distL="0" distR="0" wp14:anchorId="06AE4CE2" wp14:editId="4489AB52">
            <wp:extent cx="5731510" cy="2207895"/>
            <wp:effectExtent l="0" t="0" r="2540" b="1905"/>
            <wp:docPr id="5256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98235" name=""/>
                    <pic:cNvPicPr/>
                  </pic:nvPicPr>
                  <pic:blipFill>
                    <a:blip r:embed="rId6"/>
                    <a:stretch>
                      <a:fillRect/>
                    </a:stretch>
                  </pic:blipFill>
                  <pic:spPr>
                    <a:xfrm>
                      <a:off x="0" y="0"/>
                      <a:ext cx="5731510" cy="2207895"/>
                    </a:xfrm>
                    <a:prstGeom prst="rect">
                      <a:avLst/>
                    </a:prstGeom>
                  </pic:spPr>
                </pic:pic>
              </a:graphicData>
            </a:graphic>
          </wp:inline>
        </w:drawing>
      </w:r>
    </w:p>
    <w:p w14:paraId="127262B5" w14:textId="77777777" w:rsidR="00547E2C" w:rsidRDefault="00547E2C">
      <w:pPr>
        <w:rPr>
          <w:b/>
          <w:bCs/>
        </w:rPr>
      </w:pPr>
    </w:p>
    <w:p w14:paraId="6E7B3CEE" w14:textId="77777777" w:rsidR="00547E2C" w:rsidRDefault="00547E2C">
      <w:pPr>
        <w:rPr>
          <w:b/>
          <w:bCs/>
        </w:rPr>
      </w:pPr>
    </w:p>
    <w:p w14:paraId="3157FDF0" w14:textId="77777777" w:rsidR="00547E2C" w:rsidRDefault="00547E2C">
      <w:pPr>
        <w:rPr>
          <w:b/>
          <w:bCs/>
        </w:rPr>
      </w:pPr>
    </w:p>
    <w:p w14:paraId="328046C6" w14:textId="62E1349D" w:rsidR="00547E2C" w:rsidRPr="001968CD" w:rsidRDefault="001968CD">
      <w:pPr>
        <w:rPr>
          <w:b/>
          <w:bCs/>
        </w:rPr>
      </w:pPr>
      <w:r w:rsidRPr="001968CD">
        <w:rPr>
          <w:b/>
          <w:bCs/>
        </w:rPr>
        <w:t>C</w:t>
      </w:r>
      <w:r w:rsidRPr="001968CD">
        <w:rPr>
          <w:b/>
          <w:bCs/>
        </w:rPr>
        <w:t>reate an IAM user on our root account</w:t>
      </w:r>
      <w:r w:rsidRPr="001968CD">
        <w:rPr>
          <w:b/>
          <w:bCs/>
        </w:rPr>
        <w:t>.</w:t>
      </w:r>
    </w:p>
    <w:p w14:paraId="11FD3E7A" w14:textId="77777777" w:rsidR="001968CD" w:rsidRDefault="001968CD"/>
    <w:p w14:paraId="2CD8BA8D" w14:textId="74AC531C" w:rsidR="008C4B6C" w:rsidRDefault="008C4B6C">
      <w:r w:rsidRPr="008C4B6C">
        <w:drawing>
          <wp:inline distT="0" distB="0" distL="0" distR="0" wp14:anchorId="31CE56F0" wp14:editId="5D333EC8">
            <wp:extent cx="5731510" cy="2478405"/>
            <wp:effectExtent l="0" t="0" r="2540" b="0"/>
            <wp:docPr id="20180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4369" name=""/>
                    <pic:cNvPicPr/>
                  </pic:nvPicPr>
                  <pic:blipFill>
                    <a:blip r:embed="rId7"/>
                    <a:stretch>
                      <a:fillRect/>
                    </a:stretch>
                  </pic:blipFill>
                  <pic:spPr>
                    <a:xfrm>
                      <a:off x="0" y="0"/>
                      <a:ext cx="5731510" cy="2478405"/>
                    </a:xfrm>
                    <a:prstGeom prst="rect">
                      <a:avLst/>
                    </a:prstGeom>
                  </pic:spPr>
                </pic:pic>
              </a:graphicData>
            </a:graphic>
          </wp:inline>
        </w:drawing>
      </w:r>
    </w:p>
    <w:p w14:paraId="16CF94B1" w14:textId="77777777" w:rsidR="001968CD" w:rsidRDefault="001968CD" w:rsidP="001968CD">
      <w:pPr>
        <w:rPr>
          <w:b/>
          <w:bCs/>
          <w:sz w:val="28"/>
          <w:szCs w:val="28"/>
        </w:rPr>
      </w:pPr>
    </w:p>
    <w:p w14:paraId="61617E7B" w14:textId="77777777" w:rsidR="001968CD" w:rsidRDefault="001968CD" w:rsidP="001968CD">
      <w:pPr>
        <w:rPr>
          <w:b/>
          <w:bCs/>
          <w:sz w:val="28"/>
          <w:szCs w:val="28"/>
        </w:rPr>
      </w:pPr>
    </w:p>
    <w:p w14:paraId="0B80BF33" w14:textId="77777777" w:rsidR="001968CD" w:rsidRDefault="001968CD" w:rsidP="001968CD">
      <w:pPr>
        <w:rPr>
          <w:b/>
          <w:bCs/>
          <w:sz w:val="28"/>
          <w:szCs w:val="28"/>
        </w:rPr>
      </w:pPr>
    </w:p>
    <w:p w14:paraId="0E9F4FC3" w14:textId="77777777" w:rsidR="001968CD" w:rsidRDefault="001968CD" w:rsidP="001968CD">
      <w:pPr>
        <w:rPr>
          <w:b/>
          <w:bCs/>
          <w:sz w:val="28"/>
          <w:szCs w:val="28"/>
        </w:rPr>
      </w:pPr>
    </w:p>
    <w:p w14:paraId="39C40F1E" w14:textId="77777777" w:rsidR="001968CD" w:rsidRDefault="001968CD" w:rsidP="001968CD">
      <w:pPr>
        <w:rPr>
          <w:b/>
          <w:bCs/>
          <w:sz w:val="28"/>
          <w:szCs w:val="28"/>
        </w:rPr>
      </w:pPr>
    </w:p>
    <w:p w14:paraId="4F29DC17" w14:textId="77777777" w:rsidR="001968CD" w:rsidRDefault="001968CD" w:rsidP="001968CD">
      <w:pPr>
        <w:rPr>
          <w:b/>
          <w:bCs/>
          <w:sz w:val="28"/>
          <w:szCs w:val="28"/>
        </w:rPr>
      </w:pPr>
    </w:p>
    <w:p w14:paraId="54475AA0" w14:textId="3184CFEF" w:rsidR="001968CD" w:rsidRPr="001968CD" w:rsidRDefault="001968CD" w:rsidP="001968CD">
      <w:pPr>
        <w:rPr>
          <w:b/>
          <w:bCs/>
          <w:sz w:val="28"/>
          <w:szCs w:val="28"/>
        </w:rPr>
      </w:pPr>
      <w:r w:rsidRPr="001968CD">
        <w:rPr>
          <w:b/>
          <w:bCs/>
          <w:sz w:val="28"/>
          <w:szCs w:val="28"/>
        </w:rPr>
        <w:lastRenderedPageBreak/>
        <w:t>login the AWS console via IAM user</w:t>
      </w:r>
      <w:r>
        <w:rPr>
          <w:b/>
          <w:bCs/>
          <w:sz w:val="28"/>
          <w:szCs w:val="28"/>
        </w:rPr>
        <w:t>.</w:t>
      </w:r>
    </w:p>
    <w:p w14:paraId="3D2AB4EC" w14:textId="6718F25D" w:rsidR="00F11C61" w:rsidRDefault="00F11C61">
      <w:r w:rsidRPr="00F11C61">
        <w:drawing>
          <wp:inline distT="0" distB="0" distL="0" distR="0" wp14:anchorId="4316BAAB" wp14:editId="71965155">
            <wp:extent cx="5731510" cy="3979545"/>
            <wp:effectExtent l="0" t="0" r="2540" b="1905"/>
            <wp:docPr id="104630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1429" name=""/>
                    <pic:cNvPicPr/>
                  </pic:nvPicPr>
                  <pic:blipFill>
                    <a:blip r:embed="rId8"/>
                    <a:stretch>
                      <a:fillRect/>
                    </a:stretch>
                  </pic:blipFill>
                  <pic:spPr>
                    <a:xfrm>
                      <a:off x="0" y="0"/>
                      <a:ext cx="5731510" cy="3979545"/>
                    </a:xfrm>
                    <a:prstGeom prst="rect">
                      <a:avLst/>
                    </a:prstGeom>
                  </pic:spPr>
                </pic:pic>
              </a:graphicData>
            </a:graphic>
          </wp:inline>
        </w:drawing>
      </w:r>
    </w:p>
    <w:p w14:paraId="0E6969A6" w14:textId="77777777" w:rsidR="001968CD" w:rsidRDefault="001968CD"/>
    <w:p w14:paraId="08C001BE" w14:textId="77777777" w:rsidR="001968CD" w:rsidRDefault="001968CD"/>
    <w:p w14:paraId="73A7CA58" w14:textId="77777777" w:rsidR="001968CD" w:rsidRDefault="001968CD"/>
    <w:p w14:paraId="377A6311" w14:textId="0626292E" w:rsidR="001968CD" w:rsidRDefault="001968CD">
      <w:r>
        <w:t xml:space="preserve">Add </w:t>
      </w:r>
      <w:r w:rsidRPr="001968CD">
        <w:t xml:space="preserve">IAM users to </w:t>
      </w:r>
      <w:r>
        <w:t xml:space="preserve">a group and assign </w:t>
      </w:r>
      <w:r w:rsidRPr="001968CD">
        <w:t>S3</w:t>
      </w:r>
      <w:r>
        <w:t xml:space="preserve"> read only access</w:t>
      </w:r>
      <w:r w:rsidRPr="001968CD">
        <w:t xml:space="preserve"> policy on the group which is assigned to the </w:t>
      </w:r>
      <w:proofErr w:type="gramStart"/>
      <w:r w:rsidRPr="001968CD">
        <w:t>particular user</w:t>
      </w:r>
      <w:proofErr w:type="gramEnd"/>
      <w:r w:rsidRPr="001968CD">
        <w:t>.</w:t>
      </w:r>
    </w:p>
    <w:p w14:paraId="04E99795" w14:textId="77777777" w:rsidR="003250C0" w:rsidRDefault="003250C0"/>
    <w:p w14:paraId="256DA797" w14:textId="58D43770" w:rsidR="003250C0" w:rsidRDefault="003250C0">
      <w:r w:rsidRPr="003250C0">
        <w:drawing>
          <wp:inline distT="0" distB="0" distL="0" distR="0" wp14:anchorId="605FB427" wp14:editId="0EF4DCCF">
            <wp:extent cx="5731510" cy="1811020"/>
            <wp:effectExtent l="0" t="0" r="2540" b="0"/>
            <wp:docPr id="143384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44954" name=""/>
                    <pic:cNvPicPr/>
                  </pic:nvPicPr>
                  <pic:blipFill>
                    <a:blip r:embed="rId9"/>
                    <a:stretch>
                      <a:fillRect/>
                    </a:stretch>
                  </pic:blipFill>
                  <pic:spPr>
                    <a:xfrm>
                      <a:off x="0" y="0"/>
                      <a:ext cx="5731510" cy="1811020"/>
                    </a:xfrm>
                    <a:prstGeom prst="rect">
                      <a:avLst/>
                    </a:prstGeom>
                  </pic:spPr>
                </pic:pic>
              </a:graphicData>
            </a:graphic>
          </wp:inline>
        </w:drawing>
      </w:r>
    </w:p>
    <w:p w14:paraId="097FFC40" w14:textId="0AFF488A" w:rsidR="009D521E" w:rsidRDefault="009D521E">
      <w:r w:rsidRPr="009D521E">
        <w:lastRenderedPageBreak/>
        <w:drawing>
          <wp:inline distT="0" distB="0" distL="0" distR="0" wp14:anchorId="7E8E93DF" wp14:editId="1A6E08D0">
            <wp:extent cx="5731510" cy="2497455"/>
            <wp:effectExtent l="0" t="0" r="2540" b="0"/>
            <wp:docPr id="137379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9704" name=""/>
                    <pic:cNvPicPr/>
                  </pic:nvPicPr>
                  <pic:blipFill>
                    <a:blip r:embed="rId10"/>
                    <a:stretch>
                      <a:fillRect/>
                    </a:stretch>
                  </pic:blipFill>
                  <pic:spPr>
                    <a:xfrm>
                      <a:off x="0" y="0"/>
                      <a:ext cx="5731510" cy="2497455"/>
                    </a:xfrm>
                    <a:prstGeom prst="rect">
                      <a:avLst/>
                    </a:prstGeom>
                  </pic:spPr>
                </pic:pic>
              </a:graphicData>
            </a:graphic>
          </wp:inline>
        </w:drawing>
      </w:r>
    </w:p>
    <w:p w14:paraId="2123B2E1" w14:textId="34111287" w:rsidR="00BC4A6F" w:rsidRDefault="00BC4A6F">
      <w:r w:rsidRPr="00BC4A6F">
        <w:drawing>
          <wp:inline distT="0" distB="0" distL="0" distR="0" wp14:anchorId="0E00A5C7" wp14:editId="2CF90FA0">
            <wp:extent cx="5731510" cy="1589405"/>
            <wp:effectExtent l="0" t="0" r="2540" b="0"/>
            <wp:docPr id="116272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28998" name=""/>
                    <pic:cNvPicPr/>
                  </pic:nvPicPr>
                  <pic:blipFill>
                    <a:blip r:embed="rId11"/>
                    <a:stretch>
                      <a:fillRect/>
                    </a:stretch>
                  </pic:blipFill>
                  <pic:spPr>
                    <a:xfrm>
                      <a:off x="0" y="0"/>
                      <a:ext cx="5731510" cy="1589405"/>
                    </a:xfrm>
                    <a:prstGeom prst="rect">
                      <a:avLst/>
                    </a:prstGeom>
                  </pic:spPr>
                </pic:pic>
              </a:graphicData>
            </a:graphic>
          </wp:inline>
        </w:drawing>
      </w:r>
    </w:p>
    <w:p w14:paraId="2A116047" w14:textId="77777777" w:rsidR="003250C0" w:rsidRDefault="003250C0"/>
    <w:p w14:paraId="4CA74F23" w14:textId="77777777" w:rsidR="009815DF" w:rsidRDefault="009815DF">
      <w:pPr>
        <w:rPr>
          <w:b/>
          <w:bCs/>
        </w:rPr>
      </w:pPr>
    </w:p>
    <w:p w14:paraId="46E92D44" w14:textId="77777777" w:rsidR="009815DF" w:rsidRDefault="009815DF">
      <w:pPr>
        <w:rPr>
          <w:b/>
          <w:bCs/>
        </w:rPr>
      </w:pPr>
    </w:p>
    <w:p w14:paraId="154C01DA" w14:textId="4993D1EC" w:rsidR="00B44914" w:rsidRPr="009815DF" w:rsidRDefault="00B44914">
      <w:pPr>
        <w:rPr>
          <w:b/>
          <w:bCs/>
        </w:rPr>
      </w:pPr>
      <w:r w:rsidRPr="009815DF">
        <w:rPr>
          <w:b/>
          <w:bCs/>
        </w:rPr>
        <w:t xml:space="preserve">Login to AWS console as IAM user and try to create and delete object in S3 bucket created by root user but failed to perform </w:t>
      </w:r>
      <w:proofErr w:type="gramStart"/>
      <w:r w:rsidRPr="009815DF">
        <w:rPr>
          <w:b/>
          <w:bCs/>
        </w:rPr>
        <w:t>these task</w:t>
      </w:r>
      <w:proofErr w:type="gramEnd"/>
      <w:r w:rsidRPr="009815DF">
        <w:rPr>
          <w:b/>
          <w:bCs/>
        </w:rPr>
        <w:t xml:space="preserve"> because we have attached only AmazonS3ReadOnlyAcsess to this user. By this policy, the user is authorized to see the bucket and its </w:t>
      </w:r>
      <w:r w:rsidRPr="009815DF">
        <w:rPr>
          <w:b/>
          <w:bCs/>
        </w:rPr>
        <w:t>files,</w:t>
      </w:r>
      <w:r w:rsidRPr="009815DF">
        <w:rPr>
          <w:b/>
          <w:bCs/>
        </w:rPr>
        <w:t xml:space="preserve"> but he is not authorized to delete or modify the bucket and its file.</w:t>
      </w:r>
    </w:p>
    <w:p w14:paraId="6B1BDD62" w14:textId="77777777" w:rsidR="003250C0" w:rsidRDefault="003250C0"/>
    <w:p w14:paraId="1BAE6612" w14:textId="1C35AB46" w:rsidR="003250C0" w:rsidRDefault="00BC4A6F">
      <w:r w:rsidRPr="00BC4A6F">
        <w:drawing>
          <wp:inline distT="0" distB="0" distL="0" distR="0" wp14:anchorId="51F85633" wp14:editId="142A42EE">
            <wp:extent cx="5731510" cy="1266825"/>
            <wp:effectExtent l="0" t="0" r="2540" b="9525"/>
            <wp:docPr id="38706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64584" name=""/>
                    <pic:cNvPicPr/>
                  </pic:nvPicPr>
                  <pic:blipFill>
                    <a:blip r:embed="rId12"/>
                    <a:stretch>
                      <a:fillRect/>
                    </a:stretch>
                  </pic:blipFill>
                  <pic:spPr>
                    <a:xfrm>
                      <a:off x="0" y="0"/>
                      <a:ext cx="5731510" cy="1266825"/>
                    </a:xfrm>
                    <a:prstGeom prst="rect">
                      <a:avLst/>
                    </a:prstGeom>
                  </pic:spPr>
                </pic:pic>
              </a:graphicData>
            </a:graphic>
          </wp:inline>
        </w:drawing>
      </w:r>
    </w:p>
    <w:p w14:paraId="4377C69C" w14:textId="77777777" w:rsidR="009815DF" w:rsidRDefault="009815DF"/>
    <w:p w14:paraId="7726C661" w14:textId="25958022" w:rsidR="009815DF" w:rsidRDefault="009815DF">
      <w:r w:rsidRPr="00216C8A">
        <w:lastRenderedPageBreak/>
        <w:drawing>
          <wp:inline distT="0" distB="0" distL="0" distR="0" wp14:anchorId="73616CCB" wp14:editId="237D696B">
            <wp:extent cx="5731510" cy="1858010"/>
            <wp:effectExtent l="0" t="0" r="2540" b="8890"/>
            <wp:docPr id="43464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1586" name=""/>
                    <pic:cNvPicPr/>
                  </pic:nvPicPr>
                  <pic:blipFill>
                    <a:blip r:embed="rId13"/>
                    <a:stretch>
                      <a:fillRect/>
                    </a:stretch>
                  </pic:blipFill>
                  <pic:spPr>
                    <a:xfrm>
                      <a:off x="0" y="0"/>
                      <a:ext cx="5731510" cy="1858010"/>
                    </a:xfrm>
                    <a:prstGeom prst="rect">
                      <a:avLst/>
                    </a:prstGeom>
                  </pic:spPr>
                </pic:pic>
              </a:graphicData>
            </a:graphic>
          </wp:inline>
        </w:drawing>
      </w:r>
    </w:p>
    <w:p w14:paraId="1C273DCD" w14:textId="21D63484" w:rsidR="009815DF" w:rsidRDefault="009815DF"/>
    <w:p w14:paraId="1264F3F7" w14:textId="77777777" w:rsidR="00E02391" w:rsidRDefault="00E02391"/>
    <w:p w14:paraId="2536EF10" w14:textId="7EE064BE" w:rsidR="00E02391" w:rsidRPr="00FE1C61" w:rsidRDefault="00FE1C61">
      <w:pPr>
        <w:rPr>
          <w:b/>
          <w:bCs/>
        </w:rPr>
      </w:pPr>
      <w:r w:rsidRPr="00FE1C61">
        <w:rPr>
          <w:b/>
          <w:bCs/>
        </w:rPr>
        <w:t>Create a role in AWS IAM to define permissions for users or services to access AWS resources. This is done to ensure that only authorized entities have the correct access levels, enhancing security and managing permissions efficiently</w:t>
      </w:r>
      <w:r>
        <w:rPr>
          <w:b/>
          <w:bCs/>
        </w:rPr>
        <w:t>.</w:t>
      </w:r>
    </w:p>
    <w:p w14:paraId="47C44330" w14:textId="77777777" w:rsidR="00E02391" w:rsidRDefault="00E02391"/>
    <w:p w14:paraId="277ED12B" w14:textId="77777777" w:rsidR="008C6445" w:rsidRDefault="008C6445"/>
    <w:p w14:paraId="5CC09F77" w14:textId="5CA5CE76" w:rsidR="008C6445" w:rsidRDefault="008C6445">
      <w:r w:rsidRPr="008C6445">
        <w:drawing>
          <wp:inline distT="0" distB="0" distL="0" distR="0" wp14:anchorId="5FEE61DA" wp14:editId="6F694861">
            <wp:extent cx="5731510" cy="2867660"/>
            <wp:effectExtent l="0" t="0" r="2540" b="8890"/>
            <wp:docPr id="70262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23504" name=""/>
                    <pic:cNvPicPr/>
                  </pic:nvPicPr>
                  <pic:blipFill>
                    <a:blip r:embed="rId14"/>
                    <a:stretch>
                      <a:fillRect/>
                    </a:stretch>
                  </pic:blipFill>
                  <pic:spPr>
                    <a:xfrm>
                      <a:off x="0" y="0"/>
                      <a:ext cx="5731510" cy="2867660"/>
                    </a:xfrm>
                    <a:prstGeom prst="rect">
                      <a:avLst/>
                    </a:prstGeom>
                  </pic:spPr>
                </pic:pic>
              </a:graphicData>
            </a:graphic>
          </wp:inline>
        </w:drawing>
      </w:r>
    </w:p>
    <w:p w14:paraId="3BD2AD7F" w14:textId="77777777" w:rsidR="00F43BC6" w:rsidRDefault="00F43BC6"/>
    <w:p w14:paraId="478EEC23" w14:textId="0964E110" w:rsidR="00F43BC6" w:rsidRDefault="00F43BC6">
      <w:r w:rsidRPr="00F43BC6">
        <w:lastRenderedPageBreak/>
        <w:drawing>
          <wp:inline distT="0" distB="0" distL="0" distR="0" wp14:anchorId="7E1AC9B2" wp14:editId="455B67A3">
            <wp:extent cx="5731510" cy="3692525"/>
            <wp:effectExtent l="0" t="0" r="2540" b="3175"/>
            <wp:docPr id="185961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11779" name=""/>
                    <pic:cNvPicPr/>
                  </pic:nvPicPr>
                  <pic:blipFill>
                    <a:blip r:embed="rId15"/>
                    <a:stretch>
                      <a:fillRect/>
                    </a:stretch>
                  </pic:blipFill>
                  <pic:spPr>
                    <a:xfrm>
                      <a:off x="0" y="0"/>
                      <a:ext cx="5731510" cy="3692525"/>
                    </a:xfrm>
                    <a:prstGeom prst="rect">
                      <a:avLst/>
                    </a:prstGeom>
                  </pic:spPr>
                </pic:pic>
              </a:graphicData>
            </a:graphic>
          </wp:inline>
        </w:drawing>
      </w:r>
    </w:p>
    <w:p w14:paraId="53938411" w14:textId="77777777" w:rsidR="005267F1" w:rsidRDefault="005267F1"/>
    <w:p w14:paraId="3FF2B061" w14:textId="77777777" w:rsidR="005267F1" w:rsidRDefault="005267F1"/>
    <w:p w14:paraId="352883D6" w14:textId="797D3D58" w:rsidR="005267F1" w:rsidRDefault="005267F1">
      <w:r w:rsidRPr="005267F1">
        <w:drawing>
          <wp:inline distT="0" distB="0" distL="0" distR="0" wp14:anchorId="54A741F1" wp14:editId="4479A51D">
            <wp:extent cx="5731510" cy="2283460"/>
            <wp:effectExtent l="0" t="0" r="2540" b="2540"/>
            <wp:docPr id="87691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17640" name=""/>
                    <pic:cNvPicPr/>
                  </pic:nvPicPr>
                  <pic:blipFill>
                    <a:blip r:embed="rId16"/>
                    <a:stretch>
                      <a:fillRect/>
                    </a:stretch>
                  </pic:blipFill>
                  <pic:spPr>
                    <a:xfrm>
                      <a:off x="0" y="0"/>
                      <a:ext cx="5731510" cy="2283460"/>
                    </a:xfrm>
                    <a:prstGeom prst="rect">
                      <a:avLst/>
                    </a:prstGeom>
                  </pic:spPr>
                </pic:pic>
              </a:graphicData>
            </a:graphic>
          </wp:inline>
        </w:drawing>
      </w:r>
    </w:p>
    <w:p w14:paraId="57977F2E" w14:textId="77777777" w:rsidR="00216C8A" w:rsidRDefault="00216C8A"/>
    <w:p w14:paraId="429EA8B5" w14:textId="77777777" w:rsidR="00216C8A" w:rsidRDefault="00216C8A"/>
    <w:p w14:paraId="32BFB8CB" w14:textId="2E352F2F" w:rsidR="00216C8A" w:rsidRDefault="00216C8A"/>
    <w:p w14:paraId="53D40348" w14:textId="77777777" w:rsidR="003250C0" w:rsidRDefault="003250C0"/>
    <w:p w14:paraId="0CF2D46B" w14:textId="77777777" w:rsidR="003250C0" w:rsidRDefault="003250C0"/>
    <w:p w14:paraId="5892E5FD" w14:textId="77777777" w:rsidR="003250C0" w:rsidRDefault="003250C0"/>
    <w:p w14:paraId="632EEAAA" w14:textId="77777777" w:rsidR="003250C0" w:rsidRDefault="003250C0"/>
    <w:p w14:paraId="43CB1FCB" w14:textId="77777777" w:rsidR="003250C0" w:rsidRDefault="003250C0"/>
    <w:p w14:paraId="379D127C" w14:textId="77777777" w:rsidR="003250C0" w:rsidRDefault="003250C0"/>
    <w:sectPr w:rsidR="00325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0AAC"/>
    <w:multiLevelType w:val="multilevel"/>
    <w:tmpl w:val="2B0A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D2EF9"/>
    <w:multiLevelType w:val="multilevel"/>
    <w:tmpl w:val="5FD4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119F2"/>
    <w:multiLevelType w:val="multilevel"/>
    <w:tmpl w:val="3378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A0D81"/>
    <w:multiLevelType w:val="multilevel"/>
    <w:tmpl w:val="62EC5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5A5727"/>
    <w:multiLevelType w:val="multilevel"/>
    <w:tmpl w:val="6808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541613">
    <w:abstractNumId w:val="4"/>
  </w:num>
  <w:num w:numId="2" w16cid:durableId="1540819851">
    <w:abstractNumId w:val="2"/>
  </w:num>
  <w:num w:numId="3" w16cid:durableId="169104454">
    <w:abstractNumId w:val="1"/>
  </w:num>
  <w:num w:numId="4" w16cid:durableId="1166360281">
    <w:abstractNumId w:val="0"/>
  </w:num>
  <w:num w:numId="5" w16cid:durableId="1493448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162"/>
    <w:rsid w:val="001968CD"/>
    <w:rsid w:val="001D2838"/>
    <w:rsid w:val="00216C8A"/>
    <w:rsid w:val="003250C0"/>
    <w:rsid w:val="003E5DC8"/>
    <w:rsid w:val="004D3BCC"/>
    <w:rsid w:val="005267F1"/>
    <w:rsid w:val="00547E2C"/>
    <w:rsid w:val="008C4B6C"/>
    <w:rsid w:val="008C6445"/>
    <w:rsid w:val="009815DF"/>
    <w:rsid w:val="009D521E"/>
    <w:rsid w:val="00A1734C"/>
    <w:rsid w:val="00B44914"/>
    <w:rsid w:val="00BC4A6F"/>
    <w:rsid w:val="00D2071F"/>
    <w:rsid w:val="00D47F44"/>
    <w:rsid w:val="00DE2162"/>
    <w:rsid w:val="00E02391"/>
    <w:rsid w:val="00F11C61"/>
    <w:rsid w:val="00F43BC6"/>
    <w:rsid w:val="00FD6CA1"/>
    <w:rsid w:val="00FE1C61"/>
    <w:rsid w:val="00FE40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19FC"/>
  <w15:chartTrackingRefBased/>
  <w15:docId w15:val="{4253DE7D-531E-4E49-BEA7-7021BCE5E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2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21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1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1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1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21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21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1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1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162"/>
    <w:rPr>
      <w:rFonts w:eastAsiaTheme="majorEastAsia" w:cstheme="majorBidi"/>
      <w:color w:val="272727" w:themeColor="text1" w:themeTint="D8"/>
    </w:rPr>
  </w:style>
  <w:style w:type="paragraph" w:styleId="Title">
    <w:name w:val="Title"/>
    <w:basedOn w:val="Normal"/>
    <w:next w:val="Normal"/>
    <w:link w:val="TitleChar"/>
    <w:uiPriority w:val="10"/>
    <w:qFormat/>
    <w:rsid w:val="00DE2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162"/>
    <w:pPr>
      <w:spacing w:before="160"/>
      <w:jc w:val="center"/>
    </w:pPr>
    <w:rPr>
      <w:i/>
      <w:iCs/>
      <w:color w:val="404040" w:themeColor="text1" w:themeTint="BF"/>
    </w:rPr>
  </w:style>
  <w:style w:type="character" w:customStyle="1" w:styleId="QuoteChar">
    <w:name w:val="Quote Char"/>
    <w:basedOn w:val="DefaultParagraphFont"/>
    <w:link w:val="Quote"/>
    <w:uiPriority w:val="29"/>
    <w:rsid w:val="00DE2162"/>
    <w:rPr>
      <w:i/>
      <w:iCs/>
      <w:color w:val="404040" w:themeColor="text1" w:themeTint="BF"/>
    </w:rPr>
  </w:style>
  <w:style w:type="paragraph" w:styleId="ListParagraph">
    <w:name w:val="List Paragraph"/>
    <w:basedOn w:val="Normal"/>
    <w:uiPriority w:val="34"/>
    <w:qFormat/>
    <w:rsid w:val="00DE2162"/>
    <w:pPr>
      <w:ind w:left="720"/>
      <w:contextualSpacing/>
    </w:pPr>
  </w:style>
  <w:style w:type="character" w:styleId="IntenseEmphasis">
    <w:name w:val="Intense Emphasis"/>
    <w:basedOn w:val="DefaultParagraphFont"/>
    <w:uiPriority w:val="21"/>
    <w:qFormat/>
    <w:rsid w:val="00DE2162"/>
    <w:rPr>
      <w:i/>
      <w:iCs/>
      <w:color w:val="2F5496" w:themeColor="accent1" w:themeShade="BF"/>
    </w:rPr>
  </w:style>
  <w:style w:type="paragraph" w:styleId="IntenseQuote">
    <w:name w:val="Intense Quote"/>
    <w:basedOn w:val="Normal"/>
    <w:next w:val="Normal"/>
    <w:link w:val="IntenseQuoteChar"/>
    <w:uiPriority w:val="30"/>
    <w:qFormat/>
    <w:rsid w:val="00DE2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162"/>
    <w:rPr>
      <w:i/>
      <w:iCs/>
      <w:color w:val="2F5496" w:themeColor="accent1" w:themeShade="BF"/>
    </w:rPr>
  </w:style>
  <w:style w:type="character" w:styleId="IntenseReference">
    <w:name w:val="Intense Reference"/>
    <w:basedOn w:val="DefaultParagraphFont"/>
    <w:uiPriority w:val="32"/>
    <w:qFormat/>
    <w:rsid w:val="00DE2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7</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Khatri</dc:creator>
  <cp:keywords/>
  <dc:description/>
  <cp:lastModifiedBy>Vikas Khatri</cp:lastModifiedBy>
  <cp:revision>18</cp:revision>
  <dcterms:created xsi:type="dcterms:W3CDTF">2025-12-27T13:24:00Z</dcterms:created>
  <dcterms:modified xsi:type="dcterms:W3CDTF">2025-12-27T14:54:00Z</dcterms:modified>
</cp:coreProperties>
</file>