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CSE-443/543: High Performance Computing</w:t>
      </w:r>
    </w:p>
    <w:p w:rsidR="00000000" w:rsidDel="00000000" w:rsidP="00000000" w:rsidRDefault="00000000" w:rsidRPr="00000000" w14:paraId="00000002">
      <w:pPr>
        <w:jc w:val="center"/>
        <w:rPr>
          <w:b w:val="1"/>
          <w:sz w:val="40"/>
          <w:szCs w:val="40"/>
          <w:u w:val="single"/>
        </w:rPr>
      </w:pPr>
      <w:r w:rsidDel="00000000" w:rsidR="00000000" w:rsidRPr="00000000">
        <w:rPr>
          <w:b w:val="1"/>
          <w:sz w:val="40"/>
          <w:szCs w:val="40"/>
          <w:u w:val="single"/>
          <w:rtl w:val="0"/>
        </w:rPr>
        <w:t xml:space="preserve">Lab #07</w:t>
      </w:r>
    </w:p>
    <w:p w:rsidR="00000000" w:rsidDel="00000000" w:rsidP="00000000" w:rsidRDefault="00000000" w:rsidRPr="00000000" w14:paraId="00000003">
      <w:pPr>
        <w:jc w:val="center"/>
        <w:rPr>
          <w:sz w:val="32"/>
          <w:szCs w:val="32"/>
        </w:rPr>
      </w:pPr>
      <w:bookmarkStart w:colFirst="0" w:colLast="0" w:name="_30j0zll" w:id="0"/>
      <w:bookmarkEnd w:id="0"/>
      <w:r w:rsidDel="00000000" w:rsidR="00000000" w:rsidRPr="00000000">
        <w:rPr>
          <w:sz w:val="32"/>
          <w:szCs w:val="32"/>
          <w:rtl w:val="0"/>
        </w:rPr>
        <w:t xml:space="preserve">Max Points: 56</w:t>
      </w:r>
    </w:p>
    <w:p w:rsidR="00000000" w:rsidDel="00000000" w:rsidP="00000000" w:rsidRDefault="00000000" w:rsidRPr="00000000" w14:paraId="00000004">
      <w:pPr>
        <w:jc w:val="both"/>
        <w:rPr/>
      </w:pPr>
      <w:r w:rsidDel="00000000" w:rsidR="00000000" w:rsidRPr="00000000">
        <w:rPr>
          <w:b w:val="1"/>
          <w:u w:val="single"/>
          <w:rtl w:val="0"/>
        </w:rPr>
        <w:t xml:space="preserve">Objective</w:t>
      </w:r>
      <w:r w:rsidDel="00000000" w:rsidR="00000000" w:rsidRPr="00000000">
        <w:rPr>
          <w:rtl w:val="0"/>
        </w:rPr>
        <w:t xml:space="preserve">: The objective of this exercise is to:</w:t>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Build experience with compiling code at the command line and constructing batch shell scripts to run a parallel program</w:t>
      </w:r>
      <w:r w:rsidDel="00000000" w:rsidR="00000000" w:rsidRPr="00000000">
        <w:rPr>
          <w:rtl w:val="0"/>
        </w:rPr>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Build experience with compiling and running parallel code using OpenMP.</w:t>
      </w:r>
      <w:r w:rsidDel="00000000" w:rsidR="00000000" w:rsidRPr="00000000">
        <w:rPr>
          <w:rtl w:val="0"/>
        </w:rPr>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Build with the concepts of parallel program performance discussed in class</w:t>
      </w:r>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ind w:left="720" w:hanging="360"/>
        <w:rPr/>
      </w:pPr>
      <w:bookmarkStart w:colFirst="0" w:colLast="0" w:name="_gjdgxs" w:id="1"/>
      <w:bookmarkEnd w:id="1"/>
      <w:r w:rsidDel="00000000" w:rsidR="00000000" w:rsidRPr="00000000">
        <w:rPr>
          <w:color w:val="000000"/>
          <w:rtl w:val="0"/>
        </w:rPr>
        <w:t xml:space="preserve">Gain experience using OpenMP to parallelize </w:t>
      </w:r>
      <w:r w:rsidDel="00000000" w:rsidR="00000000" w:rsidRPr="00000000">
        <w:rPr>
          <w:rFonts w:ascii="Courier New" w:cs="Courier New" w:eastAsia="Courier New" w:hAnsi="Courier New"/>
          <w:color w:val="000000"/>
          <w:rtl w:val="0"/>
        </w:rPr>
        <w:t xml:space="preserve">for</w:t>
      </w:r>
      <w:r w:rsidDel="00000000" w:rsidR="00000000" w:rsidRPr="00000000">
        <w:rPr>
          <w:color w:val="000000"/>
          <w:rtl w:val="0"/>
        </w:rPr>
        <w:t xml:space="preserve"> loops in a program</w:t>
      </w:r>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Build your understanding of microbenchmarks, in particular comparing the performance of two different methods of parallelizing a program (explicit tasks versus </w:t>
      </w:r>
      <w:r w:rsidDel="00000000" w:rsidR="00000000" w:rsidRPr="00000000">
        <w:rPr>
          <w:rFonts w:ascii="Courier New" w:cs="Courier New" w:eastAsia="Courier New" w:hAnsi="Courier New"/>
          <w:color w:val="000000"/>
          <w:rtl w:val="0"/>
        </w:rPr>
        <w:t xml:space="preserve">parallel for</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0A">
      <w:pPr>
        <w:jc w:val="both"/>
        <w:rPr>
          <w:sz w:val="12"/>
          <w:szCs w:val="12"/>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Fill in answers to all of the questions in this document and the corresponding spreadsheet. You may discuss the questions with your instructor and the TA.</w:t>
      </w:r>
    </w:p>
    <w:p w:rsidR="00000000" w:rsidDel="00000000" w:rsidP="00000000" w:rsidRDefault="00000000" w:rsidRPr="00000000" w14:paraId="0000000C">
      <w:pPr>
        <w:pStyle w:val="Heading1"/>
        <w:rPr/>
      </w:pPr>
      <w:r w:rsidDel="00000000" w:rsidR="00000000" w:rsidRPr="00000000">
        <w:rPr>
          <w:rtl w:val="0"/>
        </w:rPr>
        <w:t xml:space="preserve">Background</w:t>
      </w:r>
    </w:p>
    <w:p w:rsidR="00000000" w:rsidDel="00000000" w:rsidP="00000000" w:rsidRDefault="00000000" w:rsidRPr="00000000" w14:paraId="0000000D">
      <w:pPr>
        <w:spacing w:after="120" w:lineRule="auto"/>
        <w:rPr/>
      </w:pPr>
      <w:r w:rsidDel="00000000" w:rsidR="00000000" w:rsidRPr="00000000">
        <w:rPr>
          <w:rtl w:val="0"/>
        </w:rPr>
        <w:t xml:space="preserve">In Lab 06, you were given the source code for a serial C++ program called </w:t>
      </w:r>
      <w:r w:rsidDel="00000000" w:rsidR="00000000" w:rsidRPr="00000000">
        <w:rPr>
          <w:rFonts w:ascii="Courier New" w:cs="Courier New" w:eastAsia="Courier New" w:hAnsi="Courier New"/>
          <w:rtl w:val="0"/>
        </w:rPr>
        <w:t xml:space="preserve">workhorse.cpp</w:t>
      </w:r>
      <w:r w:rsidDel="00000000" w:rsidR="00000000" w:rsidRPr="00000000">
        <w:rPr>
          <w:rtl w:val="0"/>
        </w:rPr>
        <w:t xml:space="preserve"> and you used the concept of </w:t>
      </w:r>
      <w:r w:rsidDel="00000000" w:rsidR="00000000" w:rsidRPr="00000000">
        <w:rPr>
          <w:u w:val="single"/>
          <w:rtl w:val="0"/>
        </w:rPr>
        <w:t xml:space="preserve">explicit tasks</w:t>
      </w:r>
      <w:r w:rsidDel="00000000" w:rsidR="00000000" w:rsidRPr="00000000">
        <w:rPr>
          <w:rtl w:val="0"/>
        </w:rPr>
        <w:t xml:space="preserve"> in OpenMP to parallelize it, creating a program called </w:t>
      </w:r>
      <w:r w:rsidDel="00000000" w:rsidR="00000000" w:rsidRPr="00000000">
        <w:rPr>
          <w:rFonts w:ascii="Courier New" w:cs="Courier New" w:eastAsia="Courier New" w:hAnsi="Courier New"/>
          <w:rtl w:val="0"/>
        </w:rPr>
        <w:t xml:space="preserve">workhorse_explicit.cpp</w:t>
      </w:r>
      <w:r w:rsidDel="00000000" w:rsidR="00000000" w:rsidRPr="00000000">
        <w:rPr>
          <w:rtl w:val="0"/>
        </w:rPr>
        <w:t xml:space="preserve">.  In this Lab, you will start with similar serial code but you will use the OpenMP API to parallelize </w:t>
      </w:r>
      <w:r w:rsidDel="00000000" w:rsidR="00000000" w:rsidRPr="00000000">
        <w:rPr>
          <w:rFonts w:ascii="Courier New" w:cs="Courier New" w:eastAsia="Courier New" w:hAnsi="Courier New"/>
          <w:rtl w:val="0"/>
        </w:rPr>
        <w:t xml:space="preserve">for</w:t>
      </w:r>
      <w:r w:rsidDel="00000000" w:rsidR="00000000" w:rsidRPr="00000000">
        <w:rPr>
          <w:rtl w:val="0"/>
        </w:rPr>
        <w:t xml:space="preserve"> loops in the </w:t>
      </w:r>
      <w:r w:rsidDel="00000000" w:rsidR="00000000" w:rsidRPr="00000000">
        <w:rPr>
          <w:rFonts w:ascii="Courier New" w:cs="Courier New" w:eastAsia="Courier New" w:hAnsi="Courier New"/>
          <w:rtl w:val="0"/>
        </w:rPr>
        <w:t xml:space="preserve">workhorse</w:t>
      </w:r>
      <w:r w:rsidDel="00000000" w:rsidR="00000000" w:rsidRPr="00000000">
        <w:rPr>
          <w:rtl w:val="0"/>
        </w:rPr>
        <w:t xml:space="preserve"> method.</w:t>
      </w:r>
    </w:p>
    <w:p w:rsidR="00000000" w:rsidDel="00000000" w:rsidP="00000000" w:rsidRDefault="00000000" w:rsidRPr="00000000" w14:paraId="0000000E">
      <w:pPr>
        <w:spacing w:after="120" w:lineRule="auto"/>
        <w:rPr/>
      </w:pPr>
      <w:r w:rsidDel="00000000" w:rsidR="00000000" w:rsidRPr="00000000">
        <w:rPr>
          <w:rtl w:val="0"/>
        </w:rPr>
        <w:t xml:space="preserve">In </w:t>
      </w:r>
      <w:hyperlink r:id="rId6">
        <w:r w:rsidDel="00000000" w:rsidR="00000000" w:rsidRPr="00000000">
          <w:rPr>
            <w:color w:val="0000ff"/>
            <w:u w:val="single"/>
            <w:rtl w:val="0"/>
          </w:rPr>
          <w:t xml:space="preserve">Session 13</w:t>
        </w:r>
      </w:hyperlink>
      <w:r w:rsidDel="00000000" w:rsidR="00000000" w:rsidRPr="00000000">
        <w:rPr>
          <w:rtl w:val="0"/>
        </w:rPr>
        <w:t xml:space="preserve"> and </w:t>
      </w:r>
      <w:hyperlink r:id="rId7">
        <w:r w:rsidDel="00000000" w:rsidR="00000000" w:rsidRPr="00000000">
          <w:rPr>
            <w:color w:val="0000ff"/>
            <w:u w:val="single"/>
            <w:rtl w:val="0"/>
          </w:rPr>
          <w:t xml:space="preserve">Session 14</w:t>
        </w:r>
      </w:hyperlink>
      <w:r w:rsidDel="00000000" w:rsidR="00000000" w:rsidRPr="00000000">
        <w:rPr>
          <w:rtl w:val="0"/>
        </w:rPr>
        <w:t xml:space="preserve"> we talked about how to parallelize </w:t>
      </w:r>
      <w:r w:rsidDel="00000000" w:rsidR="00000000" w:rsidRPr="00000000">
        <w:rPr>
          <w:rFonts w:ascii="Courier New" w:cs="Courier New" w:eastAsia="Courier New" w:hAnsi="Courier New"/>
          <w:rtl w:val="0"/>
        </w:rPr>
        <w:t xml:space="preserve">for</w:t>
      </w:r>
      <w:r w:rsidDel="00000000" w:rsidR="00000000" w:rsidRPr="00000000">
        <w:rPr>
          <w:rtl w:val="0"/>
        </w:rPr>
        <w:t xml:space="preserve"> loops in programs.  You may want to review the slides and the prep work for these sessions to refresh your memory.  In particular, you should know how to identify and eliminate race conditions inside a </w:t>
      </w:r>
      <w:r w:rsidDel="00000000" w:rsidR="00000000" w:rsidRPr="00000000">
        <w:rPr>
          <w:rFonts w:ascii="Courier New" w:cs="Courier New" w:eastAsia="Courier New" w:hAnsi="Courier New"/>
          <w:rtl w:val="0"/>
        </w:rPr>
        <w:t xml:space="preserve">for</w:t>
      </w:r>
      <w:r w:rsidDel="00000000" w:rsidR="00000000" w:rsidRPr="00000000">
        <w:rPr>
          <w:rtl w:val="0"/>
        </w:rPr>
        <w:t xml:space="preserve"> loop.</w:t>
      </w:r>
    </w:p>
    <w:p w:rsidR="00000000" w:rsidDel="00000000" w:rsidP="00000000" w:rsidRDefault="00000000" w:rsidRPr="00000000" w14:paraId="0000000F">
      <w:pPr>
        <w:spacing w:after="120" w:lineRule="auto"/>
        <w:rPr/>
      </w:pPr>
      <w:r w:rsidDel="00000000" w:rsidR="00000000" w:rsidRPr="00000000">
        <w:rPr>
          <w:rtl w:val="0"/>
        </w:rPr>
        <w:t xml:space="preserve">As in Lab 06, if you run the program with a command-line argument of 1,000,000 (without the commas, of course) you should get the result 382604.567386.  Use this sized loop for your development and debugging.  When the code is working correctly, do your timing runs with a command-line argument of 40,000,000 (again, without the commas).  You should get the result 15303951.9986 as you did in Lab 06.</w:t>
      </w:r>
    </w:p>
    <w:p w:rsidR="00000000" w:rsidDel="00000000" w:rsidP="00000000" w:rsidRDefault="00000000" w:rsidRPr="00000000" w14:paraId="00000010">
      <w:pPr>
        <w:spacing w:after="120" w:lineRule="auto"/>
        <w:rPr/>
      </w:pPr>
      <w:r w:rsidDel="00000000" w:rsidR="00000000" w:rsidRPr="00000000">
        <w:rPr>
          <w:rtl w:val="0"/>
        </w:rPr>
        <w:t xml:space="preserve">After you parallelize this code you will perform timing runs for different numbers of threads (1 to 8), and you will be determining the parallel speedup ratio S</w:t>
      </w:r>
      <w:r w:rsidDel="00000000" w:rsidR="00000000" w:rsidRPr="00000000">
        <w:rPr>
          <w:vertAlign w:val="subscript"/>
          <w:rtl w:val="0"/>
        </w:rPr>
        <w:t xml:space="preserve">n</w:t>
      </w:r>
      <w:r w:rsidDel="00000000" w:rsidR="00000000" w:rsidRPr="00000000">
        <w:rPr>
          <w:rtl w:val="0"/>
        </w:rPr>
        <w:t xml:space="preserve">, the parallel efficiency E</w:t>
      </w:r>
      <w:r w:rsidDel="00000000" w:rsidR="00000000" w:rsidRPr="00000000">
        <w:rPr>
          <w:vertAlign w:val="subscript"/>
          <w:rtl w:val="0"/>
        </w:rPr>
        <w:t xml:space="preserve">n</w:t>
      </w:r>
      <w:r w:rsidDel="00000000" w:rsidR="00000000" w:rsidRPr="00000000">
        <w:rPr>
          <w:rtl w:val="0"/>
        </w:rPr>
        <w:t xml:space="preserve">, and the parallel cost P</w:t>
      </w:r>
      <w:r w:rsidDel="00000000" w:rsidR="00000000" w:rsidRPr="00000000">
        <w:rPr>
          <w:vertAlign w:val="subscript"/>
          <w:rtl w:val="0"/>
        </w:rPr>
        <w:t xml:space="preserve">n</w:t>
      </w:r>
      <w:r w:rsidDel="00000000" w:rsidR="00000000" w:rsidRPr="00000000">
        <w:rPr>
          <w:rtl w:val="0"/>
        </w:rPr>
        <w:t xml:space="preserve"> in this lab.  Refer to the </w:t>
      </w:r>
      <w:hyperlink r:id="rId8">
        <w:r w:rsidDel="00000000" w:rsidR="00000000" w:rsidRPr="00000000">
          <w:rPr>
            <w:color w:val="0000ff"/>
            <w:u w:val="single"/>
            <w:rtl w:val="0"/>
          </w:rPr>
          <w:t xml:space="preserve">Session 12</w:t>
        </w:r>
      </w:hyperlink>
      <w:r w:rsidDel="00000000" w:rsidR="00000000" w:rsidRPr="00000000">
        <w:rPr>
          <w:rtl w:val="0"/>
        </w:rPr>
        <w:t xml:space="preserve"> presentation if you need a refresher in how to calculate these quantities.</w:t>
      </w:r>
    </w:p>
    <w:p w:rsidR="00000000" w:rsidDel="00000000" w:rsidP="00000000" w:rsidRDefault="00000000" w:rsidRPr="00000000" w14:paraId="00000011">
      <w:pPr>
        <w:pStyle w:val="Heading1"/>
        <w:rPr/>
      </w:pPr>
      <w:r w:rsidDel="00000000" w:rsidR="00000000" w:rsidRPr="00000000">
        <w:rPr>
          <w:rtl w:val="0"/>
        </w:rPr>
        <w:t xml:space="preserve">Experiment</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Download the file </w:t>
      </w:r>
      <w:r w:rsidDel="00000000" w:rsidR="00000000" w:rsidRPr="00000000">
        <w:rPr>
          <w:rFonts w:ascii="Courier New" w:cs="Courier New" w:eastAsia="Courier New" w:hAnsi="Courier New"/>
          <w:color w:val="000000"/>
          <w:rtl w:val="0"/>
        </w:rPr>
        <w:t xml:space="preserve">workhorse_for.cpp</w:t>
      </w:r>
      <w:r w:rsidDel="00000000" w:rsidR="00000000" w:rsidRPr="00000000">
        <w:rPr>
          <w:color w:val="000000"/>
          <w:rtl w:val="0"/>
        </w:rPr>
        <w:t xml:space="preserve"> from Canvas.</w:t>
      </w:r>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C</w:t>
      </w:r>
      <w:r w:rsidDel="00000000" w:rsidR="00000000" w:rsidRPr="00000000">
        <w:rPr>
          <w:color w:val="000000"/>
          <w:rtl w:val="0"/>
        </w:rPr>
        <w:t xml:space="preserve">reate a serial executable called </w:t>
      </w:r>
      <w:r w:rsidDel="00000000" w:rsidR="00000000" w:rsidRPr="00000000">
        <w:rPr>
          <w:rFonts w:ascii="Courier New" w:cs="Courier New" w:eastAsia="Courier New" w:hAnsi="Courier New"/>
          <w:color w:val="000000"/>
          <w:rtl w:val="0"/>
        </w:rPr>
        <w:t xml:space="preserve">workhorse_for</w:t>
      </w:r>
      <w:r w:rsidDel="00000000" w:rsidR="00000000" w:rsidRPr="00000000">
        <w:rPr>
          <w:color w:val="000000"/>
          <w:rtl w:val="0"/>
        </w:rPr>
        <w:t xml:space="preserve"> by compiling </w:t>
      </w:r>
      <w:r w:rsidDel="00000000" w:rsidR="00000000" w:rsidRPr="00000000">
        <w:rPr>
          <w:rFonts w:ascii="Courier New" w:cs="Courier New" w:eastAsia="Courier New" w:hAnsi="Courier New"/>
          <w:color w:val="000000"/>
          <w:rtl w:val="0"/>
        </w:rPr>
        <w:t xml:space="preserve">workhorse_for.cpp</w:t>
      </w:r>
      <w:r w:rsidDel="00000000" w:rsidR="00000000" w:rsidRPr="00000000">
        <w:rPr>
          <w:color w:val="000000"/>
          <w:rtl w:val="0"/>
        </w:rPr>
        <w:t xml:space="preserve"> with our standard options:  </w:t>
      </w:r>
      <w:r w:rsidDel="00000000" w:rsidR="00000000" w:rsidRPr="00000000">
        <w:rPr>
          <w:rFonts w:ascii="Courier New" w:cs="Courier New" w:eastAsia="Courier New" w:hAnsi="Courier New"/>
          <w:color w:val="000000"/>
          <w:rtl w:val="0"/>
        </w:rPr>
        <w:t xml:space="preserve">-O3 -std=c++17 -Wall</w:t>
      </w:r>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Run </w:t>
      </w:r>
      <w:r w:rsidDel="00000000" w:rsidR="00000000" w:rsidRPr="00000000">
        <w:rPr>
          <w:rFonts w:ascii="Courier New" w:cs="Courier New" w:eastAsia="Courier New" w:hAnsi="Courier New"/>
          <w:color w:val="000000"/>
          <w:rtl w:val="0"/>
        </w:rPr>
        <w:t xml:space="preserve">workhorse_for</w:t>
      </w:r>
      <w:r w:rsidDel="00000000" w:rsidR="00000000" w:rsidRPr="00000000">
        <w:rPr>
          <w:color w:val="000000"/>
          <w:rtl w:val="0"/>
        </w:rPr>
        <w:t xml:space="preserve"> for loops of 1,000,000 to ensure that you are getting the corre</w:t>
      </w:r>
      <w:r w:rsidDel="00000000" w:rsidR="00000000" w:rsidRPr="00000000">
        <w:rPr>
          <w:rtl w:val="0"/>
        </w:rPr>
        <w:t xml:space="preserve">ct </w:t>
      </w:r>
      <w:r w:rsidDel="00000000" w:rsidR="00000000" w:rsidRPr="00000000">
        <w:rPr>
          <w:color w:val="000000"/>
          <w:rtl w:val="0"/>
        </w:rPr>
        <w:t xml:space="preserve">answer </w:t>
      </w:r>
      <w:r w:rsidDel="00000000" w:rsidR="00000000" w:rsidRPr="00000000">
        <w:rPr>
          <w:rtl w:val="0"/>
        </w:rPr>
        <w:t xml:space="preserve">382604.567386</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15">
      <w:pPr>
        <w:ind w:left="2520" w:hanging="1080"/>
        <w:rPr>
          <w:rFonts w:ascii="Courier New" w:cs="Courier New" w:eastAsia="Courier New" w:hAnsi="Courier New"/>
        </w:rPr>
      </w:pPr>
      <w:r w:rsidDel="00000000" w:rsidR="00000000" w:rsidRPr="00000000">
        <w:rPr>
          <w:rFonts w:ascii="Courier New" w:cs="Courier New" w:eastAsia="Courier New" w:hAnsi="Courier New"/>
          <w:rtl w:val="0"/>
        </w:rPr>
        <w:t xml:space="preserve">./workhorse_for 1000000</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Perform two timing runs of </w:t>
      </w:r>
      <w:r w:rsidDel="00000000" w:rsidR="00000000" w:rsidRPr="00000000">
        <w:rPr>
          <w:rFonts w:ascii="Courier New" w:cs="Courier New" w:eastAsia="Courier New" w:hAnsi="Courier New"/>
          <w:rtl w:val="0"/>
        </w:rPr>
        <w:t xml:space="preserve">workhorse_for</w:t>
      </w:r>
      <w:r w:rsidDel="00000000" w:rsidR="00000000" w:rsidRPr="00000000">
        <w:rPr>
          <w:rtl w:val="0"/>
        </w:rPr>
        <w:t xml:space="preserve"> using a command line argument of 40000000 and capturing the elapsed time and total CPU (system + user), expressed in seconds without a ‘:’.  Enter these results in your Lab07 spreadsheet.</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Make a copy of </w:t>
      </w:r>
      <w:r w:rsidDel="00000000" w:rsidR="00000000" w:rsidRPr="00000000">
        <w:rPr>
          <w:rFonts w:ascii="Courier New" w:cs="Courier New" w:eastAsia="Courier New" w:hAnsi="Courier New"/>
          <w:color w:val="000000"/>
          <w:rtl w:val="0"/>
        </w:rPr>
        <w:t xml:space="preserve">workhorse_for.cpp</w:t>
      </w:r>
      <w:r w:rsidDel="00000000" w:rsidR="00000000" w:rsidRPr="00000000">
        <w:rPr>
          <w:color w:val="000000"/>
          <w:rtl w:val="0"/>
        </w:rPr>
        <w:t xml:space="preserve"> called </w:t>
      </w:r>
      <w:r w:rsidDel="00000000" w:rsidR="00000000" w:rsidRPr="00000000">
        <w:rPr>
          <w:rFonts w:ascii="Courier New" w:cs="Courier New" w:eastAsia="Courier New" w:hAnsi="Courier New"/>
          <w:color w:val="000000"/>
          <w:rtl w:val="0"/>
        </w:rPr>
        <w:t xml:space="preserve">workhorse_for_omp.cpp</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Modify </w:t>
      </w:r>
      <w:r w:rsidDel="00000000" w:rsidR="00000000" w:rsidRPr="00000000">
        <w:rPr>
          <w:rFonts w:ascii="Courier New" w:cs="Courier New" w:eastAsia="Courier New" w:hAnsi="Courier New"/>
          <w:color w:val="000000"/>
          <w:rtl w:val="0"/>
        </w:rPr>
        <w:t xml:space="preserve">workhorse_for_omp.cpp</w:t>
      </w:r>
      <w:r w:rsidDel="00000000" w:rsidR="00000000" w:rsidRPr="00000000">
        <w:rPr>
          <w:color w:val="000000"/>
          <w:rtl w:val="0"/>
        </w:rPr>
        <w:t xml:space="preserve"> to run in parallel with OpenMP by parallelizing the </w:t>
      </w:r>
      <w:r w:rsidDel="00000000" w:rsidR="00000000" w:rsidRPr="00000000">
        <w:rPr>
          <w:rFonts w:ascii="Courier New" w:cs="Courier New" w:eastAsia="Courier New" w:hAnsi="Courier New"/>
          <w:color w:val="000000"/>
          <w:rtl w:val="0"/>
        </w:rPr>
        <w:t xml:space="preserve">for</w:t>
      </w:r>
      <w:r w:rsidDel="00000000" w:rsidR="00000000" w:rsidRPr="00000000">
        <w:rPr>
          <w:color w:val="000000"/>
          <w:rtl w:val="0"/>
        </w:rPr>
        <w:t xml:space="preserve"> loops inside the </w:t>
      </w:r>
      <w:r w:rsidDel="00000000" w:rsidR="00000000" w:rsidRPr="00000000">
        <w:rPr>
          <w:rFonts w:ascii="Courier New" w:cs="Courier New" w:eastAsia="Courier New" w:hAnsi="Courier New"/>
          <w:color w:val="000000"/>
          <w:rtl w:val="0"/>
        </w:rPr>
        <w:t xml:space="preserve">workhorse()</w:t>
      </w:r>
      <w:r w:rsidDel="00000000" w:rsidR="00000000" w:rsidRPr="00000000">
        <w:rPr>
          <w:color w:val="000000"/>
          <w:rtl w:val="0"/>
        </w:rPr>
        <w:t xml:space="preserve"> </w:t>
      </w:r>
      <w:r w:rsidDel="00000000" w:rsidR="00000000" w:rsidRPr="00000000">
        <w:rPr>
          <w:rtl w:val="0"/>
        </w:rPr>
        <w:t xml:space="preserve">function</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19">
      <w:pPr>
        <w:numPr>
          <w:ilvl w:val="1"/>
          <w:numId w:val="2"/>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Use these compiler options:  </w:t>
      </w:r>
      <w:r w:rsidDel="00000000" w:rsidR="00000000" w:rsidRPr="00000000">
        <w:rPr>
          <w:rFonts w:ascii="Courier New" w:cs="Courier New" w:eastAsia="Courier New" w:hAnsi="Courier New"/>
          <w:color w:val="000000"/>
          <w:rtl w:val="0"/>
        </w:rPr>
        <w:t xml:space="preserve">-O3 -std=c++17 -Wall -fopenmp</w:t>
      </w:r>
      <w:r w:rsidDel="00000000" w:rsidR="00000000" w:rsidRPr="00000000">
        <w:rPr>
          <w:rtl w:val="0"/>
        </w:rPr>
      </w:r>
    </w:p>
    <w:p w:rsidR="00000000" w:rsidDel="00000000" w:rsidP="00000000" w:rsidRDefault="00000000" w:rsidRPr="00000000" w14:paraId="0000001A">
      <w:pPr>
        <w:numPr>
          <w:ilvl w:val="1"/>
          <w:numId w:val="2"/>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Use the test case of loops of length 1,000,000 </w:t>
      </w:r>
      <w:r w:rsidDel="00000000" w:rsidR="00000000" w:rsidRPr="00000000">
        <w:rPr>
          <w:rtl w:val="0"/>
        </w:rPr>
        <w:t xml:space="preserve">to ensure that you are getting the correct answer 382604.567386.</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When you have successfully parallelized the code, run </w:t>
      </w:r>
      <w:r w:rsidDel="00000000" w:rsidR="00000000" w:rsidRPr="00000000">
        <w:rPr>
          <w:rFonts w:ascii="Courier New" w:cs="Courier New" w:eastAsia="Courier New" w:hAnsi="Courier New"/>
          <w:color w:val="000000"/>
          <w:rtl w:val="0"/>
        </w:rPr>
        <w:t xml:space="preserve">workhorse_for_omp</w:t>
      </w:r>
      <w:r w:rsidDel="00000000" w:rsidR="00000000" w:rsidRPr="00000000">
        <w:rPr>
          <w:color w:val="000000"/>
          <w:rtl w:val="0"/>
        </w:rPr>
        <w:t xml:space="preserve"> for 1 through 8 threads, performing </w:t>
      </w:r>
      <w:r w:rsidDel="00000000" w:rsidR="00000000" w:rsidRPr="00000000">
        <w:rPr>
          <w:color w:val="000000"/>
          <w:u w:val="single"/>
          <w:rtl w:val="0"/>
        </w:rPr>
        <w:t xml:space="preserve">two</w:t>
      </w:r>
      <w:r w:rsidDel="00000000" w:rsidR="00000000" w:rsidRPr="00000000">
        <w:rPr>
          <w:color w:val="000000"/>
          <w:rtl w:val="0"/>
        </w:rPr>
        <w:t xml:space="preserve"> runs for each value of OMP_NUM_THREADS.  Enter your timing data (CPU = User + System, and Elapsed, expressed in seconds without a ‘:’) into the Lab07 Google spreadsheet.  Remember to run it for loops of length 40,000,000 for these production timing runs</w:t>
      </w:r>
      <w:r w:rsidDel="00000000" w:rsidR="00000000" w:rsidRPr="00000000">
        <w:rPr>
          <w:rtl w:val="0"/>
        </w:rPr>
      </w:r>
    </w:p>
    <w:p w:rsidR="00000000" w:rsidDel="00000000" w:rsidP="00000000" w:rsidRDefault="00000000" w:rsidRPr="00000000" w14:paraId="0000001C">
      <w:pPr>
        <w:spacing w:after="120" w:lineRule="auto"/>
        <w:ind w:left="2160" w:hanging="720"/>
        <w:rPr>
          <w:rFonts w:ascii="Courier New" w:cs="Courier New" w:eastAsia="Courier New" w:hAnsi="Courier New"/>
        </w:rPr>
      </w:pPr>
      <w:r w:rsidDel="00000000" w:rsidR="00000000" w:rsidRPr="00000000">
        <w:rPr>
          <w:rFonts w:ascii="Courier New" w:cs="Courier New" w:eastAsia="Courier New" w:hAnsi="Courier New"/>
          <w:rtl w:val="0"/>
        </w:rPr>
        <w:t xml:space="preserve">./workhorse_for 40000000</w:t>
      </w:r>
    </w:p>
    <w:p w:rsidR="00000000" w:rsidDel="00000000" w:rsidP="00000000" w:rsidRDefault="00000000" w:rsidRPr="00000000" w14:paraId="0000001D">
      <w:pPr>
        <w:spacing w:after="120" w:lineRule="auto"/>
        <w:ind w:left="720" w:firstLine="0"/>
        <w:rPr>
          <w:rFonts w:ascii="Courier New" w:cs="Courier New" w:eastAsia="Courier New" w:hAnsi="Courier New"/>
        </w:rPr>
      </w:pPr>
      <w:r w:rsidDel="00000000" w:rsidR="00000000" w:rsidRPr="00000000">
        <w:rPr>
          <w:rtl w:val="0"/>
        </w:rPr>
        <w:t xml:space="preserve">If your code is working correctly you should get the result 15303951.9986 for loops of length 40,000,000</w:t>
      </w:r>
      <w:r w:rsidDel="00000000" w:rsidR="00000000" w:rsidRPr="00000000">
        <w:rPr>
          <w:rtl w:val="0"/>
        </w:rPr>
      </w:r>
    </w:p>
    <w:p w:rsidR="00000000" w:rsidDel="00000000" w:rsidP="00000000" w:rsidRDefault="00000000" w:rsidRPr="00000000" w14:paraId="0000001E">
      <w:pPr>
        <w:pStyle w:val="Heading1"/>
        <w:rPr/>
      </w:pPr>
      <w:r w:rsidDel="00000000" w:rsidR="00000000" w:rsidRPr="00000000">
        <w:rPr>
          <w:rtl w:val="0"/>
        </w:rPr>
        <w:t xml:space="preserve">Apparatus (platform for experiment)</w:t>
      </w:r>
    </w:p>
    <w:p w:rsidR="00000000" w:rsidDel="00000000" w:rsidP="00000000" w:rsidRDefault="00000000" w:rsidRPr="00000000" w14:paraId="0000001F">
      <w:pPr>
        <w:rPr>
          <w:color w:val="0000ff"/>
        </w:rPr>
      </w:pPr>
      <w:r w:rsidDel="00000000" w:rsidR="00000000" w:rsidRPr="00000000">
        <w:rPr>
          <w:rtl w:val="0"/>
        </w:rPr>
        <w:t xml:space="preserve">The first experiment documented in this report was conducted on the following platform (fill in the Details column using information determined in your shell script):</w:t>
      </w:r>
      <w:r w:rsidDel="00000000" w:rsidR="00000000" w:rsidRPr="00000000">
        <w:rPr>
          <w:rtl w:val="0"/>
        </w:rPr>
      </w:r>
    </w:p>
    <w:p w:rsidR="00000000" w:rsidDel="00000000" w:rsidP="00000000" w:rsidRDefault="00000000" w:rsidRPr="00000000" w14:paraId="00000020">
      <w:pPr>
        <w:rPr>
          <w:sz w:val="12"/>
          <w:szCs w:val="12"/>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2"/>
        <w:gridCol w:w="4668"/>
        <w:tblGridChange w:id="0">
          <w:tblGrid>
            <w:gridCol w:w="4682"/>
            <w:gridCol w:w="4668"/>
          </w:tblGrid>
        </w:tblGridChange>
      </w:tblGrid>
      <w:tr>
        <w:tc>
          <w:tcPr>
            <w:shd w:fill="dbe5f1" w:val="clear"/>
          </w:tcPr>
          <w:p w:rsidR="00000000" w:rsidDel="00000000" w:rsidP="00000000" w:rsidRDefault="00000000" w:rsidRPr="00000000" w14:paraId="00000021">
            <w:pPr>
              <w:pStyle w:val="Heading2"/>
              <w:spacing w:before="0" w:lineRule="auto"/>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Component</w:t>
            </w:r>
          </w:p>
        </w:tc>
        <w:tc>
          <w:tcPr>
            <w:shd w:fill="dbe5f1" w:val="clear"/>
          </w:tcPr>
          <w:p w:rsidR="00000000" w:rsidDel="00000000" w:rsidP="00000000" w:rsidRDefault="00000000" w:rsidRPr="00000000" w14:paraId="00000022">
            <w:pPr>
              <w:pStyle w:val="Heading2"/>
              <w:spacing w:before="0" w:lineRule="auto"/>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Details</w:t>
            </w:r>
          </w:p>
        </w:tc>
      </w:tr>
      <w:tr>
        <w:tc>
          <w:tcPr>
            <w:vAlign w:val="center"/>
          </w:tcPr>
          <w:p w:rsidR="00000000" w:rsidDel="00000000" w:rsidP="00000000" w:rsidRDefault="00000000" w:rsidRPr="00000000" w14:paraId="00000023">
            <w:pPr>
              <w:pStyle w:val="Heading2"/>
              <w:spacing w:before="0" w:lineRule="auto"/>
              <w:rPr>
                <w:rFonts w:ascii="Times New Roman" w:cs="Times New Roman" w:eastAsia="Times New Roman" w:hAnsi="Times New Roman"/>
                <w:b w:val="0"/>
                <w:i w:val="1"/>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CPU Model</w:t>
            </w:r>
            <w:r w:rsidDel="00000000" w:rsidR="00000000" w:rsidRPr="00000000">
              <w:rPr>
                <w:rtl w:val="0"/>
              </w:rPr>
            </w:r>
          </w:p>
        </w:tc>
        <w:tc>
          <w:tcPr/>
          <w:p w:rsidR="00000000" w:rsidDel="00000000" w:rsidP="00000000" w:rsidRDefault="00000000" w:rsidRPr="00000000" w14:paraId="00000024">
            <w:pPr>
              <w:rPr>
                <w:sz w:val="22"/>
                <w:szCs w:val="22"/>
              </w:rPr>
            </w:pPr>
            <w:r w:rsidDel="00000000" w:rsidR="00000000" w:rsidRPr="00000000">
              <w:rPr>
                <w:rtl w:val="0"/>
              </w:rPr>
            </w:r>
          </w:p>
        </w:tc>
      </w:tr>
      <w:tr>
        <w:tc>
          <w:tcPr>
            <w:vAlign w:val="center"/>
          </w:tcPr>
          <w:p w:rsidR="00000000" w:rsidDel="00000000" w:rsidP="00000000" w:rsidRDefault="00000000" w:rsidRPr="00000000" w14:paraId="00000025">
            <w:pPr>
              <w:pStyle w:val="Heading2"/>
              <w:spacing w:before="0" w:lineRule="auto"/>
              <w:rPr>
                <w:rFonts w:ascii="Times New Roman" w:cs="Times New Roman" w:eastAsia="Times New Roman" w:hAnsi="Times New Roman"/>
                <w:b w:val="0"/>
                <w:i w:val="1"/>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Main Memory (RAM) size</w:t>
            </w:r>
            <w:r w:rsidDel="00000000" w:rsidR="00000000" w:rsidRPr="00000000">
              <w:rPr>
                <w:rtl w:val="0"/>
              </w:rPr>
            </w:r>
          </w:p>
        </w:tc>
        <w:tc>
          <w:tcPr/>
          <w:p w:rsidR="00000000" w:rsidDel="00000000" w:rsidP="00000000" w:rsidRDefault="00000000" w:rsidRPr="00000000" w14:paraId="00000026">
            <w:pPr>
              <w:rPr>
                <w:sz w:val="22"/>
                <w:szCs w:val="22"/>
              </w:rPr>
            </w:pPr>
            <w:r w:rsidDel="00000000" w:rsidR="00000000" w:rsidRPr="00000000">
              <w:rPr>
                <w:rtl w:val="0"/>
              </w:rPr>
            </w:r>
          </w:p>
        </w:tc>
      </w:tr>
    </w:tbl>
    <w:p w:rsidR="00000000" w:rsidDel="00000000" w:rsidP="00000000" w:rsidRDefault="00000000" w:rsidRPr="00000000" w14:paraId="00000027">
      <w:pPr>
        <w:pStyle w:val="Heading1"/>
        <w:spacing w:before="120" w:lineRule="auto"/>
        <w:rPr/>
      </w:pPr>
      <w:r w:rsidDel="00000000" w:rsidR="00000000" w:rsidRPr="00000000">
        <w:rPr>
          <w:rtl w:val="0"/>
        </w:rPr>
        <w:t xml:space="preserve">Observations – Lab07</w:t>
      </w:r>
    </w:p>
    <w:p w:rsidR="00000000" w:rsidDel="00000000" w:rsidP="00000000" w:rsidRDefault="00000000" w:rsidRPr="00000000" w14:paraId="00000028">
      <w:pPr>
        <w:spacing w:after="120" w:lineRule="auto"/>
        <w:rPr/>
      </w:pPr>
      <w:r w:rsidDel="00000000" w:rsidR="00000000" w:rsidRPr="00000000">
        <w:rPr>
          <w:rtl w:val="0"/>
        </w:rPr>
        <w:t xml:space="preserve">Enter the raw timing data from your runs into the Google spreadsheet.</w:t>
      </w:r>
    </w:p>
    <w:p w:rsidR="00000000" w:rsidDel="00000000" w:rsidP="00000000" w:rsidRDefault="00000000" w:rsidRPr="00000000" w14:paraId="00000029">
      <w:pPr>
        <w:pStyle w:val="Heading1"/>
        <w:rPr/>
      </w:pPr>
      <w:r w:rsidDel="00000000" w:rsidR="00000000" w:rsidRPr="00000000">
        <w:rPr>
          <w:rtl w:val="0"/>
        </w:rPr>
        <w:t xml:space="preserve">Analysis – Lab07</w:t>
      </w:r>
    </w:p>
    <w:p w:rsidR="00000000" w:rsidDel="00000000" w:rsidP="00000000" w:rsidRDefault="00000000" w:rsidRPr="00000000" w14:paraId="0000002A">
      <w:pPr>
        <w:spacing w:after="120" w:lineRule="auto"/>
        <w:rPr/>
      </w:pPr>
      <w:r w:rsidDel="00000000" w:rsidR="00000000" w:rsidRPr="00000000">
        <w:rPr>
          <w:rtl w:val="0"/>
        </w:rPr>
        <w:t xml:space="preserve">Compute the requested quantities and enter them into the spreadsheet provided.  </w:t>
      </w:r>
    </w:p>
    <w:p w:rsidR="00000000" w:rsidDel="00000000" w:rsidP="00000000" w:rsidRDefault="00000000" w:rsidRPr="00000000" w14:paraId="0000002B">
      <w:pPr>
        <w:pStyle w:val="Heading1"/>
        <w:rPr/>
      </w:pPr>
      <w:r w:rsidDel="00000000" w:rsidR="00000000" w:rsidRPr="00000000">
        <w:rPr>
          <w:rtl w:val="0"/>
        </w:rPr>
        <w:t xml:space="preserve">Discussion – Lab07</w:t>
      </w:r>
    </w:p>
    <w:p w:rsidR="00000000" w:rsidDel="00000000" w:rsidP="00000000" w:rsidRDefault="00000000" w:rsidRPr="00000000" w14:paraId="0000002C">
      <w:pPr>
        <w:spacing w:after="120" w:lineRule="auto"/>
        <w:rPr/>
      </w:pPr>
      <w:r w:rsidDel="00000000" w:rsidR="00000000" w:rsidRPr="00000000">
        <w:rPr>
          <w:rtl w:val="0"/>
        </w:rPr>
        <w:t xml:space="preserve">You should have found that the serial program </w:t>
      </w:r>
      <w:r w:rsidDel="00000000" w:rsidR="00000000" w:rsidRPr="00000000">
        <w:rPr>
          <w:rFonts w:ascii="Courier New" w:cs="Courier New" w:eastAsia="Courier New" w:hAnsi="Courier New"/>
          <w:rtl w:val="0"/>
        </w:rPr>
        <w:t xml:space="preserve">workhorse_for</w:t>
      </w:r>
      <w:r w:rsidDel="00000000" w:rsidR="00000000" w:rsidRPr="00000000">
        <w:rPr>
          <w:rtl w:val="0"/>
        </w:rPr>
        <w:t xml:space="preserve"> took less time to run than the </w:t>
      </w:r>
      <w:r w:rsidDel="00000000" w:rsidR="00000000" w:rsidRPr="00000000">
        <w:rPr>
          <w:rFonts w:ascii="Courier New" w:cs="Courier New" w:eastAsia="Courier New" w:hAnsi="Courier New"/>
          <w:rtl w:val="0"/>
        </w:rPr>
        <w:t xml:space="preserve">workhorse</w:t>
      </w:r>
      <w:r w:rsidDel="00000000" w:rsidR="00000000" w:rsidRPr="00000000">
        <w:rPr>
          <w:rtl w:val="0"/>
        </w:rPr>
        <w:t xml:space="preserve"> program from Lab06.  Explain why.</w:t>
      </w:r>
    </w:p>
    <w:p w:rsidR="00000000" w:rsidDel="00000000" w:rsidP="00000000" w:rsidRDefault="00000000" w:rsidRPr="00000000" w14:paraId="0000002D">
      <w:pPr>
        <w:spacing w:after="12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26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primary reason workhorse_for took less time is because of the number of for loops it’s using.  Workhorse uses a loop for every single variable that is being incremented, which is not efficient in the slightest.  workhorse_for uses only two loops, one for all the variables that do not depend on each other first, then one for the variables that depend on the calculations from the previous loop.  </w:t>
            </w:r>
          </w:p>
        </w:tc>
      </w:tr>
    </w:tbl>
    <w:p w:rsidR="00000000" w:rsidDel="00000000" w:rsidP="00000000" w:rsidRDefault="00000000" w:rsidRPr="00000000" w14:paraId="0000002F">
      <w:pPr>
        <w:spacing w:after="120" w:lineRule="auto"/>
        <w:rPr/>
      </w:pPr>
      <w:r w:rsidDel="00000000" w:rsidR="00000000" w:rsidRPr="00000000">
        <w:rPr>
          <w:rtl w:val="0"/>
        </w:rPr>
      </w:r>
    </w:p>
    <w:p w:rsidR="00000000" w:rsidDel="00000000" w:rsidP="00000000" w:rsidRDefault="00000000" w:rsidRPr="00000000" w14:paraId="00000030">
      <w:pPr>
        <w:spacing w:after="120" w:lineRule="auto"/>
        <w:rPr/>
      </w:pPr>
      <w:r w:rsidDel="00000000" w:rsidR="00000000" w:rsidRPr="00000000">
        <w:rPr>
          <w:rtl w:val="0"/>
        </w:rPr>
        <w:t xml:space="preserve">In the space below you should discuss your results, including at least the items below.  A fully correct answer will include both quantitative measures (absolute times and parallel performance metrics) as well as a qualitative description of them.</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Comparing the parallel performance measures from explicit tasks (Lab 06) and parallelizing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loop (Lab 07).  Do you see any anomalous behavior as you increase the number of threads?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Explain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difference in performance between the two parallelization approaches used in Labs 06 and 07.   (I.e.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why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you think they</w:t>
      </w:r>
      <w:r w:rsidDel="00000000" w:rsidR="00000000" w:rsidRPr="00000000">
        <w:rPr>
          <w:rtl w:val="0"/>
        </w:rPr>
        <w:t xml:space="preserve">’re different?)</w:t>
      </w: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trHeight w:val="8610" w:hRule="atLeast"/>
        </w:trPr>
        <w:tc>
          <w:tcPr/>
          <w:p w:rsidR="00000000" w:rsidDel="00000000" w:rsidP="00000000" w:rsidRDefault="00000000" w:rsidRPr="00000000" w14:paraId="00000032">
            <w:pPr>
              <w:spacing w:after="120" w:lineRule="auto"/>
              <w:rPr/>
            </w:pPr>
            <w:r w:rsidDel="00000000" w:rsidR="00000000" w:rsidRPr="00000000">
              <w:rPr>
                <w:rtl w:val="0"/>
              </w:rPr>
              <w:t xml:space="preserve">The explicit tasks performance was almost entirely worse across the board than the parallel for performance.  Parallel speedup, parallel efficiency, and parallel cost were all significantly better for the parallel for loop.  The only instance where this was not the case was when the parallel for was used with 5 threads.  It’s parallel speedup and parallel efficiency were worse than when used with 4 threads, and worse than the explicit task performance with the same number of threads, although this did turn around when 6 threads were used.  The difference in performance here can be partly attributed to the difference in the base code, as well as the complexity of the multi-threading that is being done.  With the explicit tasks code, we are giving it much more to work on in terms of how many parts of the code can be worked on by different threads.  In the parallel for code, it is simplified a bit, with only two chunks of code that can be worked on by a thread at any given time.  </w:t>
            </w:r>
            <w:r w:rsidDel="00000000" w:rsidR="00000000" w:rsidRPr="00000000">
              <w:rPr>
                <w:rtl w:val="0"/>
              </w:rPr>
            </w:r>
          </w:p>
        </w:tc>
      </w:tr>
    </w:tbl>
    <w:p w:rsidR="00000000" w:rsidDel="00000000" w:rsidP="00000000" w:rsidRDefault="00000000" w:rsidRPr="00000000" w14:paraId="00000033">
      <w:pPr>
        <w:spacing w:after="120" w:lineRule="auto"/>
        <w:rPr/>
      </w:pPr>
      <w:r w:rsidDel="00000000" w:rsidR="00000000" w:rsidRPr="00000000">
        <w:rPr>
          <w:rtl w:val="0"/>
        </w:rPr>
      </w:r>
    </w:p>
    <w:p w:rsidR="00000000" w:rsidDel="00000000" w:rsidP="00000000" w:rsidRDefault="00000000" w:rsidRPr="00000000" w14:paraId="00000034">
      <w:pPr>
        <w:pStyle w:val="Heading1"/>
        <w:rPr/>
      </w:pPr>
      <w:r w:rsidDel="00000000" w:rsidR="00000000" w:rsidRPr="00000000">
        <w:rPr>
          <w:rtl w:val="0"/>
        </w:rPr>
        <w:t xml:space="preserve">Submit files to Canvas</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When you complete the lab, download this document from Google Drive as a </w:t>
      </w:r>
      <w:r w:rsidDel="00000000" w:rsidR="00000000" w:rsidRPr="00000000">
        <w:rPr>
          <w:color w:val="000000"/>
          <w:u w:val="single"/>
          <w:rtl w:val="0"/>
        </w:rPr>
        <w:t xml:space="preserve">Microsoft Word (.docx) file</w:t>
      </w:r>
      <w:r w:rsidDel="00000000" w:rsidR="00000000" w:rsidRPr="00000000">
        <w:rPr>
          <w:color w:val="000000"/>
          <w:rtl w:val="0"/>
        </w:rPr>
        <w:t xml:space="preserve"> with the naming convention </w:t>
      </w:r>
      <w:r w:rsidDel="00000000" w:rsidR="00000000" w:rsidRPr="00000000">
        <w:rPr>
          <w:rFonts w:ascii="Courier New" w:cs="Courier New" w:eastAsia="Courier New" w:hAnsi="Courier New"/>
          <w:color w:val="000000"/>
          <w:rtl w:val="0"/>
        </w:rPr>
        <w:t xml:space="preserve">Lab07 - MUid.docx</w:t>
      </w:r>
      <w:r w:rsidDel="00000000" w:rsidR="00000000" w:rsidRPr="00000000">
        <w:rPr>
          <w:color w:val="000000"/>
          <w:rtl w:val="0"/>
        </w:rPr>
        <w:t xml:space="preserve"> (example: </w:t>
      </w:r>
      <w:r w:rsidDel="00000000" w:rsidR="00000000" w:rsidRPr="00000000">
        <w:rPr>
          <w:rFonts w:ascii="Courier New" w:cs="Courier New" w:eastAsia="Courier New" w:hAnsi="Courier New"/>
          <w:color w:val="000000"/>
          <w:rtl w:val="0"/>
        </w:rPr>
        <w:t xml:space="preserve">Lab07 - ferrenam.docx</w:t>
      </w:r>
      <w:r w:rsidDel="00000000" w:rsidR="00000000" w:rsidRPr="00000000">
        <w:rPr>
          <w:color w:val="000000"/>
          <w:rtl w:val="0"/>
        </w:rPr>
        <w:t xml:space="preserve">).  You should save the corresponding Google spreadsheet file as a </w:t>
      </w:r>
      <w:r w:rsidDel="00000000" w:rsidR="00000000" w:rsidRPr="00000000">
        <w:rPr>
          <w:color w:val="000000"/>
          <w:u w:val="single"/>
          <w:rtl w:val="0"/>
        </w:rPr>
        <w:t xml:space="preserve">Microsoft Excel (.xlsx) file</w:t>
      </w:r>
      <w:r w:rsidDel="00000000" w:rsidR="00000000" w:rsidRPr="00000000">
        <w:rPr>
          <w:color w:val="000000"/>
          <w:rtl w:val="0"/>
        </w:rPr>
        <w:t xml:space="preserve"> with the naming convention </w:t>
      </w:r>
      <w:r w:rsidDel="00000000" w:rsidR="00000000" w:rsidRPr="00000000">
        <w:rPr>
          <w:rFonts w:ascii="Courier New" w:cs="Courier New" w:eastAsia="Courier New" w:hAnsi="Courier New"/>
          <w:color w:val="000000"/>
          <w:rtl w:val="0"/>
        </w:rPr>
        <w:t xml:space="preserve">Lab07 – Results MUid.xlsx</w:t>
      </w:r>
      <w:r w:rsidDel="00000000" w:rsidR="00000000" w:rsidRPr="00000000">
        <w:rPr>
          <w:color w:val="000000"/>
          <w:rtl w:val="0"/>
        </w:rPr>
        <w:t xml:space="preserve"> (example: </w:t>
      </w:r>
      <w:r w:rsidDel="00000000" w:rsidR="00000000" w:rsidRPr="00000000">
        <w:rPr>
          <w:rFonts w:ascii="Courier New" w:cs="Courier New" w:eastAsia="Courier New" w:hAnsi="Courier New"/>
          <w:color w:val="000000"/>
          <w:rtl w:val="0"/>
        </w:rPr>
        <w:t xml:space="preserve">Lab07 - Results - ferrenam.xlsx</w:t>
      </w:r>
      <w:r w:rsidDel="00000000" w:rsidR="00000000" w:rsidRPr="00000000">
        <w:rPr>
          <w:color w:val="000000"/>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Then, submit the following files to Canvas:</w:t>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The Microsoft Word file you downloaded from Google Drive.</w:t>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The Microsoft Excel file you downloaded from Google Drive.</w:t>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Your </w:t>
      </w:r>
      <w:r w:rsidDel="00000000" w:rsidR="00000000" w:rsidRPr="00000000">
        <w:rPr>
          <w:rFonts w:ascii="Courier New" w:cs="Courier New" w:eastAsia="Courier New" w:hAnsi="Courier New"/>
          <w:color w:val="000000"/>
          <w:rtl w:val="0"/>
        </w:rPr>
        <w:t xml:space="preserve">workhorse_for_omp.cpp</w:t>
      </w:r>
      <w:r w:rsidDel="00000000" w:rsidR="00000000" w:rsidRPr="00000000">
        <w:rPr>
          <w:color w:val="000000"/>
          <w:rtl w:val="0"/>
        </w:rPr>
        <w:t xml:space="preserve"> source code.</w:t>
      </w:r>
    </w:p>
    <w:sectPr>
      <w:footerReference r:id="rId9" w:type="default"/>
      <w:pgSz w:h="15840" w:w="12240"/>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color w:val="000000"/>
        <w:rtl w:val="0"/>
      </w:rPr>
      <w:t xml:space="preserve">Page </w:t>
    </w:r>
    <w:r w:rsidDel="00000000" w:rsidR="00000000" w:rsidRPr="00000000">
      <w:rPr>
        <w:b w:val="1"/>
        <w:color w:val="000000"/>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b w:val="1"/>
        <w:color w:val="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rFonts w:ascii="Times New Roman" w:cs="Times New Roman" w:eastAsia="Times New Roman" w:hAnsi="Times New Roman"/>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000ff"/>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40" w:lineRule="auto"/>
    </w:pPr>
    <w:rPr>
      <w:rFonts w:ascii="Cambria" w:cs="Cambria" w:eastAsia="Cambria" w:hAnsi="Cambria"/>
      <w:color w:val="243f6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9.0" w:type="dxa"/>
        <w:left w:w="115.0" w:type="dxa"/>
        <w:bottom w:w="29.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29.0" w:type="dxa"/>
        <w:left w:w="115.0" w:type="dxa"/>
        <w:bottom w:w="29.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presentation/d/1RT1xEPLP39Twt0HNJdAPOsE-qFT61eaoYi_pWSGS5NM/edit?usp=sharing" TargetMode="External"/><Relationship Id="rId7" Type="http://schemas.openxmlformats.org/officeDocument/2006/relationships/hyperlink" Target="https://docs.google.com/presentation/d/1SpCuXU5fMxLFpYcxQRL8hr1dZIHOozertCkE7O7qsNA/edit?usp=sharing" TargetMode="External"/><Relationship Id="rId8" Type="http://schemas.openxmlformats.org/officeDocument/2006/relationships/hyperlink" Target="https://docs.google.com/presentation/d/1TfLybeHFBKUirSD97Zrtkv8KE24tz7Tf5FQOhV1u1Zw/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