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F69D" w14:textId="77777777" w:rsidR="00A4041A" w:rsidRPr="007B37B5" w:rsidRDefault="00A4041A" w:rsidP="007B37B5">
      <w:pPr>
        <w:spacing w:line="480" w:lineRule="auto"/>
        <w:jc w:val="center"/>
        <w:rPr>
          <w:rFonts w:ascii="Times New Roman" w:hAnsi="Times New Roman" w:cs="Times New Roman"/>
        </w:rPr>
      </w:pPr>
    </w:p>
    <w:p w14:paraId="150247D1" w14:textId="77777777" w:rsidR="007B37B5" w:rsidRPr="007B37B5" w:rsidRDefault="007B37B5" w:rsidP="007B37B5">
      <w:pPr>
        <w:spacing w:line="480" w:lineRule="auto"/>
        <w:jc w:val="center"/>
        <w:rPr>
          <w:rFonts w:ascii="Times New Roman" w:hAnsi="Times New Roman" w:cs="Times New Roman"/>
        </w:rPr>
      </w:pPr>
    </w:p>
    <w:p w14:paraId="27AB4100" w14:textId="77777777" w:rsidR="007B37B5" w:rsidRPr="007B37B5" w:rsidRDefault="007B37B5" w:rsidP="007B37B5">
      <w:pPr>
        <w:spacing w:line="480" w:lineRule="auto"/>
        <w:jc w:val="center"/>
        <w:rPr>
          <w:rFonts w:ascii="Times New Roman" w:hAnsi="Times New Roman" w:cs="Times New Roman"/>
        </w:rPr>
      </w:pPr>
    </w:p>
    <w:p w14:paraId="65E93CAB" w14:textId="77777777" w:rsidR="007B37B5" w:rsidRPr="007B37B5" w:rsidRDefault="007B37B5" w:rsidP="007B37B5">
      <w:pPr>
        <w:spacing w:line="480" w:lineRule="auto"/>
        <w:jc w:val="center"/>
        <w:rPr>
          <w:rFonts w:ascii="Times New Roman" w:hAnsi="Times New Roman" w:cs="Times New Roman"/>
        </w:rPr>
      </w:pPr>
    </w:p>
    <w:p w14:paraId="2CE042BD" w14:textId="77777777" w:rsidR="007B37B5" w:rsidRPr="007B37B5" w:rsidRDefault="007B37B5" w:rsidP="007B37B5">
      <w:pPr>
        <w:spacing w:line="480" w:lineRule="auto"/>
        <w:jc w:val="center"/>
        <w:rPr>
          <w:rFonts w:ascii="Times New Roman" w:hAnsi="Times New Roman" w:cs="Times New Roman"/>
        </w:rPr>
      </w:pPr>
    </w:p>
    <w:p w14:paraId="20D24985" w14:textId="77777777" w:rsidR="007B37B5" w:rsidRPr="007B37B5" w:rsidRDefault="007B37B5" w:rsidP="007B37B5">
      <w:pPr>
        <w:spacing w:line="480" w:lineRule="auto"/>
        <w:jc w:val="center"/>
        <w:rPr>
          <w:rFonts w:ascii="Times New Roman" w:hAnsi="Times New Roman" w:cs="Times New Roman"/>
        </w:rPr>
      </w:pPr>
    </w:p>
    <w:p w14:paraId="4A9E4366" w14:textId="77777777" w:rsidR="007B37B5" w:rsidRPr="007B37B5" w:rsidRDefault="007B37B5" w:rsidP="007B37B5">
      <w:pPr>
        <w:spacing w:line="480" w:lineRule="auto"/>
        <w:jc w:val="center"/>
        <w:rPr>
          <w:rFonts w:ascii="Times New Roman" w:hAnsi="Times New Roman" w:cs="Times New Roman"/>
        </w:rPr>
      </w:pPr>
    </w:p>
    <w:p w14:paraId="0E100224" w14:textId="77777777" w:rsidR="007B37B5" w:rsidRPr="007B37B5" w:rsidRDefault="007B37B5" w:rsidP="007B37B5">
      <w:pPr>
        <w:spacing w:line="480" w:lineRule="auto"/>
        <w:jc w:val="center"/>
        <w:rPr>
          <w:rFonts w:ascii="Times New Roman" w:hAnsi="Times New Roman" w:cs="Times New Roman"/>
        </w:rPr>
      </w:pPr>
    </w:p>
    <w:p w14:paraId="79FA2722" w14:textId="77777777" w:rsidR="007B37B5" w:rsidRPr="007B37B5" w:rsidRDefault="007B37B5" w:rsidP="007B37B5">
      <w:pPr>
        <w:spacing w:line="480" w:lineRule="auto"/>
        <w:jc w:val="center"/>
        <w:rPr>
          <w:rFonts w:ascii="Times New Roman" w:hAnsi="Times New Roman" w:cs="Times New Roman"/>
        </w:rPr>
      </w:pPr>
    </w:p>
    <w:p w14:paraId="2EAEE25E" w14:textId="77777777" w:rsidR="007B37B5" w:rsidRPr="007B37B5" w:rsidRDefault="007B37B5" w:rsidP="007B37B5">
      <w:pPr>
        <w:spacing w:line="480" w:lineRule="auto"/>
        <w:jc w:val="center"/>
        <w:rPr>
          <w:rFonts w:ascii="Times New Roman" w:hAnsi="Times New Roman" w:cs="Times New Roman"/>
        </w:rPr>
      </w:pPr>
    </w:p>
    <w:p w14:paraId="51F77FEC" w14:textId="287D2F56" w:rsidR="007B37B5" w:rsidRPr="007B37B5" w:rsidRDefault="007B37B5" w:rsidP="007B37B5">
      <w:pPr>
        <w:spacing w:line="480" w:lineRule="auto"/>
        <w:jc w:val="center"/>
        <w:rPr>
          <w:rFonts w:ascii="Times New Roman" w:hAnsi="Times New Roman" w:cs="Times New Roman"/>
        </w:rPr>
      </w:pPr>
      <w:r w:rsidRPr="007B37B5">
        <w:rPr>
          <w:rFonts w:ascii="Times New Roman" w:hAnsi="Times New Roman" w:cs="Times New Roman"/>
        </w:rPr>
        <w:t>Brandon Hazelton</w:t>
      </w:r>
    </w:p>
    <w:p w14:paraId="0AB13B9C" w14:textId="6303FC22" w:rsidR="007B37B5" w:rsidRPr="007B37B5" w:rsidRDefault="007B37B5" w:rsidP="007B37B5">
      <w:pPr>
        <w:spacing w:line="480" w:lineRule="auto"/>
        <w:jc w:val="center"/>
        <w:rPr>
          <w:rFonts w:ascii="Times New Roman" w:hAnsi="Times New Roman" w:cs="Times New Roman"/>
        </w:rPr>
      </w:pPr>
      <w:r w:rsidRPr="007B37B5">
        <w:rPr>
          <w:rFonts w:ascii="Times New Roman" w:hAnsi="Times New Roman" w:cs="Times New Roman"/>
        </w:rPr>
        <w:t>SNHU</w:t>
      </w:r>
    </w:p>
    <w:p w14:paraId="50ABAD33" w14:textId="7F01A732" w:rsidR="007B37B5" w:rsidRPr="007B37B5" w:rsidRDefault="007B37B5" w:rsidP="007B37B5">
      <w:pPr>
        <w:spacing w:line="480" w:lineRule="auto"/>
        <w:jc w:val="center"/>
        <w:rPr>
          <w:rFonts w:ascii="Times New Roman" w:hAnsi="Times New Roman" w:cs="Times New Roman"/>
        </w:rPr>
      </w:pPr>
      <w:r w:rsidRPr="007B37B5">
        <w:rPr>
          <w:rFonts w:ascii="Times New Roman" w:hAnsi="Times New Roman" w:cs="Times New Roman"/>
        </w:rPr>
        <w:t>CS 360</w:t>
      </w:r>
    </w:p>
    <w:p w14:paraId="03738885" w14:textId="3D9F2DDB" w:rsidR="007B37B5" w:rsidRPr="007B37B5" w:rsidRDefault="007B37B5" w:rsidP="007B37B5">
      <w:pPr>
        <w:spacing w:line="480" w:lineRule="auto"/>
        <w:jc w:val="center"/>
        <w:rPr>
          <w:rFonts w:ascii="Times New Roman" w:hAnsi="Times New Roman" w:cs="Times New Roman"/>
        </w:rPr>
      </w:pPr>
      <w:r w:rsidRPr="007B37B5">
        <w:rPr>
          <w:rFonts w:ascii="Times New Roman" w:hAnsi="Times New Roman" w:cs="Times New Roman"/>
        </w:rPr>
        <w:t>18 October 2026</w:t>
      </w:r>
    </w:p>
    <w:p w14:paraId="724A183A" w14:textId="77777777" w:rsidR="007B37B5" w:rsidRPr="007B37B5" w:rsidRDefault="007B37B5" w:rsidP="007B37B5">
      <w:pPr>
        <w:spacing w:line="480" w:lineRule="auto"/>
        <w:jc w:val="center"/>
        <w:rPr>
          <w:rFonts w:ascii="Times New Roman" w:hAnsi="Times New Roman" w:cs="Times New Roman"/>
        </w:rPr>
      </w:pPr>
    </w:p>
    <w:p w14:paraId="7E749E98" w14:textId="77777777" w:rsidR="007B37B5" w:rsidRPr="007B37B5" w:rsidRDefault="007B37B5" w:rsidP="007B37B5">
      <w:pPr>
        <w:spacing w:line="480" w:lineRule="auto"/>
        <w:jc w:val="center"/>
        <w:rPr>
          <w:rFonts w:ascii="Times New Roman" w:hAnsi="Times New Roman" w:cs="Times New Roman"/>
        </w:rPr>
      </w:pPr>
    </w:p>
    <w:p w14:paraId="076FA181" w14:textId="77777777" w:rsidR="007B37B5" w:rsidRPr="007B37B5" w:rsidRDefault="007B37B5" w:rsidP="007B37B5">
      <w:pPr>
        <w:spacing w:line="480" w:lineRule="auto"/>
        <w:jc w:val="center"/>
        <w:rPr>
          <w:rFonts w:ascii="Times New Roman" w:hAnsi="Times New Roman" w:cs="Times New Roman"/>
        </w:rPr>
      </w:pPr>
    </w:p>
    <w:p w14:paraId="4BCEBDCF" w14:textId="77777777" w:rsidR="007B37B5" w:rsidRDefault="007B37B5" w:rsidP="007B37B5">
      <w:pPr>
        <w:spacing w:line="480" w:lineRule="auto"/>
        <w:rPr>
          <w:rFonts w:ascii="Times New Roman" w:hAnsi="Times New Roman" w:cs="Times New Roman"/>
        </w:rPr>
      </w:pPr>
    </w:p>
    <w:p w14:paraId="4DF30C35" w14:textId="019853AD"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lastRenderedPageBreak/>
        <w:t>Warehouse Inventory Tracker is an Android application designed to help small businesses and employees keep track of the products they have available. Users can create an account, log in, add inventory items, update quantities, view their inventory in a table, and delete items they no longer need. The app identifies products with fewer than five units remaining so users can see what needs to be restocked. It also provides low-stock notifications and includes an optional SMS alert feature.</w:t>
      </w:r>
    </w:p>
    <w:p w14:paraId="00283928" w14:textId="77777777"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t>The app store description will explain these features in simple terms and include screenshots of the login screen, inventory table, and low-stock alerts. I would use an icon showing a storage box with a small checklist or barcode. This would help users recognize that the app is meant for inventory management rather than shopping.</w:t>
      </w:r>
    </w:p>
    <w:p w14:paraId="2225563A" w14:textId="77777777"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t>I plan to support Android devices that meet the minimum SDK version configured in my project. I have used Android Studio emulators running Android 15 and Android 17 during development. Before publishing, I would verify the minimum and target SDK versions in my Gradle configuration and make sure the app meets the latest Google Play requirements. I would also test the application on different Android versions to make sure it works properly.</w:t>
      </w:r>
    </w:p>
    <w:p w14:paraId="0D69A65F" w14:textId="77777777"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t>Testing would include creating a user account, logging in, adding inventory, updating quantities, deleting records, and reopening the app to make sure information is saved. I would also test the application on different screen sizes to make sure the layout is easy to use.</w:t>
      </w:r>
    </w:p>
    <w:p w14:paraId="29204E53" w14:textId="77777777"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t xml:space="preserve">The application requests permission to send SMS messages so users can receive alerts when inventory is running low. It also requests notification permission so low-stock alerts can appear directly on the device. These permissions are important because they allow users to stay informed about products that need to be </w:t>
      </w:r>
      <w:proofErr w:type="gramStart"/>
      <w:r w:rsidRPr="007B37B5">
        <w:rPr>
          <w:rFonts w:ascii="Times New Roman" w:hAnsi="Times New Roman" w:cs="Times New Roman"/>
        </w:rPr>
        <w:t>restocked</w:t>
      </w:r>
      <w:proofErr w:type="gramEnd"/>
      <w:r w:rsidRPr="007B37B5">
        <w:rPr>
          <w:rFonts w:ascii="Times New Roman" w:hAnsi="Times New Roman" w:cs="Times New Roman"/>
        </w:rPr>
        <w:t>.</w:t>
      </w:r>
    </w:p>
    <w:p w14:paraId="57698863" w14:textId="77777777"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lastRenderedPageBreak/>
        <w:t>If a user denies SMS permission, the application will continue to function normally. Users will still be able to log in, add products, update quantities, and delete inventory. The application does not require access to the camera, microphone, contacts, or location, so those permissions will not be requested.</w:t>
      </w:r>
    </w:p>
    <w:p w14:paraId="06A22DB0" w14:textId="77777777"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t>During development, I was able to get the local inventory notifications working successfully in the Android Emulator. However, SMS delivery between the two emulators was not working correctly. Before releasing the application, I would complete additional testing on a physical Android device to make sure SMS messages are delivered properly. I would also review how user passwords are stored to make sure account information is protected.</w:t>
      </w:r>
    </w:p>
    <w:p w14:paraId="16BF65BF" w14:textId="77777777"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t>For the initial release, I would make Warehouse Inventory Tracker free to download and use. I would not include advertisements because I want the application to be simple and easy to navigate. The main purpose of the app is to help users manage inventory without unnecessary distractions or additional costs.</w:t>
      </w:r>
    </w:p>
    <w:p w14:paraId="47AF1BB1" w14:textId="77777777"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t>If the application becomes successful, I could eventually introduce additional features such as barcode scanning, inventory reports, and cloud backups. These features could be included in a paid version while keeping the basic inventory management features free.</w:t>
      </w:r>
    </w:p>
    <w:p w14:paraId="23C61DD5" w14:textId="77777777"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t>Before releasing the application on Google Play, I would make sure the code is complete and that the application runs without errors. I would create a professional app icon, take screenshots of the application, prepare a privacy policy, and complete the required information for the Google Play Store listing. I would also create a signed release version of the application.</w:t>
      </w:r>
    </w:p>
    <w:p w14:paraId="027347A1" w14:textId="77777777"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t xml:space="preserve">I would first release the application to a small group of users who could provide feedback about its performance and usability. This would give me an opportunity to correct any problems </w:t>
      </w:r>
      <w:r w:rsidRPr="007B37B5">
        <w:rPr>
          <w:rFonts w:ascii="Times New Roman" w:hAnsi="Times New Roman" w:cs="Times New Roman"/>
        </w:rPr>
        <w:lastRenderedPageBreak/>
        <w:t>before making it available to a larger audience. Once the application is ready, I would promote it to small businesses and individuals who need a simple way to manage their inventory.</w:t>
      </w:r>
    </w:p>
    <w:p w14:paraId="1B8F9766" w14:textId="77777777" w:rsidR="007B37B5" w:rsidRPr="007B37B5" w:rsidRDefault="007B37B5" w:rsidP="007B37B5">
      <w:pPr>
        <w:spacing w:line="480" w:lineRule="auto"/>
        <w:ind w:firstLine="720"/>
        <w:rPr>
          <w:rFonts w:ascii="Times New Roman" w:hAnsi="Times New Roman" w:cs="Times New Roman"/>
        </w:rPr>
      </w:pPr>
      <w:r w:rsidRPr="007B37B5">
        <w:rPr>
          <w:rFonts w:ascii="Times New Roman" w:hAnsi="Times New Roman" w:cs="Times New Roman"/>
        </w:rPr>
        <w:t>My overall goal is to create an application that is reliable, easy to use, and helpful for everyday inventory management. By keeping the design simple, requesting only necessary permissions, and testing the application before launch, I believe Warehouse Inventory Tracker could be a useful tool for businesses that want to keep better track of their products.</w:t>
      </w:r>
    </w:p>
    <w:p w14:paraId="0333FA3C" w14:textId="77777777" w:rsidR="007B37B5" w:rsidRPr="007B37B5" w:rsidRDefault="007B37B5" w:rsidP="007B37B5">
      <w:pPr>
        <w:spacing w:line="480" w:lineRule="auto"/>
        <w:rPr>
          <w:rFonts w:ascii="Times New Roman" w:hAnsi="Times New Roman" w:cs="Times New Roman"/>
        </w:rPr>
      </w:pPr>
    </w:p>
    <w:p w14:paraId="38FE291C" w14:textId="77777777" w:rsidR="007B37B5" w:rsidRPr="007B37B5" w:rsidRDefault="007B37B5" w:rsidP="007B37B5">
      <w:pPr>
        <w:spacing w:line="480" w:lineRule="auto"/>
        <w:jc w:val="center"/>
        <w:rPr>
          <w:rFonts w:ascii="Times New Roman" w:hAnsi="Times New Roman" w:cs="Times New Roman"/>
        </w:rPr>
      </w:pPr>
    </w:p>
    <w:sectPr w:rsidR="007B37B5" w:rsidRPr="007B3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7B5"/>
    <w:rsid w:val="003C2376"/>
    <w:rsid w:val="003D7C27"/>
    <w:rsid w:val="007B37B5"/>
    <w:rsid w:val="00A4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63CD8"/>
  <w15:chartTrackingRefBased/>
  <w15:docId w15:val="{2CD5DC69-2DBA-4C36-91FF-05A79FF9D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7B5"/>
    <w:rPr>
      <w:rFonts w:eastAsiaTheme="majorEastAsia" w:cstheme="majorBidi"/>
      <w:color w:val="272727" w:themeColor="text1" w:themeTint="D8"/>
    </w:rPr>
  </w:style>
  <w:style w:type="paragraph" w:styleId="Title">
    <w:name w:val="Title"/>
    <w:basedOn w:val="Normal"/>
    <w:next w:val="Normal"/>
    <w:link w:val="TitleChar"/>
    <w:uiPriority w:val="10"/>
    <w:qFormat/>
    <w:rsid w:val="007B3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7B5"/>
    <w:pPr>
      <w:spacing w:before="160"/>
      <w:jc w:val="center"/>
    </w:pPr>
    <w:rPr>
      <w:i/>
      <w:iCs/>
      <w:color w:val="404040" w:themeColor="text1" w:themeTint="BF"/>
    </w:rPr>
  </w:style>
  <w:style w:type="character" w:customStyle="1" w:styleId="QuoteChar">
    <w:name w:val="Quote Char"/>
    <w:basedOn w:val="DefaultParagraphFont"/>
    <w:link w:val="Quote"/>
    <w:uiPriority w:val="29"/>
    <w:rsid w:val="007B37B5"/>
    <w:rPr>
      <w:i/>
      <w:iCs/>
      <w:color w:val="404040" w:themeColor="text1" w:themeTint="BF"/>
    </w:rPr>
  </w:style>
  <w:style w:type="paragraph" w:styleId="ListParagraph">
    <w:name w:val="List Paragraph"/>
    <w:basedOn w:val="Normal"/>
    <w:uiPriority w:val="34"/>
    <w:qFormat/>
    <w:rsid w:val="007B37B5"/>
    <w:pPr>
      <w:ind w:left="720"/>
      <w:contextualSpacing/>
    </w:pPr>
  </w:style>
  <w:style w:type="character" w:styleId="IntenseEmphasis">
    <w:name w:val="Intense Emphasis"/>
    <w:basedOn w:val="DefaultParagraphFont"/>
    <w:uiPriority w:val="21"/>
    <w:qFormat/>
    <w:rsid w:val="007B37B5"/>
    <w:rPr>
      <w:i/>
      <w:iCs/>
      <w:color w:val="0F4761" w:themeColor="accent1" w:themeShade="BF"/>
    </w:rPr>
  </w:style>
  <w:style w:type="paragraph" w:styleId="IntenseQuote">
    <w:name w:val="Intense Quote"/>
    <w:basedOn w:val="Normal"/>
    <w:next w:val="Normal"/>
    <w:link w:val="IntenseQuoteChar"/>
    <w:uiPriority w:val="30"/>
    <w:qFormat/>
    <w:rsid w:val="007B3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7B5"/>
    <w:rPr>
      <w:i/>
      <w:iCs/>
      <w:color w:val="0F4761" w:themeColor="accent1" w:themeShade="BF"/>
    </w:rPr>
  </w:style>
  <w:style w:type="character" w:styleId="IntenseReference">
    <w:name w:val="Intense Reference"/>
    <w:basedOn w:val="DefaultParagraphFont"/>
    <w:uiPriority w:val="32"/>
    <w:qFormat/>
    <w:rsid w:val="007B3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Hazelton</dc:creator>
  <cp:keywords/>
  <dc:description/>
  <cp:lastModifiedBy>Brandon Hazelton</cp:lastModifiedBy>
  <cp:revision>1</cp:revision>
  <dcterms:created xsi:type="dcterms:W3CDTF">2026-10-19T03:39:00Z</dcterms:created>
  <dcterms:modified xsi:type="dcterms:W3CDTF">2026-10-19T03:47:00Z</dcterms:modified>
</cp:coreProperties>
</file>