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b/>
          <w:bCs/>
          <w:sz w:val="28"/>
          <w:szCs w:val="28"/>
        </w:rPr>
        <w:t>VICERRECTORÍA ACADÉMICA</w:t>
      </w:r>
    </w:p>
    <w:p>
      <w:pPr>
        <w:pStyle w:val="Normal"/>
        <w:keepNext w:val="false"/>
        <w:keepLines w:val="false"/>
        <w:spacing w:lineRule="auto" w:line="360"/>
        <w:jc w:val="center"/>
        <w:rPr/>
      </w:pPr>
      <w:r>
        <w:rPr>
          <w:rFonts w:eastAsia="Times New Roman" w:cs="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pPr>
      <w:r>
        <w:rPr>
          <w:rFonts w:eastAsia="Times New Roman" w:cs="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Taller No. 1</w:t>
      </w:r>
    </w:p>
    <w:p>
      <w:pPr>
        <w:pStyle w:val="Normal"/>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Parte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before="0" w:after="0"/>
        <w:jc w:val="center"/>
        <w:rPr/>
        <w:sectPr>
          <w:type w:val="nextPage"/>
          <w:pgSz w:w="12240" w:h="15840"/>
          <w:pgMar w:left="1701" w:right="1417" w:gutter="0" w:header="0" w:top="1417" w:footer="0" w:bottom="1417"/>
          <w:pgNumType w:fmt="decimal"/>
          <w:formProt w:val="false"/>
          <w:textDirection w:val="lrTb"/>
          <w:docGrid w:type="default" w:linePitch="360" w:charSpace="0"/>
        </w:sectPr>
      </w:pPr>
      <w:r>
        <w:rPr>
          <w:rFonts w:eastAsia="Times New Roman" w:cs="Times New Roman"/>
          <w:b w:val="false"/>
          <w:bCs w:val="false"/>
          <w:sz w:val="24"/>
          <w:szCs w:val="24"/>
        </w:rPr>
        <w:t>Julio 2026</w:t>
      </w:r>
      <w:r>
        <w:br w:type="page"/>
      </w:r>
    </w:p>
    <w:p>
      <w:pPr>
        <w:pStyle w:val="Normal"/>
        <w:spacing w:lineRule="auto" w:line="480" w:before="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r>
        <w:rPr>
          <w:rFonts w:eastAsia="Arial" w:cs="Arial"/>
          <w:sz w:val="24"/>
          <w:szCs w:val="24"/>
        </w:rPr>
        <w:t xml:space="preserve"> Esta sección aparecería solo cuando el huésped haya iniciado sesión.</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4924425"/>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 xml:space="preserve">&lt;article&gt;: </w:t>
      </w:r>
      <w:r>
        <w:rPr>
          <w:rFonts w:eastAsia="Arial" w:cs="Arial" w:ascii="Arial" w:hAnsi="Arial"/>
          <w:sz w:val="24"/>
          <w:szCs w:val="24"/>
        </w:rPr>
        <w:t>separa el contenido de una sección que usualmente es</w:t>
      </w:r>
      <w:r>
        <w:rPr>
          <w:rFonts w:eastAsia="Arial" w:cs="Arial" w:ascii="Arial" w:hAnsi="Arial"/>
          <w:sz w:val="24"/>
          <w:szCs w:val="24"/>
        </w:rPr>
        <w:t xml:space="preserve">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 xml:space="preserve">Idioma y moneda: ES, EN, FR, Colones (CRC), Dólares (USD) — estructura multilingüe </w:t>
      </w:r>
      <w:r>
        <w:rPr>
          <w:rFonts w:eastAsia="Arial" w:cs="Arial" w:ascii="Arial" w:hAnsi="Arial"/>
          <w:sz w:val="24"/>
          <w:szCs w:val="24"/>
        </w:rPr>
        <w:t>y multi moneda</w:t>
      </w:r>
      <w:r>
        <w:rPr>
          <w:rFonts w:eastAsia="Arial" w:cs="Arial" w:ascii="Arial" w:hAnsi="Arial"/>
          <w:sz w:val="24"/>
          <w:szCs w:val="24"/>
        </w:rPr>
        <w:t>.</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0" w:after="240"/>
        <w:rPr/>
      </w:pPr>
      <w:r>
        <w:rPr>
          <w:rFonts w:eastAsia="Arial" w:cs="Arial" w:ascii="Arial" w:hAnsi="Arial"/>
          <w:b/>
          <w:bCs/>
          <w:sz w:val="28"/>
          <w:szCs w:val="28"/>
        </w:rPr>
        <w:t>6. PRIMERA APROXIMACIÓN EN HTML5</w:t>
      </w:r>
    </w:p>
    <w:p>
      <w:pPr>
        <w:pStyle w:val="Normal"/>
        <w:spacing w:lineRule="auto" w:line="480" w:before="360" w:after="200"/>
        <w:rPr/>
      </w:pPr>
      <w:r>
        <w:rPr>
          <w:rFonts w:eastAsia="Arial" w:cs="Arial" w:ascii="Arial" w:hAnsi="Arial"/>
          <w:b/>
          <w:bCs/>
          <w:sz w:val="28"/>
          <w:szCs w:val="28"/>
        </w:rPr>
        <w:t>6.1 Visualización en el navegador</w:t>
      </w:r>
    </w:p>
    <w:p>
      <w:pPr>
        <w:pStyle w:val="Normal"/>
        <w:spacing w:lineRule="auto" w:line="480" w:before="0" w:after="120"/>
        <w:jc w:val="both"/>
        <w:rPr/>
      </w:pPr>
      <w:r>
        <w:rPr>
          <w:rFonts w:eastAsia="Arial" w:cs="Arial" w:ascii="Arial" w:hAnsi="Arial"/>
          <w:sz w:val="24"/>
          <w:szCs w:val="24"/>
        </w:rPr>
        <w:t>Las siguientes imágenes muestran parcialmente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parcial del navegador</w:t>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92470" cy="46069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92470" cy="4606925"/>
                    </a:xfrm>
                    <a:prstGeom prst="rect">
                      <a:avLst/>
                    </a:prstGeom>
                    <a:noFill/>
                  </pic:spPr>
                </pic:pic>
              </a:graphicData>
            </a:graphic>
          </wp:anchor>
        </w:drawing>
      </w:r>
    </w:p>
    <w:p>
      <w:pPr>
        <w:pStyle w:val="Normal"/>
        <w:spacing w:before="0" w:after="200"/>
        <w:jc w:val="both"/>
        <w:rPr/>
      </w:pPr>
      <w:r>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r>
        <w:br w:type="page"/>
      </w:r>
    </w:p>
    <w:p>
      <w:pPr>
        <w:pStyle w:val="Normal"/>
        <w:spacing w:lineRule="auto" w:line="480" w:before="0" w:after="200"/>
        <w:rPr/>
      </w:pPr>
      <w:r>
        <w:rPr>
          <w:rFonts w:eastAsia="Arial" w:cs="Arial" w:ascii="Arial" w:hAnsi="Arial"/>
          <w:b/>
          <w:bCs/>
          <w:sz w:val="28"/>
          <w:szCs w:val="28"/>
        </w:rPr>
        <w:t>6.2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href="mis-reservas.html"&gt;Mis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aria-current="page"&gt;Inicio&lt;/a&gt;&lt;/li&gt;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href="promociones.html"&gt;Promociones&lt;/a&gt;&lt;/li&gt;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 aria-current="page"&gt;ES&lt;/a&gt;&lt;/li&gt;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href="index.html?lang=en"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href="index.html?lang=fr"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action="catalogo.html"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Fonts w:eastAsia="Arial" w:cs="Arial" w:ascii="Arial" w:hAnsi="Arial"/>
          <w:b/>
          <w:bCs/>
          <w:sz w:val="24"/>
          <w:szCs w:val="24"/>
        </w:rPr>
      </w:r>
    </w:p>
    <w:sectPr>
      <w:footerReference w:type="even" r:id="rId4"/>
      <w:footerReference w:type="default" r:id="rId5"/>
      <w:footerReference w:type="first" r:id="rId6"/>
      <w:type w:val="nextPage"/>
      <w:pgSz w:w="12240" w:h="15840"/>
      <w:pgMar w:left="1701"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LibreOffice/26.2.1.2$Windows_X86_64 LibreOffice_project/620$Build-2</Application>
  <AppVersion>15.0000</AppVersion>
  <Pages>10</Pages>
  <Words>1160</Words>
  <Characters>9324</Characters>
  <CharactersWithSpaces>11085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2026-07-18T14:47:57Z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