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0145" w14:textId="6DCF7E07" w:rsidR="000E3A41" w:rsidRPr="003D17FC" w:rsidRDefault="00EA5686" w:rsidP="00C9312A">
      <w:pPr>
        <w:pStyle w:val="Title"/>
        <w:spacing w:after="0"/>
        <w:rPr>
          <w:rFonts w:ascii="Calibri Light" w:hAnsi="Calibri Light" w:cs="Calibri Light"/>
          <w:lang w:val="en-GB"/>
          <w14:ligatures w14:val="standardContextual"/>
        </w:rPr>
      </w:pPr>
      <w:r>
        <w:rPr>
          <w:rFonts w:ascii="Calibri Light" w:hAnsi="Calibri Light" w:cs="Calibri Light"/>
          <w:lang w:val="en-GB"/>
          <w14:ligatures w14:val="standardContextual"/>
        </w:rPr>
        <w:t>MSA construction &amp; SNP distance computation</w:t>
      </w:r>
    </w:p>
    <w:p w14:paraId="2AB8B035" w14:textId="4EF78525" w:rsidR="000E3A41" w:rsidRPr="003D17FC" w:rsidRDefault="000E3A41" w:rsidP="00C9312A">
      <w:pPr>
        <w:rPr>
          <w:lang w:val="en-GB"/>
        </w:rPr>
      </w:pPr>
      <w:proofErr w:type="spellStart"/>
      <w:r w:rsidRPr="003D17FC">
        <w:rPr>
          <w:lang w:val="en-GB"/>
        </w:rPr>
        <w:t>Bharkbhoom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Jamesia</w:t>
      </w:r>
      <w:proofErr w:type="spellEnd"/>
      <w:r w:rsidRPr="003D17FC">
        <w:rPr>
          <w:lang w:val="en-GB"/>
        </w:rPr>
        <w:t xml:space="preserve"> &amp; </w:t>
      </w:r>
      <w:proofErr w:type="spellStart"/>
      <w:r w:rsidRPr="003D17FC">
        <w:rPr>
          <w:lang w:val="en-GB"/>
        </w:rPr>
        <w:t>Pakorn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Aiewsakun</w:t>
      </w:r>
      <w:proofErr w:type="spellEnd"/>
    </w:p>
    <w:p w14:paraId="0A4C9BC7" w14:textId="77777777" w:rsidR="000E3A41" w:rsidRPr="003D17FC" w:rsidRDefault="000E3A41" w:rsidP="00C9312A">
      <w:pPr>
        <w:rPr>
          <w:lang w:val="en-GB"/>
        </w:rPr>
      </w:pPr>
      <w:proofErr w:type="spellStart"/>
      <w:r w:rsidRPr="003D17FC">
        <w:rPr>
          <w:lang w:val="en-GB"/>
        </w:rPr>
        <w:t>Pornchai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Matangkasombut</w:t>
      </w:r>
      <w:proofErr w:type="spellEnd"/>
      <w:r w:rsidRPr="003D17FC">
        <w:rPr>
          <w:lang w:val="en-GB"/>
        </w:rPr>
        <w:t xml:space="preserve"> </w:t>
      </w:r>
      <w:proofErr w:type="spellStart"/>
      <w:r w:rsidRPr="003D17FC">
        <w:rPr>
          <w:lang w:val="en-GB"/>
        </w:rPr>
        <w:t>Center</w:t>
      </w:r>
      <w:proofErr w:type="spellEnd"/>
      <w:r w:rsidRPr="003D17FC">
        <w:rPr>
          <w:lang w:val="en-GB"/>
        </w:rPr>
        <w:t xml:space="preserve"> for Microbial Genomics</w:t>
      </w:r>
    </w:p>
    <w:p w14:paraId="3800CF73" w14:textId="77777777" w:rsidR="000E3A41" w:rsidRPr="003D17FC" w:rsidRDefault="000E3A41" w:rsidP="00C9312A">
      <w:pPr>
        <w:pBdr>
          <w:bottom w:val="single" w:sz="4" w:space="1" w:color="auto"/>
        </w:pBdr>
        <w:rPr>
          <w:lang w:val="en-GB"/>
        </w:rPr>
      </w:pPr>
      <w:r w:rsidRPr="003D17FC">
        <w:rPr>
          <w:lang w:val="en-GB"/>
        </w:rPr>
        <w:t>Department of Microbiology, Faculty of Science, Mahidol University</w:t>
      </w:r>
    </w:p>
    <w:p w14:paraId="629A2392" w14:textId="533DD547" w:rsidR="00891320" w:rsidRPr="003D17FC" w:rsidRDefault="00891320" w:rsidP="00E056C2">
      <w:pPr>
        <w:pStyle w:val="Heading1"/>
      </w:pPr>
      <w:r w:rsidRPr="003D17FC">
        <w:t>Introduction</w:t>
      </w:r>
    </w:p>
    <w:p w14:paraId="43CB7A37" w14:textId="23E5219E" w:rsidR="00724BE6" w:rsidRDefault="001E4386" w:rsidP="00C9312A">
      <w:pPr>
        <w:rPr>
          <w:lang w:val="en-GB"/>
        </w:rPr>
      </w:pPr>
      <w:r>
        <w:rPr>
          <w:lang w:val="en-GB"/>
        </w:rPr>
        <w:t xml:space="preserve">From the previous session, </w:t>
      </w:r>
      <w:r w:rsidR="00890BD2">
        <w:rPr>
          <w:lang w:val="en-GB"/>
        </w:rPr>
        <w:t xml:space="preserve">you should </w:t>
      </w:r>
      <w:r w:rsidR="009E4565" w:rsidRPr="003D17FC">
        <w:rPr>
          <w:lang w:val="en-GB"/>
        </w:rPr>
        <w:t xml:space="preserve">now have a set of </w:t>
      </w:r>
      <w:r>
        <w:rPr>
          <w:lang w:val="en-GB"/>
        </w:rPr>
        <w:t xml:space="preserve">GVCF files for </w:t>
      </w:r>
      <w:r w:rsidR="00890BD2">
        <w:rPr>
          <w:lang w:val="en-GB"/>
        </w:rPr>
        <w:t xml:space="preserve">your </w:t>
      </w:r>
      <w:r>
        <w:rPr>
          <w:lang w:val="en-GB"/>
        </w:rPr>
        <w:t xml:space="preserve">samples. </w:t>
      </w:r>
      <w:r w:rsidR="005A40C7" w:rsidRPr="003D17FC">
        <w:rPr>
          <w:lang w:val="en-GB"/>
        </w:rPr>
        <w:t>In this practical</w:t>
      </w:r>
      <w:r w:rsidR="009E4565" w:rsidRPr="003D17FC">
        <w:rPr>
          <w:lang w:val="en-GB"/>
        </w:rPr>
        <w:t xml:space="preserve">, we will </w:t>
      </w:r>
      <w:r w:rsidR="00890BD2">
        <w:rPr>
          <w:lang w:val="en-GB"/>
        </w:rPr>
        <w:t xml:space="preserve">use </w:t>
      </w:r>
      <w:r>
        <w:rPr>
          <w:lang w:val="en-GB"/>
        </w:rPr>
        <w:t>‘</w:t>
      </w:r>
      <w:r w:rsidRPr="003D17FC">
        <w:rPr>
          <w:i/>
          <w:iCs/>
          <w:lang w:val="en-GB"/>
        </w:rPr>
        <w:t xml:space="preserve">GATK </w:t>
      </w:r>
      <w:proofErr w:type="spellStart"/>
      <w:r w:rsidRPr="003D17FC">
        <w:rPr>
          <w:i/>
          <w:iCs/>
          <w:lang w:val="en-GB"/>
        </w:rPr>
        <w:t>GenotypeGVCFs</w:t>
      </w:r>
      <w:proofErr w:type="spellEnd"/>
      <w:r>
        <w:rPr>
          <w:lang w:val="en-GB"/>
        </w:rPr>
        <w:t>’</w:t>
      </w:r>
      <w:r>
        <w:rPr>
          <w:lang w:val="en-GB"/>
        </w:rPr>
        <w:t xml:space="preserve"> to combine all individual </w:t>
      </w:r>
      <w:r>
        <w:rPr>
          <w:lang w:val="en-GB"/>
        </w:rPr>
        <w:t>GVCF files</w:t>
      </w:r>
      <w:r>
        <w:rPr>
          <w:lang w:val="en-GB"/>
        </w:rPr>
        <w:t xml:space="preserve"> into one </w:t>
      </w:r>
      <w:r w:rsidRPr="003D17FC">
        <w:rPr>
          <w:lang w:val="en-GB"/>
        </w:rPr>
        <w:t>per-dataset</w:t>
      </w:r>
      <w:r>
        <w:rPr>
          <w:lang w:val="en-GB"/>
        </w:rPr>
        <w:t>/multi-sample</w:t>
      </w:r>
      <w:r w:rsidRPr="003D17FC">
        <w:rPr>
          <w:lang w:val="en-GB"/>
        </w:rPr>
        <w:t xml:space="preserve"> joint-calling </w:t>
      </w:r>
      <w:r>
        <w:rPr>
          <w:lang w:val="en-GB"/>
        </w:rPr>
        <w:t xml:space="preserve">file in </w:t>
      </w:r>
      <w:r w:rsidRPr="00C54C82">
        <w:rPr>
          <w:lang w:val="en-GB"/>
        </w:rPr>
        <w:t>Variant Call Format (VCF)</w:t>
      </w:r>
      <w:r>
        <w:rPr>
          <w:lang w:val="en-GB"/>
        </w:rPr>
        <w:t xml:space="preserve">. </w:t>
      </w:r>
      <w:r w:rsidR="00F65355">
        <w:rPr>
          <w:lang w:val="en-GB"/>
        </w:rPr>
        <w:t>T</w:t>
      </w:r>
      <w:r w:rsidR="004505BA" w:rsidRPr="003D17FC">
        <w:rPr>
          <w:lang w:val="en-GB"/>
        </w:rPr>
        <w:t xml:space="preserve">his approach </w:t>
      </w:r>
      <w:r>
        <w:rPr>
          <w:lang w:val="en-GB"/>
        </w:rPr>
        <w:t xml:space="preserve">to sample processing </w:t>
      </w:r>
      <w:r w:rsidR="00F65355">
        <w:rPr>
          <w:lang w:val="en-GB"/>
        </w:rPr>
        <w:t>enable</w:t>
      </w:r>
      <w:r w:rsidR="000E2219">
        <w:rPr>
          <w:lang w:val="en-GB"/>
        </w:rPr>
        <w:t>s</w:t>
      </w:r>
      <w:r w:rsidR="00F65355">
        <w:rPr>
          <w:lang w:val="en-GB"/>
        </w:rPr>
        <w:t xml:space="preserve"> </w:t>
      </w:r>
      <w:r w:rsidR="004505BA" w:rsidRPr="003D17FC">
        <w:rPr>
          <w:lang w:val="en-GB"/>
        </w:rPr>
        <w:t>us to</w:t>
      </w:r>
      <w:r w:rsidR="00F82A13" w:rsidRPr="003D17FC">
        <w:rPr>
          <w:lang w:val="en-GB"/>
        </w:rPr>
        <w:t xml:space="preserve"> conveniently incorporate </w:t>
      </w:r>
      <w:r w:rsidR="00D01D0C" w:rsidRPr="003D17FC">
        <w:rPr>
          <w:lang w:val="en-GB"/>
        </w:rPr>
        <w:t>additional new</w:t>
      </w:r>
      <w:r w:rsidR="00F82A13" w:rsidRPr="003D17FC">
        <w:rPr>
          <w:lang w:val="en-GB"/>
        </w:rPr>
        <w:t xml:space="preserve"> </w:t>
      </w:r>
      <w:r w:rsidR="005E48B1">
        <w:rPr>
          <w:lang w:val="en-GB"/>
        </w:rPr>
        <w:t>sequence data</w:t>
      </w:r>
      <w:r w:rsidR="00AE1400" w:rsidRPr="003D17FC">
        <w:rPr>
          <w:lang w:val="en-GB"/>
        </w:rPr>
        <w:t xml:space="preserve"> to the </w:t>
      </w:r>
      <w:r w:rsidR="005C3142" w:rsidRPr="003D17FC">
        <w:rPr>
          <w:lang w:val="en-GB"/>
        </w:rPr>
        <w:t>pre-existing</w:t>
      </w:r>
      <w:r w:rsidR="00AE1400" w:rsidRPr="003D17FC">
        <w:rPr>
          <w:lang w:val="en-GB"/>
        </w:rPr>
        <w:t xml:space="preserve"> dataset</w:t>
      </w:r>
      <w:r w:rsidR="003121B9" w:rsidRPr="003D17FC">
        <w:rPr>
          <w:lang w:val="en-GB"/>
        </w:rPr>
        <w:t>.</w:t>
      </w:r>
      <w:r w:rsidR="00827C62" w:rsidRPr="003D17FC">
        <w:rPr>
          <w:lang w:val="en-GB"/>
        </w:rPr>
        <w:t xml:space="preserve"> </w:t>
      </w:r>
    </w:p>
    <w:p w14:paraId="0AFDC705" w14:textId="77777777" w:rsidR="00724BE6" w:rsidRDefault="00724BE6" w:rsidP="00C9312A">
      <w:pPr>
        <w:rPr>
          <w:lang w:val="en-GB"/>
        </w:rPr>
      </w:pPr>
    </w:p>
    <w:p w14:paraId="184EA140" w14:textId="7BEA9D04" w:rsidR="00AB5882" w:rsidRDefault="00004EE9" w:rsidP="00C9312A">
      <w:pPr>
        <w:rPr>
          <w:lang w:val="en-GB"/>
        </w:rPr>
      </w:pPr>
      <w:r w:rsidRPr="003D17FC">
        <w:rPr>
          <w:lang w:val="en-GB"/>
        </w:rPr>
        <w:t xml:space="preserve">After joint-calling, </w:t>
      </w:r>
      <w:r w:rsidR="003A72F5" w:rsidRPr="003D17FC">
        <w:rPr>
          <w:lang w:val="en-GB"/>
        </w:rPr>
        <w:t>the output</w:t>
      </w:r>
      <w:r w:rsidR="001554CE" w:rsidRPr="003D17FC">
        <w:rPr>
          <w:lang w:val="en-GB"/>
        </w:rPr>
        <w:t xml:space="preserve"> can</w:t>
      </w:r>
      <w:r w:rsidR="003A72F5" w:rsidRPr="003D17FC">
        <w:rPr>
          <w:lang w:val="en-GB"/>
        </w:rPr>
        <w:t xml:space="preserve"> </w:t>
      </w:r>
      <w:r w:rsidR="007D29CF">
        <w:rPr>
          <w:lang w:val="en-GB"/>
        </w:rPr>
        <w:t xml:space="preserve">then </w:t>
      </w:r>
      <w:r w:rsidR="003A72F5" w:rsidRPr="003D17FC">
        <w:rPr>
          <w:lang w:val="en-GB"/>
        </w:rPr>
        <w:t>be</w:t>
      </w:r>
      <w:r w:rsidR="001554CE" w:rsidRPr="003D17FC">
        <w:rPr>
          <w:lang w:val="en-GB"/>
        </w:rPr>
        <w:t xml:space="preserve"> easily</w:t>
      </w:r>
      <w:r w:rsidR="00C26987" w:rsidRPr="003D17FC">
        <w:rPr>
          <w:lang w:val="en-GB"/>
        </w:rPr>
        <w:t xml:space="preserve"> </w:t>
      </w:r>
      <w:r w:rsidR="005E48B1">
        <w:rPr>
          <w:lang w:val="en-GB"/>
        </w:rPr>
        <w:t xml:space="preserve">processed </w:t>
      </w:r>
      <w:r w:rsidR="00C26987" w:rsidRPr="003D17FC">
        <w:rPr>
          <w:lang w:val="en-GB"/>
        </w:rPr>
        <w:t xml:space="preserve">into </w:t>
      </w:r>
      <w:r w:rsidR="00DA1412" w:rsidRPr="003D17FC">
        <w:rPr>
          <w:lang w:val="en-GB"/>
        </w:rPr>
        <w:t xml:space="preserve">a </w:t>
      </w:r>
      <w:r w:rsidR="00050A79" w:rsidRPr="003D17FC">
        <w:rPr>
          <w:lang w:val="en-GB"/>
        </w:rPr>
        <w:t>simple</w:t>
      </w:r>
      <w:r w:rsidR="005A5282" w:rsidRPr="003D17FC">
        <w:rPr>
          <w:lang w:val="en-GB"/>
        </w:rPr>
        <w:t xml:space="preserve"> single</w:t>
      </w:r>
      <w:r w:rsidR="004E0A7D" w:rsidRPr="003D17FC">
        <w:rPr>
          <w:lang w:val="en-GB"/>
        </w:rPr>
        <w:t>-</w:t>
      </w:r>
      <w:r w:rsidR="005A5282" w:rsidRPr="003D17FC">
        <w:rPr>
          <w:lang w:val="en-GB"/>
        </w:rPr>
        <w:t>nucleotide polymorphism</w:t>
      </w:r>
      <w:r w:rsidR="00050A79" w:rsidRPr="003D17FC">
        <w:rPr>
          <w:lang w:val="en-GB"/>
        </w:rPr>
        <w:t xml:space="preserve"> </w:t>
      </w:r>
      <w:r w:rsidR="00154D96" w:rsidRPr="003D17FC">
        <w:rPr>
          <w:lang w:val="en-GB"/>
        </w:rPr>
        <w:t>(</w:t>
      </w:r>
      <w:r w:rsidR="00F4483D" w:rsidRPr="003D17FC">
        <w:rPr>
          <w:lang w:val="en-GB"/>
        </w:rPr>
        <w:t>SNP</w:t>
      </w:r>
      <w:r w:rsidR="00154D96" w:rsidRPr="003D17FC">
        <w:rPr>
          <w:lang w:val="en-GB"/>
        </w:rPr>
        <w:t>)</w:t>
      </w:r>
      <w:r w:rsidR="00F4483D" w:rsidRPr="003D17FC">
        <w:rPr>
          <w:lang w:val="en-GB"/>
        </w:rPr>
        <w:t xml:space="preserve"> matrix</w:t>
      </w:r>
      <w:r w:rsidR="00FB54E3">
        <w:rPr>
          <w:lang w:val="en-GB"/>
        </w:rPr>
        <w:t>,</w:t>
      </w:r>
      <w:r w:rsidR="00F4483D" w:rsidRPr="003D17FC">
        <w:rPr>
          <w:lang w:val="en-GB"/>
        </w:rPr>
        <w:t xml:space="preserve"> </w:t>
      </w:r>
      <w:r w:rsidR="008B0E12" w:rsidRPr="003D17FC">
        <w:rPr>
          <w:lang w:val="en-GB"/>
        </w:rPr>
        <w:t xml:space="preserve">which </w:t>
      </w:r>
      <w:r w:rsidR="00FB54E3">
        <w:rPr>
          <w:lang w:val="en-GB"/>
        </w:rPr>
        <w:t xml:space="preserve">can subsequently </w:t>
      </w:r>
      <w:r w:rsidR="008B0E12" w:rsidRPr="003D17FC">
        <w:rPr>
          <w:lang w:val="en-GB"/>
        </w:rPr>
        <w:t>be</w:t>
      </w:r>
      <w:r w:rsidR="003A72F5" w:rsidRPr="003D17FC">
        <w:rPr>
          <w:lang w:val="en-GB"/>
        </w:rPr>
        <w:t xml:space="preserve"> </w:t>
      </w:r>
      <w:r w:rsidR="0030592C" w:rsidRPr="003D17FC">
        <w:rPr>
          <w:lang w:val="en-GB"/>
        </w:rPr>
        <w:t>converted into</w:t>
      </w:r>
      <w:r w:rsidR="008B0E12" w:rsidRPr="003D17FC">
        <w:rPr>
          <w:lang w:val="en-GB"/>
        </w:rPr>
        <w:t xml:space="preserve"> a</w:t>
      </w:r>
      <w:r w:rsidR="003A72F5" w:rsidRPr="003D17FC">
        <w:rPr>
          <w:lang w:val="en-GB"/>
        </w:rPr>
        <w:t xml:space="preserve"> multiple sequence alignment </w:t>
      </w:r>
      <w:r w:rsidR="0099563A" w:rsidRPr="003D17FC">
        <w:rPr>
          <w:lang w:val="en-GB"/>
        </w:rPr>
        <w:t>(MSA) for</w:t>
      </w:r>
      <w:r w:rsidR="000F4D7D" w:rsidRPr="003D17FC">
        <w:rPr>
          <w:lang w:val="en-GB"/>
        </w:rPr>
        <w:t xml:space="preserve"> further analy</w:t>
      </w:r>
      <w:r w:rsidR="0099563A" w:rsidRPr="003D17FC">
        <w:rPr>
          <w:lang w:val="en-GB"/>
        </w:rPr>
        <w:t>s</w:t>
      </w:r>
      <w:r w:rsidR="005628A9" w:rsidRPr="003D17FC">
        <w:rPr>
          <w:lang w:val="en-GB"/>
        </w:rPr>
        <w:t>e</w:t>
      </w:r>
      <w:r w:rsidR="0099563A" w:rsidRPr="003D17FC">
        <w:rPr>
          <w:lang w:val="en-GB"/>
        </w:rPr>
        <w:t>s</w:t>
      </w:r>
      <w:r w:rsidR="000F4D7D" w:rsidRPr="003D17FC">
        <w:rPr>
          <w:lang w:val="en-GB"/>
        </w:rPr>
        <w:t xml:space="preserve"> t</w:t>
      </w:r>
      <w:r w:rsidR="005628A9" w:rsidRPr="003D17FC">
        <w:rPr>
          <w:lang w:val="en-GB"/>
        </w:rPr>
        <w:t xml:space="preserve">hat </w:t>
      </w:r>
      <w:r w:rsidR="00BA0684" w:rsidRPr="003D17FC">
        <w:rPr>
          <w:lang w:val="en-GB"/>
        </w:rPr>
        <w:t>may help</w:t>
      </w:r>
      <w:r w:rsidR="000F4D7D" w:rsidRPr="003D17FC">
        <w:rPr>
          <w:lang w:val="en-GB"/>
        </w:rPr>
        <w:t xml:space="preserve"> </w:t>
      </w:r>
      <w:r w:rsidR="005E48B1">
        <w:rPr>
          <w:lang w:val="en-GB"/>
        </w:rPr>
        <w:t xml:space="preserve">you </w:t>
      </w:r>
      <w:r w:rsidR="000F4D7D" w:rsidRPr="003D17FC">
        <w:rPr>
          <w:lang w:val="en-GB"/>
        </w:rPr>
        <w:t>answer you</w:t>
      </w:r>
      <w:r w:rsidR="00C6747C" w:rsidRPr="003D17FC">
        <w:rPr>
          <w:lang w:val="en-GB"/>
        </w:rPr>
        <w:t xml:space="preserve">r specific </w:t>
      </w:r>
      <w:r w:rsidR="000F4D7D" w:rsidRPr="003D17FC">
        <w:rPr>
          <w:lang w:val="en-GB"/>
        </w:rPr>
        <w:t>question</w:t>
      </w:r>
      <w:r w:rsidR="002D5061" w:rsidRPr="003D17FC">
        <w:rPr>
          <w:lang w:val="en-GB"/>
        </w:rPr>
        <w:t>s.</w:t>
      </w:r>
    </w:p>
    <w:p w14:paraId="72969B03" w14:textId="16C5A5F9" w:rsidR="005E48B1" w:rsidRDefault="005E48B1" w:rsidP="00C9312A">
      <w:pPr>
        <w:rPr>
          <w:lang w:val="en-GB"/>
        </w:rPr>
      </w:pPr>
    </w:p>
    <w:p w14:paraId="377CF9E1" w14:textId="5CA8D24C" w:rsidR="005E48B1" w:rsidRPr="003D17FC" w:rsidRDefault="005E48B1" w:rsidP="00C9312A">
      <w:pPr>
        <w:rPr>
          <w:lang w:val="en-GB"/>
        </w:rPr>
      </w:pPr>
      <w:r>
        <w:rPr>
          <w:lang w:val="en-GB"/>
        </w:rPr>
        <w:t>We will do all of these in this session.</w:t>
      </w:r>
    </w:p>
    <w:p w14:paraId="504A76EB" w14:textId="4D178416" w:rsidR="009E4565" w:rsidRDefault="009E4565" w:rsidP="00C9312A">
      <w:pPr>
        <w:rPr>
          <w:lang w:val="en-GB"/>
        </w:rPr>
      </w:pPr>
    </w:p>
    <w:p w14:paraId="6330AABF" w14:textId="1F240A90" w:rsidR="00132E67" w:rsidRPr="003D17FC" w:rsidRDefault="00641DA0" w:rsidP="00BD61E0">
      <w:pPr>
        <w:pStyle w:val="Heading1"/>
      </w:pPr>
      <w:r w:rsidRPr="003D17FC">
        <w:t>Per-cohort variant calling (</w:t>
      </w:r>
      <w:r w:rsidR="000E3833" w:rsidRPr="003D17FC">
        <w:t xml:space="preserve">or </w:t>
      </w:r>
      <w:r w:rsidRPr="003D17FC">
        <w:t>joint-calling)</w:t>
      </w:r>
    </w:p>
    <w:p w14:paraId="5469B5D7" w14:textId="11F06509" w:rsidR="00A1417C" w:rsidRDefault="00A1417C" w:rsidP="00C9312A">
      <w:pPr>
        <w:rPr>
          <w:lang w:val="en-GB"/>
        </w:rPr>
      </w:pPr>
      <w:r>
        <w:rPr>
          <w:lang w:val="en-GB"/>
        </w:rPr>
        <w:t xml:space="preserve">To </w:t>
      </w:r>
      <w:r w:rsidR="005B7B3C">
        <w:rPr>
          <w:lang w:val="en-GB"/>
        </w:rPr>
        <w:t>joint-call samples</w:t>
      </w:r>
      <w:r w:rsidR="009E4565" w:rsidRPr="003D17FC">
        <w:rPr>
          <w:lang w:val="en-GB"/>
        </w:rPr>
        <w:t xml:space="preserve">, we will </w:t>
      </w:r>
      <w:r>
        <w:rPr>
          <w:lang w:val="en-GB"/>
        </w:rPr>
        <w:t xml:space="preserve">first </w:t>
      </w:r>
      <w:r w:rsidR="000B620E" w:rsidRPr="003D17FC">
        <w:rPr>
          <w:lang w:val="en-GB"/>
        </w:rPr>
        <w:t xml:space="preserve">merge all </w:t>
      </w:r>
      <w:r w:rsidR="005B7B3C">
        <w:rPr>
          <w:lang w:val="en-GB"/>
        </w:rPr>
        <w:t xml:space="preserve">(pre-called) </w:t>
      </w:r>
      <w:r w:rsidR="000B620E" w:rsidRPr="003D17FC">
        <w:rPr>
          <w:lang w:val="en-GB"/>
        </w:rPr>
        <w:t xml:space="preserve">GVCF files </w:t>
      </w:r>
      <w:r w:rsidR="00377F65">
        <w:rPr>
          <w:lang w:val="en-GB"/>
        </w:rPr>
        <w:t xml:space="preserve">generated by </w:t>
      </w:r>
      <w:r w:rsidR="00DD3550">
        <w:rPr>
          <w:lang w:val="en-GB"/>
        </w:rPr>
        <w:t>‘</w:t>
      </w:r>
      <w:proofErr w:type="spellStart"/>
      <w:r w:rsidR="00377F65" w:rsidRPr="00DD3550">
        <w:rPr>
          <w:i/>
          <w:iCs/>
          <w:lang w:val="en-GB"/>
        </w:rPr>
        <w:t>gatk</w:t>
      </w:r>
      <w:proofErr w:type="spellEnd"/>
      <w:r w:rsidR="00377F65" w:rsidRPr="00DD3550">
        <w:rPr>
          <w:i/>
          <w:iCs/>
          <w:lang w:val="en-GB"/>
        </w:rPr>
        <w:t xml:space="preserve"> </w:t>
      </w:r>
      <w:proofErr w:type="spellStart"/>
      <w:r w:rsidR="00377F65" w:rsidRPr="00DD3550">
        <w:rPr>
          <w:i/>
          <w:iCs/>
          <w:lang w:val="en-GB"/>
        </w:rPr>
        <w:t>HaplotypeCaller</w:t>
      </w:r>
      <w:proofErr w:type="spellEnd"/>
      <w:r w:rsidR="00DD3550">
        <w:rPr>
          <w:lang w:val="en-GB"/>
        </w:rPr>
        <w:t>’</w:t>
      </w:r>
      <w:r w:rsidR="00377F65">
        <w:rPr>
          <w:lang w:val="en-GB"/>
        </w:rPr>
        <w:t xml:space="preserve"> </w:t>
      </w:r>
      <w:r w:rsidR="000B620E" w:rsidRPr="003D17FC">
        <w:rPr>
          <w:lang w:val="en-GB"/>
        </w:rPr>
        <w:t>into a single GVCF file</w:t>
      </w:r>
      <w:r w:rsidR="00451B36" w:rsidRPr="003D17FC">
        <w:rPr>
          <w:lang w:val="en-GB"/>
        </w:rPr>
        <w:t xml:space="preserve"> using </w:t>
      </w:r>
      <w:r>
        <w:rPr>
          <w:lang w:val="en-GB"/>
        </w:rPr>
        <w:t>‘</w:t>
      </w:r>
      <w:proofErr w:type="spellStart"/>
      <w:r w:rsidR="00451B36" w:rsidRPr="00A1417C">
        <w:rPr>
          <w:i/>
          <w:iCs/>
          <w:lang w:val="en-GB"/>
        </w:rPr>
        <w:t>gatk</w:t>
      </w:r>
      <w:proofErr w:type="spellEnd"/>
      <w:r w:rsidR="00451B36" w:rsidRPr="00A1417C">
        <w:rPr>
          <w:i/>
          <w:iCs/>
          <w:lang w:val="en-GB"/>
        </w:rPr>
        <w:t xml:space="preserve"> </w:t>
      </w:r>
      <w:proofErr w:type="spellStart"/>
      <w:r w:rsidR="00D564C1" w:rsidRPr="00A1417C">
        <w:rPr>
          <w:i/>
          <w:iCs/>
          <w:lang w:val="en-GB"/>
        </w:rPr>
        <w:t>CombineGVCFs</w:t>
      </w:r>
      <w:proofErr w:type="spellEnd"/>
      <w:r>
        <w:rPr>
          <w:lang w:val="en-GB"/>
        </w:rPr>
        <w:t>’</w:t>
      </w:r>
      <w:r w:rsidR="001264EA" w:rsidRPr="003D17FC">
        <w:rPr>
          <w:lang w:val="en-GB"/>
        </w:rPr>
        <w:t>,</w:t>
      </w:r>
      <w:r w:rsidR="00D564C1" w:rsidRPr="003D17FC">
        <w:rPr>
          <w:lang w:val="en-GB"/>
        </w:rPr>
        <w:t xml:space="preserve"> and then perform joint-calling by using </w:t>
      </w:r>
      <w:r>
        <w:rPr>
          <w:lang w:val="en-GB"/>
        </w:rPr>
        <w:t>‘</w:t>
      </w:r>
      <w:proofErr w:type="spellStart"/>
      <w:r w:rsidR="00D564C1" w:rsidRPr="00A1417C">
        <w:rPr>
          <w:i/>
          <w:iCs/>
          <w:lang w:val="en-GB"/>
        </w:rPr>
        <w:t>gatk</w:t>
      </w:r>
      <w:proofErr w:type="spellEnd"/>
      <w:r w:rsidR="00D564C1" w:rsidRPr="00A1417C">
        <w:rPr>
          <w:i/>
          <w:iCs/>
          <w:lang w:val="en-GB"/>
        </w:rPr>
        <w:t xml:space="preserve"> </w:t>
      </w:r>
      <w:proofErr w:type="spellStart"/>
      <w:r w:rsidR="00D564C1" w:rsidRPr="00A1417C">
        <w:rPr>
          <w:i/>
          <w:iCs/>
          <w:lang w:val="en-GB"/>
        </w:rPr>
        <w:t>GenotypeGVCFs</w:t>
      </w:r>
      <w:proofErr w:type="spellEnd"/>
      <w:r>
        <w:rPr>
          <w:lang w:val="en-GB"/>
        </w:rPr>
        <w:t>’</w:t>
      </w:r>
      <w:r w:rsidR="00857AF7" w:rsidRPr="003D17FC">
        <w:rPr>
          <w:lang w:val="en-GB"/>
        </w:rPr>
        <w:t>.</w:t>
      </w:r>
      <w:r w:rsidR="00315863" w:rsidRPr="003D17FC">
        <w:rPr>
          <w:lang w:val="en-GB"/>
        </w:rPr>
        <w:t xml:space="preserve"> For a</w:t>
      </w:r>
      <w:r w:rsidR="0074030F" w:rsidRPr="003D17FC">
        <w:rPr>
          <w:lang w:val="en-GB"/>
        </w:rPr>
        <w:t xml:space="preserve"> very</w:t>
      </w:r>
      <w:r w:rsidR="00315863" w:rsidRPr="003D17FC">
        <w:rPr>
          <w:lang w:val="en-GB"/>
        </w:rPr>
        <w:t xml:space="preserve"> large dataset (n &gt; 1000), GATK developer recommends another tool</w:t>
      </w:r>
      <w:r w:rsidR="0074030F" w:rsidRPr="003D17FC">
        <w:rPr>
          <w:lang w:val="en-GB"/>
        </w:rPr>
        <w:t xml:space="preserve"> called </w:t>
      </w:r>
      <w:r>
        <w:rPr>
          <w:lang w:val="en-GB"/>
        </w:rPr>
        <w:t>‘</w:t>
      </w:r>
      <w:proofErr w:type="spellStart"/>
      <w:r w:rsidR="0074030F" w:rsidRPr="00A1417C">
        <w:rPr>
          <w:i/>
          <w:iCs/>
          <w:lang w:val="en-GB"/>
        </w:rPr>
        <w:t>gatk</w:t>
      </w:r>
      <w:proofErr w:type="spellEnd"/>
      <w:r w:rsidR="0074030F" w:rsidRPr="00A1417C">
        <w:rPr>
          <w:i/>
          <w:iCs/>
          <w:lang w:val="en-GB"/>
        </w:rPr>
        <w:t xml:space="preserve"> </w:t>
      </w:r>
      <w:proofErr w:type="spellStart"/>
      <w:r w:rsidR="0074030F" w:rsidRPr="00A1417C">
        <w:rPr>
          <w:i/>
          <w:iCs/>
          <w:lang w:val="en-GB"/>
        </w:rPr>
        <w:t>GenomicsDBImport</w:t>
      </w:r>
      <w:proofErr w:type="spellEnd"/>
      <w:r>
        <w:rPr>
          <w:lang w:val="en-GB"/>
        </w:rPr>
        <w:t>’</w:t>
      </w:r>
      <w:r w:rsidR="0074030F" w:rsidRPr="003D17FC">
        <w:rPr>
          <w:lang w:val="en-GB"/>
        </w:rPr>
        <w:t xml:space="preserve"> for this task.</w:t>
      </w:r>
      <w:r w:rsidR="00154F2B" w:rsidRPr="003D17FC">
        <w:rPr>
          <w:lang w:val="en-GB"/>
        </w:rPr>
        <w:t xml:space="preserve"> </w:t>
      </w:r>
      <w:r w:rsidR="006D1B14">
        <w:rPr>
          <w:lang w:val="en-GB"/>
        </w:rPr>
        <w:t>To do this, c</w:t>
      </w:r>
      <w:r w:rsidR="00154F2B" w:rsidRPr="003D17FC">
        <w:rPr>
          <w:lang w:val="en-GB"/>
        </w:rPr>
        <w:t>hange</w:t>
      </w:r>
      <w:r w:rsidR="00167352" w:rsidRPr="003D17FC">
        <w:rPr>
          <w:lang w:val="en-GB"/>
        </w:rPr>
        <w:t xml:space="preserve"> your current</w:t>
      </w:r>
      <w:r w:rsidR="00154F2B" w:rsidRPr="003D17FC">
        <w:rPr>
          <w:lang w:val="en-GB"/>
        </w:rPr>
        <w:t xml:space="preserve"> directory to </w:t>
      </w:r>
    </w:p>
    <w:p w14:paraId="7AE9EDEC" w14:textId="77777777" w:rsidR="00A1417C" w:rsidRDefault="00A1417C" w:rsidP="00C9312A">
      <w:pPr>
        <w:rPr>
          <w:lang w:val="en-GB"/>
        </w:rPr>
      </w:pPr>
    </w:p>
    <w:p w14:paraId="664C9459" w14:textId="77777777" w:rsidR="00A1417C" w:rsidRDefault="00A1417C" w:rsidP="00A1417C">
      <w:pPr>
        <w:ind w:left="720"/>
        <w:rPr>
          <w:lang w:val="en-GB"/>
        </w:rPr>
      </w:pPr>
      <w:r w:rsidRPr="00A1417C">
        <w:rPr>
          <w:i/>
          <w:iCs/>
          <w:lang w:val="en-GB"/>
        </w:rPr>
        <w:t>‘</w:t>
      </w:r>
      <w:r w:rsidR="00154F2B" w:rsidRPr="00A1417C">
        <w:rPr>
          <w:rFonts w:cs="Courier New"/>
          <w:b/>
          <w:bCs/>
          <w:i/>
          <w:iCs/>
          <w:lang w:val="en-GB"/>
        </w:rPr>
        <w:t>/home/</w:t>
      </w:r>
      <w:r w:rsidR="00154F2B" w:rsidRPr="00A1417C">
        <w:rPr>
          <w:rFonts w:cs="Courier New"/>
          <w:b/>
          <w:bCs/>
          <w:i/>
          <w:iCs/>
          <w:color w:val="FF0000"/>
          <w:lang w:val="en-GB"/>
        </w:rPr>
        <w:t>[user]</w:t>
      </w:r>
      <w:r w:rsidR="00154F2B" w:rsidRPr="00A1417C">
        <w:rPr>
          <w:rFonts w:cs="Courier New"/>
          <w:b/>
          <w:bCs/>
          <w:i/>
          <w:iCs/>
          <w:lang w:val="en-GB"/>
        </w:rPr>
        <w:t>/</w:t>
      </w:r>
      <w:proofErr w:type="spellStart"/>
      <w:r w:rsidR="00154F2B" w:rsidRPr="00A1417C">
        <w:rPr>
          <w:rFonts w:cs="Courier New"/>
          <w:b/>
          <w:bCs/>
          <w:i/>
          <w:iCs/>
          <w:lang w:val="en-GB"/>
        </w:rPr>
        <w:t>mtb_wgs_analysis_workshop</w:t>
      </w:r>
      <w:proofErr w:type="spellEnd"/>
      <w:r w:rsidR="00154F2B" w:rsidRPr="00A1417C">
        <w:rPr>
          <w:rFonts w:cs="Courier New"/>
          <w:b/>
          <w:bCs/>
          <w:i/>
          <w:iCs/>
          <w:lang w:val="en-GB"/>
        </w:rPr>
        <w:t>/</w:t>
      </w:r>
      <w:r w:rsidRPr="00A1417C">
        <w:rPr>
          <w:rFonts w:cs="Courier New"/>
          <w:b/>
          <w:bCs/>
          <w:i/>
          <w:iCs/>
          <w:lang w:val="en-GB"/>
        </w:rPr>
        <w:t>’</w:t>
      </w:r>
      <w:r w:rsidR="004268DD" w:rsidRPr="003D17FC">
        <w:rPr>
          <w:lang w:val="en-GB"/>
        </w:rPr>
        <w:t xml:space="preserve"> </w:t>
      </w:r>
    </w:p>
    <w:p w14:paraId="33B2F5A9" w14:textId="77777777" w:rsidR="00A1417C" w:rsidRDefault="00A1417C" w:rsidP="00A1417C">
      <w:pPr>
        <w:rPr>
          <w:lang w:val="en-GB"/>
        </w:rPr>
      </w:pPr>
    </w:p>
    <w:p w14:paraId="45B24858" w14:textId="7B5980E6" w:rsidR="00E93A06" w:rsidRPr="003D17FC" w:rsidRDefault="004268DD" w:rsidP="00A1417C">
      <w:pPr>
        <w:rPr>
          <w:lang w:val="en-GB"/>
        </w:rPr>
      </w:pPr>
      <w:r w:rsidRPr="003D17FC">
        <w:rPr>
          <w:lang w:val="en-GB"/>
        </w:rPr>
        <w:t>and run the following commands.</w:t>
      </w:r>
    </w:p>
    <w:p w14:paraId="22509921" w14:textId="77777777" w:rsidR="00A1417C" w:rsidRDefault="00A1417C" w:rsidP="00A1417C">
      <w:pPr>
        <w:ind w:left="720"/>
        <w:rPr>
          <w:i/>
          <w:iCs/>
          <w:lang w:val="en-GB"/>
        </w:rPr>
      </w:pPr>
    </w:p>
    <w:p w14:paraId="4C41C170" w14:textId="738722D7" w:rsidR="00E93A06" w:rsidRPr="00A1417C" w:rsidRDefault="009E4565" w:rsidP="00A1417C">
      <w:pPr>
        <w:ind w:left="720"/>
        <w:rPr>
          <w:i/>
          <w:iCs/>
          <w:lang w:val="en-GB"/>
        </w:rPr>
      </w:pPr>
      <w:proofErr w:type="spellStart"/>
      <w:r w:rsidRPr="00A1417C">
        <w:rPr>
          <w:i/>
          <w:iCs/>
          <w:lang w:val="en-GB"/>
        </w:rPr>
        <w:t>gatk</w:t>
      </w:r>
      <w:proofErr w:type="spellEnd"/>
      <w:r w:rsidRPr="00A1417C">
        <w:rPr>
          <w:i/>
          <w:iCs/>
          <w:lang w:val="en-GB"/>
        </w:rPr>
        <w:t xml:space="preserve"> </w:t>
      </w:r>
      <w:proofErr w:type="spellStart"/>
      <w:r w:rsidR="00451B36" w:rsidRPr="00A1417C">
        <w:rPr>
          <w:i/>
          <w:iCs/>
          <w:lang w:val="en-GB"/>
        </w:rPr>
        <w:t>CombineGVCFs</w:t>
      </w:r>
      <w:proofErr w:type="spellEnd"/>
      <w:r w:rsidRPr="00A1417C">
        <w:rPr>
          <w:i/>
          <w:iCs/>
          <w:lang w:val="en-GB"/>
        </w:rPr>
        <w:t xml:space="preserve"> </w:t>
      </w:r>
      <w:r w:rsidR="00695075" w:rsidRPr="00A1417C">
        <w:rPr>
          <w:i/>
          <w:iCs/>
          <w:lang w:val="en-GB"/>
        </w:rPr>
        <w:t>\</w:t>
      </w:r>
    </w:p>
    <w:p w14:paraId="1503AE47" w14:textId="3DA15E3D" w:rsidR="00695075" w:rsidRPr="00A1417C" w:rsidRDefault="00695075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-V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sample_gvcf</w:t>
      </w:r>
      <w:proofErr w:type="spellEnd"/>
      <w:r w:rsidR="00857AF7" w:rsidRPr="00A1417C">
        <w:rPr>
          <w:i/>
          <w:iCs/>
          <w:lang w:val="en-GB"/>
        </w:rPr>
        <w:t>/</w:t>
      </w:r>
      <w:r w:rsidRPr="00A1417C">
        <w:rPr>
          <w:i/>
          <w:iCs/>
          <w:lang w:val="en-GB"/>
        </w:rPr>
        <w:t>sample</w:t>
      </w:r>
      <w:r w:rsidR="00863920" w:rsidRPr="00A1417C">
        <w:rPr>
          <w:i/>
          <w:iCs/>
          <w:lang w:val="en-GB"/>
        </w:rPr>
        <w:t>_01</w:t>
      </w:r>
      <w:r w:rsidRPr="00A1417C">
        <w:rPr>
          <w:i/>
          <w:iCs/>
          <w:lang w:val="en-GB"/>
        </w:rPr>
        <w:t>.g.vcf \</w:t>
      </w:r>
    </w:p>
    <w:p w14:paraId="063337F3" w14:textId="4FAB66AE" w:rsidR="00695075" w:rsidRPr="00A1417C" w:rsidRDefault="00695075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-V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sample_gvcf</w:t>
      </w:r>
      <w:proofErr w:type="spellEnd"/>
      <w:r w:rsidR="00857AF7" w:rsidRPr="00A1417C">
        <w:rPr>
          <w:i/>
          <w:iCs/>
          <w:lang w:val="en-GB"/>
        </w:rPr>
        <w:t>/</w:t>
      </w:r>
      <w:r w:rsidRPr="00A1417C">
        <w:rPr>
          <w:i/>
          <w:iCs/>
          <w:lang w:val="en-GB"/>
        </w:rPr>
        <w:t>sample</w:t>
      </w:r>
      <w:r w:rsidR="00863920" w:rsidRPr="00A1417C">
        <w:rPr>
          <w:i/>
          <w:iCs/>
          <w:lang w:val="en-GB"/>
        </w:rPr>
        <w:t>_02</w:t>
      </w:r>
      <w:r w:rsidRPr="00A1417C">
        <w:rPr>
          <w:i/>
          <w:iCs/>
          <w:lang w:val="en-GB"/>
        </w:rPr>
        <w:t>.g.vcf \</w:t>
      </w:r>
    </w:p>
    <w:p w14:paraId="53B57C76" w14:textId="0F99B510" w:rsidR="00695075" w:rsidRPr="00A1417C" w:rsidRDefault="00695075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-V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sample_gvcf</w:t>
      </w:r>
      <w:proofErr w:type="spellEnd"/>
      <w:r w:rsidR="00857AF7" w:rsidRPr="00A1417C">
        <w:rPr>
          <w:i/>
          <w:iCs/>
          <w:lang w:val="en-GB"/>
        </w:rPr>
        <w:t>/</w:t>
      </w:r>
      <w:r w:rsidR="00451B36" w:rsidRPr="00A1417C">
        <w:rPr>
          <w:i/>
          <w:iCs/>
          <w:lang w:val="en-GB"/>
        </w:rPr>
        <w:t>sample</w:t>
      </w:r>
      <w:r w:rsidR="00863920" w:rsidRPr="00A1417C">
        <w:rPr>
          <w:i/>
          <w:iCs/>
          <w:lang w:val="en-GB"/>
        </w:rPr>
        <w:t>_03</w:t>
      </w:r>
      <w:r w:rsidR="00451B36" w:rsidRPr="00A1417C">
        <w:rPr>
          <w:i/>
          <w:iCs/>
          <w:lang w:val="en-GB"/>
        </w:rPr>
        <w:t>.</w:t>
      </w:r>
      <w:r w:rsidR="00D54F11" w:rsidRPr="00A1417C">
        <w:rPr>
          <w:i/>
          <w:iCs/>
          <w:lang w:val="en-GB"/>
        </w:rPr>
        <w:t>g.vcf \</w:t>
      </w:r>
    </w:p>
    <w:p w14:paraId="10F6F324" w14:textId="17C85BB3" w:rsidR="007D2CEF" w:rsidRPr="00A1417C" w:rsidRDefault="007D2CEF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-V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sample_gvcf</w:t>
      </w:r>
      <w:proofErr w:type="spellEnd"/>
      <w:r w:rsidR="00857AF7" w:rsidRPr="00A1417C">
        <w:rPr>
          <w:i/>
          <w:iCs/>
          <w:lang w:val="en-GB"/>
        </w:rPr>
        <w:t>/</w:t>
      </w:r>
      <w:r w:rsidR="00E92B7F" w:rsidRPr="00A1417C">
        <w:rPr>
          <w:i/>
          <w:iCs/>
          <w:lang w:val="en-GB"/>
        </w:rPr>
        <w:tab/>
      </w:r>
      <w:r w:rsidRPr="00A1417C">
        <w:rPr>
          <w:i/>
          <w:iCs/>
          <w:lang w:val="en-GB"/>
        </w:rPr>
        <w:t>…g.vcf \</w:t>
      </w:r>
    </w:p>
    <w:p w14:paraId="70ABFC32" w14:textId="7C72A9E1" w:rsidR="007D2CEF" w:rsidRPr="00A1417C" w:rsidRDefault="007D2CEF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-V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sample_gvcf</w:t>
      </w:r>
      <w:proofErr w:type="spellEnd"/>
      <w:r w:rsidR="00857AF7" w:rsidRPr="00A1417C">
        <w:rPr>
          <w:i/>
          <w:iCs/>
          <w:lang w:val="en-GB"/>
        </w:rPr>
        <w:t>/</w:t>
      </w:r>
      <w:r w:rsidR="00E92B7F" w:rsidRPr="00A1417C">
        <w:rPr>
          <w:i/>
          <w:iCs/>
          <w:lang w:val="en-GB"/>
        </w:rPr>
        <w:tab/>
      </w:r>
      <w:r w:rsidRPr="00A1417C">
        <w:rPr>
          <w:i/>
          <w:iCs/>
          <w:lang w:val="en-GB"/>
        </w:rPr>
        <w:t>…g.vcf \</w:t>
      </w:r>
    </w:p>
    <w:p w14:paraId="4442E660" w14:textId="516C30AB" w:rsidR="00D54F11" w:rsidRPr="00A1417C" w:rsidRDefault="00D54F11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-V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sample_gvcf</w:t>
      </w:r>
      <w:proofErr w:type="spellEnd"/>
      <w:r w:rsidR="00857AF7" w:rsidRPr="00A1417C">
        <w:rPr>
          <w:i/>
          <w:iCs/>
          <w:lang w:val="en-GB"/>
        </w:rPr>
        <w:t>/</w:t>
      </w:r>
      <w:r w:rsidR="001B30D9" w:rsidRPr="00A1417C">
        <w:rPr>
          <w:i/>
          <w:iCs/>
          <w:lang w:val="en-GB"/>
        </w:rPr>
        <w:t>your_</w:t>
      </w:r>
      <w:r w:rsidRPr="00A1417C">
        <w:rPr>
          <w:i/>
          <w:iCs/>
          <w:lang w:val="en-GB"/>
        </w:rPr>
        <w:t>last_sample.g.vcf \</w:t>
      </w:r>
    </w:p>
    <w:p w14:paraId="78BDBACD" w14:textId="67F37A52" w:rsidR="00D54F11" w:rsidRPr="00A1417C" w:rsidRDefault="007D2CEF" w:rsidP="00A1417C">
      <w:pPr>
        <w:ind w:left="720"/>
        <w:rPr>
          <w:i/>
          <w:iCs/>
          <w:lang w:val="en-GB"/>
        </w:rPr>
      </w:pPr>
      <w:r w:rsidRPr="00A1417C">
        <w:rPr>
          <w:i/>
          <w:iCs/>
          <w:lang w:val="en-GB"/>
        </w:rPr>
        <w:t xml:space="preserve">-O </w:t>
      </w:r>
      <w:r w:rsidR="00857AF7" w:rsidRPr="00A1417C">
        <w:rPr>
          <w:i/>
          <w:iCs/>
          <w:lang w:val="en-GB"/>
        </w:rPr>
        <w:t>/per-</w:t>
      </w:r>
      <w:proofErr w:type="spellStart"/>
      <w:r w:rsidR="00857AF7" w:rsidRPr="00A1417C">
        <w:rPr>
          <w:i/>
          <w:iCs/>
          <w:lang w:val="en-GB"/>
        </w:rPr>
        <w:t>cohort_gvcf</w:t>
      </w:r>
      <w:proofErr w:type="spellEnd"/>
      <w:r w:rsidR="00857AF7" w:rsidRPr="00A1417C">
        <w:rPr>
          <w:i/>
          <w:iCs/>
          <w:lang w:val="en-GB"/>
        </w:rPr>
        <w:t>/</w:t>
      </w:r>
      <w:r w:rsidRPr="00A1417C">
        <w:rPr>
          <w:i/>
          <w:iCs/>
          <w:lang w:val="en-GB"/>
        </w:rPr>
        <w:t>cohort.g.vcf.gz</w:t>
      </w:r>
    </w:p>
    <w:p w14:paraId="14635170" w14:textId="77777777" w:rsidR="00B643E3" w:rsidRPr="003D17FC" w:rsidRDefault="00B643E3" w:rsidP="00C9312A">
      <w:pPr>
        <w:rPr>
          <w:lang w:val="en-GB"/>
        </w:rPr>
      </w:pPr>
    </w:p>
    <w:p w14:paraId="36296F40" w14:textId="3FA4126A" w:rsidR="000C1B23" w:rsidRPr="00996D39" w:rsidRDefault="007D3A6F" w:rsidP="00996D39">
      <w:pPr>
        <w:ind w:left="720"/>
        <w:rPr>
          <w:i/>
          <w:iCs/>
          <w:lang w:val="en-GB"/>
        </w:rPr>
      </w:pPr>
      <w:proofErr w:type="spellStart"/>
      <w:r w:rsidRPr="00996D39">
        <w:rPr>
          <w:i/>
          <w:iCs/>
          <w:lang w:val="en-GB"/>
        </w:rPr>
        <w:t>g</w:t>
      </w:r>
      <w:r w:rsidR="004B348F" w:rsidRPr="00996D39">
        <w:rPr>
          <w:i/>
          <w:iCs/>
          <w:lang w:val="en-GB"/>
        </w:rPr>
        <w:t>atk</w:t>
      </w:r>
      <w:proofErr w:type="spellEnd"/>
      <w:r w:rsidR="004B348F" w:rsidRPr="00996D39">
        <w:rPr>
          <w:i/>
          <w:iCs/>
          <w:lang w:val="en-GB"/>
        </w:rPr>
        <w:t xml:space="preserve"> </w:t>
      </w:r>
      <w:proofErr w:type="spellStart"/>
      <w:r w:rsidR="004B348F" w:rsidRPr="00996D39">
        <w:rPr>
          <w:i/>
          <w:iCs/>
          <w:lang w:val="en-GB"/>
        </w:rPr>
        <w:t>GenotypeGVCFs</w:t>
      </w:r>
      <w:proofErr w:type="spellEnd"/>
      <w:r w:rsidR="004B348F" w:rsidRPr="00996D39">
        <w:rPr>
          <w:i/>
          <w:iCs/>
          <w:lang w:val="en-GB"/>
        </w:rPr>
        <w:t xml:space="preserve"> \</w:t>
      </w:r>
    </w:p>
    <w:p w14:paraId="64C2B19D" w14:textId="6EBAF499" w:rsidR="004B348F" w:rsidRPr="00996D39" w:rsidRDefault="004B348F" w:rsidP="00996D39">
      <w:pPr>
        <w:ind w:left="720"/>
        <w:rPr>
          <w:i/>
          <w:iCs/>
          <w:lang w:val="en-GB"/>
        </w:rPr>
      </w:pPr>
      <w:r w:rsidRPr="00996D39">
        <w:rPr>
          <w:i/>
          <w:iCs/>
          <w:lang w:val="en-GB"/>
        </w:rPr>
        <w:t xml:space="preserve">-V </w:t>
      </w:r>
      <w:r w:rsidR="00857AF7" w:rsidRPr="00996D39">
        <w:rPr>
          <w:i/>
          <w:iCs/>
          <w:lang w:val="en-GB"/>
        </w:rPr>
        <w:t>/per-</w:t>
      </w:r>
      <w:proofErr w:type="spellStart"/>
      <w:r w:rsidR="00857AF7" w:rsidRPr="00996D39">
        <w:rPr>
          <w:i/>
          <w:iCs/>
          <w:lang w:val="en-GB"/>
        </w:rPr>
        <w:t>cohort_gvcf</w:t>
      </w:r>
      <w:proofErr w:type="spellEnd"/>
      <w:r w:rsidR="00857AF7" w:rsidRPr="00996D39">
        <w:rPr>
          <w:i/>
          <w:iCs/>
          <w:lang w:val="en-GB"/>
        </w:rPr>
        <w:t>/</w:t>
      </w:r>
      <w:r w:rsidRPr="00996D39">
        <w:rPr>
          <w:i/>
          <w:iCs/>
          <w:lang w:val="en-GB"/>
        </w:rPr>
        <w:t>cohort.g.vcf.gz \</w:t>
      </w:r>
    </w:p>
    <w:p w14:paraId="47DA3F21" w14:textId="557AF47A" w:rsidR="009E4565" w:rsidRPr="00996D39" w:rsidRDefault="004B348F" w:rsidP="00996D39">
      <w:pPr>
        <w:ind w:left="720"/>
        <w:rPr>
          <w:i/>
          <w:iCs/>
          <w:lang w:val="en-GB"/>
        </w:rPr>
      </w:pPr>
      <w:r w:rsidRPr="00996D39">
        <w:rPr>
          <w:i/>
          <w:iCs/>
          <w:lang w:val="en-GB"/>
        </w:rPr>
        <w:t xml:space="preserve">-O </w:t>
      </w:r>
      <w:r w:rsidR="00857AF7" w:rsidRPr="00996D39">
        <w:rPr>
          <w:i/>
          <w:iCs/>
          <w:lang w:val="en-GB"/>
        </w:rPr>
        <w:t>/per-</w:t>
      </w:r>
      <w:proofErr w:type="spellStart"/>
      <w:r w:rsidR="00857AF7" w:rsidRPr="00996D39">
        <w:rPr>
          <w:i/>
          <w:iCs/>
          <w:lang w:val="en-GB"/>
        </w:rPr>
        <w:t>cohort_vcf</w:t>
      </w:r>
      <w:proofErr w:type="spellEnd"/>
      <w:r w:rsidR="00857AF7" w:rsidRPr="00996D39">
        <w:rPr>
          <w:i/>
          <w:iCs/>
          <w:lang w:val="en-GB"/>
        </w:rPr>
        <w:t>/</w:t>
      </w:r>
      <w:r w:rsidRPr="00996D39">
        <w:rPr>
          <w:i/>
          <w:iCs/>
          <w:lang w:val="en-GB"/>
        </w:rPr>
        <w:t>cohort.vcf.gz</w:t>
      </w:r>
    </w:p>
    <w:p w14:paraId="78B75724" w14:textId="77777777" w:rsidR="00996D39" w:rsidRDefault="00996D39" w:rsidP="00C9312A">
      <w:pPr>
        <w:rPr>
          <w:lang w:val="en-GB"/>
        </w:rPr>
      </w:pPr>
    </w:p>
    <w:p w14:paraId="2C7C4016" w14:textId="2C81293E" w:rsidR="00C40622" w:rsidRDefault="00BD43C4" w:rsidP="00C9312A">
      <w:pPr>
        <w:rPr>
          <w:lang w:val="en-GB"/>
        </w:rPr>
      </w:pPr>
      <w:r>
        <w:rPr>
          <w:lang w:val="en-GB"/>
        </w:rPr>
        <w:t>With these two commands, w</w:t>
      </w:r>
      <w:r w:rsidR="00F22147" w:rsidRPr="003D17FC">
        <w:rPr>
          <w:lang w:val="en-GB"/>
        </w:rPr>
        <w:t xml:space="preserve">e </w:t>
      </w:r>
      <w:r>
        <w:rPr>
          <w:lang w:val="en-GB"/>
        </w:rPr>
        <w:t xml:space="preserve">should </w:t>
      </w:r>
      <w:r w:rsidR="00F22147" w:rsidRPr="003D17FC">
        <w:rPr>
          <w:lang w:val="en-GB"/>
        </w:rPr>
        <w:t>now</w:t>
      </w:r>
      <w:r w:rsidR="009E4565" w:rsidRPr="003D17FC">
        <w:rPr>
          <w:lang w:val="en-GB"/>
        </w:rPr>
        <w:t xml:space="preserve"> have </w:t>
      </w:r>
      <w:r w:rsidR="00C40622">
        <w:rPr>
          <w:lang w:val="en-GB"/>
        </w:rPr>
        <w:t xml:space="preserve">a </w:t>
      </w:r>
      <w:r w:rsidR="009E4565" w:rsidRPr="003D17FC">
        <w:rPr>
          <w:lang w:val="en-GB"/>
        </w:rPr>
        <w:t>per-</w:t>
      </w:r>
      <w:r w:rsidR="00420A1A" w:rsidRPr="003D17FC">
        <w:rPr>
          <w:lang w:val="en-GB"/>
        </w:rPr>
        <w:t>cohort</w:t>
      </w:r>
      <w:r w:rsidR="009E4565" w:rsidRPr="003D17FC">
        <w:rPr>
          <w:lang w:val="en-GB"/>
        </w:rPr>
        <w:t xml:space="preserve"> variant </w:t>
      </w:r>
      <w:r w:rsidR="00420A1A" w:rsidRPr="003D17FC">
        <w:rPr>
          <w:lang w:val="en-GB"/>
        </w:rPr>
        <w:t>data in VCF format</w:t>
      </w:r>
      <w:r w:rsidR="00C40622">
        <w:rPr>
          <w:lang w:val="en-GB"/>
        </w:rPr>
        <w:t xml:space="preserve"> ‘</w:t>
      </w:r>
      <w:r w:rsidR="00C40622" w:rsidRPr="00996D39">
        <w:rPr>
          <w:i/>
          <w:iCs/>
          <w:lang w:val="en-GB"/>
        </w:rPr>
        <w:t>cohort.vcf.gz</w:t>
      </w:r>
      <w:r w:rsidR="00C40622">
        <w:rPr>
          <w:lang w:val="en-GB"/>
        </w:rPr>
        <w:t xml:space="preserve">’. </w:t>
      </w:r>
    </w:p>
    <w:p w14:paraId="3D8A573C" w14:textId="7F4163DF" w:rsidR="00C40622" w:rsidRDefault="00C40622" w:rsidP="00C9312A">
      <w:pPr>
        <w:rPr>
          <w:lang w:val="en-GB"/>
        </w:rPr>
      </w:pPr>
    </w:p>
    <w:p w14:paraId="0AA1625E" w14:textId="32084831" w:rsidR="00C40622" w:rsidRDefault="00C40622" w:rsidP="00C40622">
      <w:pPr>
        <w:pStyle w:val="Heading1"/>
      </w:pPr>
      <w:r>
        <w:t>Variant site filtering</w:t>
      </w:r>
    </w:p>
    <w:p w14:paraId="07782EC9" w14:textId="32E83406" w:rsidR="005E5BEE" w:rsidRDefault="00C40622" w:rsidP="00C9312A">
      <w:pPr>
        <w:rPr>
          <w:lang w:val="en-GB"/>
        </w:rPr>
      </w:pPr>
      <w:r>
        <w:rPr>
          <w:lang w:val="en-GB"/>
        </w:rPr>
        <w:t>Similar to what we did in the sequence data quality control practical</w:t>
      </w:r>
      <w:r w:rsidR="006D1B14">
        <w:rPr>
          <w:lang w:val="en-GB"/>
        </w:rPr>
        <w:t xml:space="preserve"> yesterday</w:t>
      </w:r>
      <w:r>
        <w:rPr>
          <w:lang w:val="en-GB"/>
        </w:rPr>
        <w:t xml:space="preserve">, as </w:t>
      </w:r>
      <w:r w:rsidR="005E5BEE">
        <w:rPr>
          <w:lang w:val="en-GB"/>
        </w:rPr>
        <w:t xml:space="preserve">part of the </w:t>
      </w:r>
      <w:r>
        <w:rPr>
          <w:lang w:val="en-GB"/>
        </w:rPr>
        <w:t xml:space="preserve">data cleaning process, </w:t>
      </w:r>
      <w:r w:rsidR="009E4565" w:rsidRPr="003D17FC">
        <w:rPr>
          <w:lang w:val="en-GB"/>
        </w:rPr>
        <w:t xml:space="preserve">we will </w:t>
      </w:r>
      <w:r>
        <w:rPr>
          <w:lang w:val="en-GB"/>
        </w:rPr>
        <w:t xml:space="preserve">now do </w:t>
      </w:r>
      <w:r w:rsidR="005E5BEE">
        <w:rPr>
          <w:lang w:val="en-GB"/>
        </w:rPr>
        <w:t xml:space="preserve">site filtering to remove </w:t>
      </w:r>
      <w:r w:rsidR="009E4565" w:rsidRPr="003D17FC">
        <w:rPr>
          <w:lang w:val="en-GB"/>
        </w:rPr>
        <w:t xml:space="preserve">low quality </w:t>
      </w:r>
      <w:r w:rsidR="00F17888">
        <w:rPr>
          <w:lang w:val="en-GB"/>
        </w:rPr>
        <w:t xml:space="preserve">variant </w:t>
      </w:r>
      <w:r w:rsidR="009E4565" w:rsidRPr="003D17FC">
        <w:rPr>
          <w:lang w:val="en-GB"/>
        </w:rPr>
        <w:t>sites</w:t>
      </w:r>
      <w:r w:rsidR="00506F04" w:rsidRPr="003D17FC">
        <w:rPr>
          <w:lang w:val="en-GB"/>
        </w:rPr>
        <w:t xml:space="preserve"> </w:t>
      </w:r>
      <w:r w:rsidR="00F17888">
        <w:rPr>
          <w:lang w:val="en-GB"/>
        </w:rPr>
        <w:t xml:space="preserve">from </w:t>
      </w:r>
      <w:r w:rsidR="00737AC3">
        <w:rPr>
          <w:lang w:val="en-GB"/>
        </w:rPr>
        <w:t xml:space="preserve">our </w:t>
      </w:r>
      <w:r w:rsidR="00F17888">
        <w:rPr>
          <w:lang w:val="en-GB"/>
        </w:rPr>
        <w:t>VCF file</w:t>
      </w:r>
      <w:r w:rsidR="001A1954">
        <w:rPr>
          <w:lang w:val="en-GB"/>
        </w:rPr>
        <w:t>, which</w:t>
      </w:r>
      <w:r w:rsidR="00F17888">
        <w:rPr>
          <w:lang w:val="en-GB"/>
        </w:rPr>
        <w:t xml:space="preserve"> </w:t>
      </w:r>
      <w:r w:rsidR="00506F04" w:rsidRPr="003D17FC">
        <w:rPr>
          <w:lang w:val="en-GB"/>
        </w:rPr>
        <w:t xml:space="preserve">could </w:t>
      </w:r>
      <w:r w:rsidR="005E5BEE">
        <w:rPr>
          <w:lang w:val="en-GB"/>
        </w:rPr>
        <w:t>bias our downstream analys</w:t>
      </w:r>
      <w:r w:rsidR="00F17888">
        <w:rPr>
          <w:lang w:val="en-GB"/>
        </w:rPr>
        <w:t>e</w:t>
      </w:r>
      <w:r w:rsidR="005E5BEE">
        <w:rPr>
          <w:lang w:val="en-GB"/>
        </w:rPr>
        <w:t>s</w:t>
      </w:r>
      <w:r w:rsidR="00833CBB" w:rsidRPr="003D17FC">
        <w:rPr>
          <w:lang w:val="en-GB"/>
        </w:rPr>
        <w:t xml:space="preserve">. </w:t>
      </w:r>
    </w:p>
    <w:p w14:paraId="3BEA7BCE" w14:textId="77777777" w:rsidR="005E5BEE" w:rsidRDefault="005E5BEE" w:rsidP="00C9312A">
      <w:pPr>
        <w:rPr>
          <w:lang w:val="en-GB"/>
        </w:rPr>
      </w:pPr>
    </w:p>
    <w:p w14:paraId="0070A374" w14:textId="2207842C" w:rsidR="00CA2A83" w:rsidRPr="00C300DC" w:rsidRDefault="00920B12" w:rsidP="00C300DC">
      <w:pPr>
        <w:rPr>
          <w:lang w:val="en-GB"/>
        </w:rPr>
      </w:pPr>
      <w:r w:rsidRPr="003D17FC">
        <w:rPr>
          <w:lang w:val="en-GB"/>
        </w:rPr>
        <w:t xml:space="preserve">Settings for variant filtering </w:t>
      </w:r>
      <w:r w:rsidR="00D74502" w:rsidRPr="003D17FC">
        <w:rPr>
          <w:lang w:val="en-GB"/>
        </w:rPr>
        <w:t>should</w:t>
      </w:r>
      <w:r w:rsidR="008F235B" w:rsidRPr="003D17FC">
        <w:rPr>
          <w:lang w:val="en-GB"/>
        </w:rPr>
        <w:t xml:space="preserve"> be adjusted according to</w:t>
      </w:r>
      <w:r w:rsidR="00D74502" w:rsidRPr="003D17FC">
        <w:rPr>
          <w:lang w:val="en-GB"/>
        </w:rPr>
        <w:t xml:space="preserve"> the dataset</w:t>
      </w:r>
      <w:r w:rsidR="00E230AC" w:rsidRPr="003D17FC">
        <w:rPr>
          <w:lang w:val="en-GB"/>
        </w:rPr>
        <w:t xml:space="preserve"> and questions that we </w:t>
      </w:r>
      <w:r w:rsidR="00506F04" w:rsidRPr="003D17FC">
        <w:rPr>
          <w:lang w:val="en-GB"/>
        </w:rPr>
        <w:t xml:space="preserve">are </w:t>
      </w:r>
      <w:r w:rsidR="00FC70F5">
        <w:rPr>
          <w:lang w:val="en-GB"/>
        </w:rPr>
        <w:t>investigating</w:t>
      </w:r>
      <w:r w:rsidR="00E230AC" w:rsidRPr="003D17FC">
        <w:rPr>
          <w:lang w:val="en-GB"/>
        </w:rPr>
        <w:t>.</w:t>
      </w:r>
      <w:r w:rsidR="004B7B00" w:rsidRPr="003D17FC">
        <w:rPr>
          <w:lang w:val="en-GB"/>
        </w:rPr>
        <w:t xml:space="preserve"> </w:t>
      </w:r>
      <w:r w:rsidR="00FD4BAE" w:rsidRPr="003D17FC">
        <w:rPr>
          <w:lang w:val="en-GB"/>
        </w:rPr>
        <w:t>When mapping short sequence reads</w:t>
      </w:r>
      <w:r w:rsidR="002633EE" w:rsidRPr="003D17FC">
        <w:rPr>
          <w:lang w:val="en-GB"/>
        </w:rPr>
        <w:t xml:space="preserve"> of MTB samples</w:t>
      </w:r>
      <w:r w:rsidR="00FD4BAE" w:rsidRPr="003D17FC">
        <w:rPr>
          <w:lang w:val="en-GB"/>
        </w:rPr>
        <w:t xml:space="preserve"> to the reference genome, </w:t>
      </w:r>
      <w:r w:rsidR="004B7B00" w:rsidRPr="003D17FC">
        <w:rPr>
          <w:lang w:val="en-GB"/>
        </w:rPr>
        <w:t xml:space="preserve">we </w:t>
      </w:r>
      <w:r w:rsidR="00820A2B">
        <w:rPr>
          <w:lang w:val="en-GB"/>
        </w:rPr>
        <w:t>typically</w:t>
      </w:r>
      <w:r w:rsidR="004B7B00" w:rsidRPr="003D17FC">
        <w:rPr>
          <w:lang w:val="en-GB"/>
        </w:rPr>
        <w:t xml:space="preserve"> exclude</w:t>
      </w:r>
      <w:r w:rsidR="003809DA" w:rsidRPr="003D17FC">
        <w:rPr>
          <w:lang w:val="en-GB"/>
        </w:rPr>
        <w:t xml:space="preserve"> </w:t>
      </w:r>
      <w:r w:rsidR="00807F2D" w:rsidRPr="003D17FC">
        <w:rPr>
          <w:lang w:val="en-GB"/>
        </w:rPr>
        <w:t>repetitive regions</w:t>
      </w:r>
      <w:r w:rsidR="007035CA" w:rsidRPr="003D17FC">
        <w:rPr>
          <w:lang w:val="en-GB"/>
        </w:rPr>
        <w:t xml:space="preserve"> (such as PE/PPE genes, </w:t>
      </w:r>
      <w:proofErr w:type="spellStart"/>
      <w:r w:rsidR="007035CA" w:rsidRPr="003D17FC">
        <w:rPr>
          <w:lang w:val="en-GB"/>
        </w:rPr>
        <w:t>phages</w:t>
      </w:r>
      <w:proofErr w:type="spellEnd"/>
      <w:r w:rsidR="007035CA" w:rsidRPr="003D17FC">
        <w:rPr>
          <w:lang w:val="en-GB"/>
        </w:rPr>
        <w:t xml:space="preserve">, and </w:t>
      </w:r>
      <w:r w:rsidR="00353C17" w:rsidRPr="003D17FC">
        <w:rPr>
          <w:lang w:val="en-GB"/>
        </w:rPr>
        <w:t>drug resistant genes</w:t>
      </w:r>
      <w:r w:rsidR="007035CA" w:rsidRPr="003D17FC">
        <w:rPr>
          <w:lang w:val="en-GB"/>
        </w:rPr>
        <w:t>)</w:t>
      </w:r>
      <w:r w:rsidR="00463FE9">
        <w:rPr>
          <w:lang w:val="en-GB"/>
        </w:rPr>
        <w:t>,</w:t>
      </w:r>
      <w:r w:rsidR="007035CA" w:rsidRPr="003D17FC">
        <w:rPr>
          <w:lang w:val="en-GB"/>
        </w:rPr>
        <w:t xml:space="preserve"> which </w:t>
      </w:r>
      <w:r w:rsidR="008E60C0">
        <w:rPr>
          <w:lang w:val="en-GB"/>
        </w:rPr>
        <w:t xml:space="preserve">are </w:t>
      </w:r>
      <w:r w:rsidR="007035CA" w:rsidRPr="003D17FC">
        <w:rPr>
          <w:lang w:val="en-GB"/>
        </w:rPr>
        <w:t xml:space="preserve">prone to </w:t>
      </w:r>
      <w:r w:rsidR="008E60C0">
        <w:rPr>
          <w:lang w:val="en-GB"/>
        </w:rPr>
        <w:t xml:space="preserve">read </w:t>
      </w:r>
      <w:r w:rsidR="007035CA" w:rsidRPr="003D17FC">
        <w:rPr>
          <w:lang w:val="en-GB"/>
        </w:rPr>
        <w:t>mapping errors</w:t>
      </w:r>
      <w:r w:rsidR="00852594" w:rsidRPr="003D17FC">
        <w:rPr>
          <w:lang w:val="en-GB"/>
        </w:rPr>
        <w:t>. Th</w:t>
      </w:r>
      <w:r w:rsidR="00D35421">
        <w:rPr>
          <w:lang w:val="en-GB"/>
        </w:rPr>
        <w:t>ese regions</w:t>
      </w:r>
      <w:r w:rsidR="00852594" w:rsidRPr="003D17FC">
        <w:rPr>
          <w:lang w:val="en-GB"/>
        </w:rPr>
        <w:t xml:space="preserve"> </w:t>
      </w:r>
      <w:r w:rsidR="00936A58" w:rsidRPr="003D17FC">
        <w:rPr>
          <w:lang w:val="en-GB"/>
        </w:rPr>
        <w:t>account for ~10 percent of the H37Rv genome</w:t>
      </w:r>
      <w:r w:rsidR="00FD4BAE" w:rsidRPr="003D17FC">
        <w:rPr>
          <w:lang w:val="en-GB"/>
        </w:rPr>
        <w:t>.</w:t>
      </w:r>
      <w:r w:rsidR="00852594" w:rsidRPr="003D17FC">
        <w:rPr>
          <w:lang w:val="en-GB"/>
        </w:rPr>
        <w:t xml:space="preserve"> </w:t>
      </w:r>
      <w:r w:rsidR="00E230AC" w:rsidRPr="003D17FC">
        <w:rPr>
          <w:lang w:val="en-GB"/>
        </w:rPr>
        <w:t>For today</w:t>
      </w:r>
      <w:r w:rsidR="00E9531E" w:rsidRPr="003D17FC">
        <w:rPr>
          <w:lang w:val="en-GB"/>
        </w:rPr>
        <w:t xml:space="preserve">, </w:t>
      </w:r>
      <w:r w:rsidR="00F26006" w:rsidRPr="003D17FC">
        <w:rPr>
          <w:lang w:val="en-GB"/>
        </w:rPr>
        <w:t>we</w:t>
      </w:r>
      <w:r w:rsidR="007A06A9" w:rsidRPr="003D17FC">
        <w:rPr>
          <w:lang w:val="en-GB"/>
        </w:rPr>
        <w:t xml:space="preserve"> </w:t>
      </w:r>
      <w:r w:rsidR="00AF7EAC" w:rsidRPr="003D17FC">
        <w:rPr>
          <w:lang w:val="en-GB"/>
        </w:rPr>
        <w:t xml:space="preserve">are going to </w:t>
      </w:r>
      <w:r w:rsidR="007A06A9" w:rsidRPr="003D17FC">
        <w:rPr>
          <w:lang w:val="en-GB"/>
        </w:rPr>
        <w:t>filter our</w:t>
      </w:r>
      <w:r w:rsidR="00A81A66" w:rsidRPr="003D17FC">
        <w:rPr>
          <w:lang w:val="en-GB"/>
        </w:rPr>
        <w:t xml:space="preserve"> variant</w:t>
      </w:r>
      <w:r w:rsidR="007A06A9" w:rsidRPr="003D17FC">
        <w:rPr>
          <w:lang w:val="en-GB"/>
        </w:rPr>
        <w:t xml:space="preserve"> data </w:t>
      </w:r>
      <w:r w:rsidR="00D439F5">
        <w:rPr>
          <w:lang w:val="en-GB"/>
        </w:rPr>
        <w:t xml:space="preserve">using </w:t>
      </w:r>
      <w:r w:rsidR="001A1954">
        <w:rPr>
          <w:lang w:val="en-GB"/>
        </w:rPr>
        <w:t xml:space="preserve">two </w:t>
      </w:r>
      <w:r w:rsidR="007967D4">
        <w:rPr>
          <w:lang w:val="en-GB"/>
        </w:rPr>
        <w:t>scores</w:t>
      </w:r>
      <w:r w:rsidR="00472C55">
        <w:rPr>
          <w:lang w:val="en-GB"/>
        </w:rPr>
        <w:t>:</w:t>
      </w:r>
    </w:p>
    <w:p w14:paraId="5130DF16" w14:textId="303871C0" w:rsidR="00472C55" w:rsidRDefault="00D35421" w:rsidP="00472C55">
      <w:pPr>
        <w:ind w:left="720"/>
        <w:rPr>
          <w:lang w:val="en-GB"/>
        </w:rPr>
      </w:pPr>
      <w:r w:rsidRPr="00D35421">
        <w:rPr>
          <w:i/>
          <w:iCs/>
          <w:lang w:val="en-GB"/>
        </w:rPr>
        <w:t>‘</w:t>
      </w:r>
      <w:proofErr w:type="spellStart"/>
      <w:r w:rsidR="00897759" w:rsidRPr="00D35421">
        <w:rPr>
          <w:i/>
          <w:iCs/>
          <w:lang w:val="en-GB"/>
        </w:rPr>
        <w:t>QualByDepth</w:t>
      </w:r>
      <w:proofErr w:type="spellEnd"/>
      <w:r w:rsidR="00897759" w:rsidRPr="00D35421">
        <w:rPr>
          <w:i/>
          <w:iCs/>
          <w:lang w:val="en-GB"/>
        </w:rPr>
        <w:t xml:space="preserve"> (</w:t>
      </w:r>
      <w:r w:rsidR="007A06A9" w:rsidRPr="00D35421">
        <w:rPr>
          <w:i/>
          <w:iCs/>
          <w:lang w:val="en-GB"/>
        </w:rPr>
        <w:t>QD</w:t>
      </w:r>
      <w:r w:rsidR="00897759" w:rsidRPr="00D35421">
        <w:rPr>
          <w:i/>
          <w:iCs/>
          <w:lang w:val="en-GB"/>
        </w:rPr>
        <w:t>)</w:t>
      </w:r>
      <w:r w:rsidRPr="00D35421">
        <w:rPr>
          <w:i/>
          <w:iCs/>
          <w:lang w:val="en-GB"/>
        </w:rPr>
        <w:t>’</w:t>
      </w:r>
      <w:r>
        <w:rPr>
          <w:lang w:val="en-GB"/>
        </w:rPr>
        <w:t xml:space="preserve"> score,</w:t>
      </w:r>
      <w:r w:rsidR="00AF7EAC" w:rsidRPr="003D17FC">
        <w:rPr>
          <w:lang w:val="en-GB"/>
        </w:rPr>
        <w:t xml:space="preserve"> which </w:t>
      </w:r>
      <w:r w:rsidR="00045425">
        <w:rPr>
          <w:lang w:val="en-GB"/>
        </w:rPr>
        <w:t xml:space="preserve">is the </w:t>
      </w:r>
      <w:r w:rsidR="005459A7" w:rsidRPr="005459A7">
        <w:rPr>
          <w:lang w:val="en-GB"/>
        </w:rPr>
        <w:t xml:space="preserve">variant confidence </w:t>
      </w:r>
      <w:r w:rsidR="00AF7EAC" w:rsidRPr="003D17FC">
        <w:rPr>
          <w:lang w:val="en-GB"/>
        </w:rPr>
        <w:t>score</w:t>
      </w:r>
      <w:r w:rsidR="00F40214" w:rsidRPr="003D17FC">
        <w:rPr>
          <w:lang w:val="en-GB"/>
        </w:rPr>
        <w:t xml:space="preserve"> (</w:t>
      </w:r>
      <w:r w:rsidRPr="00D35421">
        <w:rPr>
          <w:i/>
          <w:iCs/>
          <w:lang w:val="en-GB"/>
        </w:rPr>
        <w:t>‘QUAL’</w:t>
      </w:r>
      <w:r w:rsidR="00F40214" w:rsidRPr="003D17FC">
        <w:rPr>
          <w:lang w:val="en-GB"/>
        </w:rPr>
        <w:t>)</w:t>
      </w:r>
      <w:r w:rsidR="00167478" w:rsidRPr="003D17FC">
        <w:rPr>
          <w:lang w:val="en-GB"/>
        </w:rPr>
        <w:t xml:space="preserve"> </w:t>
      </w:r>
      <w:r w:rsidR="005459A7" w:rsidRPr="005459A7">
        <w:rPr>
          <w:lang w:val="en-GB"/>
        </w:rPr>
        <w:t xml:space="preserve">normalized </w:t>
      </w:r>
      <w:r w:rsidR="00943A6E">
        <w:rPr>
          <w:lang w:val="en-GB"/>
        </w:rPr>
        <w:t xml:space="preserve">(or </w:t>
      </w:r>
      <w:r w:rsidR="00943A6E" w:rsidRPr="003D17FC">
        <w:rPr>
          <w:lang w:val="en-GB"/>
        </w:rPr>
        <w:t>divided</w:t>
      </w:r>
      <w:r w:rsidR="00943A6E">
        <w:rPr>
          <w:lang w:val="en-GB"/>
        </w:rPr>
        <w:t xml:space="preserve">) </w:t>
      </w:r>
      <w:r w:rsidR="005459A7" w:rsidRPr="005459A7">
        <w:rPr>
          <w:lang w:val="en-GB"/>
        </w:rPr>
        <w:t xml:space="preserve">by </w:t>
      </w:r>
      <w:r w:rsidR="00167478" w:rsidRPr="003D17FC">
        <w:rPr>
          <w:lang w:val="en-GB"/>
        </w:rPr>
        <w:t xml:space="preserve">unfiltered </w:t>
      </w:r>
      <w:r w:rsidR="00943A6E" w:rsidRPr="00943A6E">
        <w:rPr>
          <w:lang w:val="en-GB"/>
        </w:rPr>
        <w:t xml:space="preserve">allele </w:t>
      </w:r>
      <w:r w:rsidR="00167478" w:rsidRPr="003D17FC">
        <w:rPr>
          <w:lang w:val="en-GB"/>
        </w:rPr>
        <w:t xml:space="preserve">depth </w:t>
      </w:r>
      <w:r w:rsidR="00943A6E">
        <w:rPr>
          <w:lang w:val="en-GB"/>
        </w:rPr>
        <w:t>(</w:t>
      </w:r>
      <w:r w:rsidR="00943A6E" w:rsidRPr="00943A6E">
        <w:rPr>
          <w:i/>
          <w:iCs/>
          <w:lang w:val="en-GB"/>
        </w:rPr>
        <w:t>‘AD’</w:t>
      </w:r>
      <w:r w:rsidR="00943A6E">
        <w:rPr>
          <w:lang w:val="en-GB"/>
        </w:rPr>
        <w:t>)</w:t>
      </w:r>
      <w:r w:rsidR="00472C55">
        <w:rPr>
          <w:lang w:val="en-GB"/>
        </w:rPr>
        <w:t>,</w:t>
      </w:r>
      <w:r w:rsidR="00D77368" w:rsidRPr="003D17FC">
        <w:rPr>
          <w:lang w:val="en-GB"/>
        </w:rPr>
        <w:t xml:space="preserve"> and </w:t>
      </w:r>
    </w:p>
    <w:p w14:paraId="516118B7" w14:textId="226D5F5B" w:rsidR="00661A33" w:rsidRPr="000C569E" w:rsidRDefault="00472C55" w:rsidP="00472C55">
      <w:pPr>
        <w:ind w:left="720"/>
        <w:rPr>
          <w:lang w:val="en-GB"/>
        </w:rPr>
      </w:pPr>
      <w:r>
        <w:rPr>
          <w:lang w:val="en-GB"/>
        </w:rPr>
        <w:t>‘</w:t>
      </w:r>
      <w:proofErr w:type="spellStart"/>
      <w:r w:rsidR="00D77368" w:rsidRPr="00472C55">
        <w:rPr>
          <w:i/>
          <w:iCs/>
          <w:lang w:val="en-GB"/>
        </w:rPr>
        <w:t>RMSMappingQuality</w:t>
      </w:r>
      <w:proofErr w:type="spellEnd"/>
      <w:r w:rsidR="00D77368" w:rsidRPr="00472C55">
        <w:rPr>
          <w:i/>
          <w:iCs/>
          <w:lang w:val="en-GB"/>
        </w:rPr>
        <w:t xml:space="preserve"> (MQ)</w:t>
      </w:r>
      <w:r w:rsidRPr="00472C55">
        <w:rPr>
          <w:i/>
          <w:iCs/>
          <w:lang w:val="en-GB"/>
        </w:rPr>
        <w:t>’</w:t>
      </w:r>
      <w:r w:rsidR="00D30CC8">
        <w:rPr>
          <w:i/>
          <w:iCs/>
          <w:lang w:val="en-GB"/>
        </w:rPr>
        <w:t xml:space="preserve"> </w:t>
      </w:r>
      <w:r w:rsidR="00D30CC8" w:rsidRPr="00D30CC8">
        <w:rPr>
          <w:lang w:val="en-GB"/>
        </w:rPr>
        <w:t>score</w:t>
      </w:r>
      <w:r w:rsidR="000C569E">
        <w:rPr>
          <w:i/>
          <w:iCs/>
          <w:lang w:val="en-GB"/>
        </w:rPr>
        <w:t>,</w:t>
      </w:r>
      <w:r w:rsidR="00D77368" w:rsidRPr="000C569E">
        <w:rPr>
          <w:lang w:val="en-GB"/>
        </w:rPr>
        <w:t xml:space="preserve"> which is </w:t>
      </w:r>
      <w:r w:rsidR="00163328" w:rsidRPr="000C569E">
        <w:rPr>
          <w:lang w:val="en-GB"/>
        </w:rPr>
        <w:t xml:space="preserve">the root mean square mapping quality </w:t>
      </w:r>
      <w:r w:rsidR="00045425">
        <w:rPr>
          <w:lang w:val="en-GB"/>
        </w:rPr>
        <w:t xml:space="preserve">of reads across all samples </w:t>
      </w:r>
      <w:r w:rsidR="00163328" w:rsidRPr="000C569E">
        <w:rPr>
          <w:lang w:val="en-GB"/>
        </w:rPr>
        <w:t>at the site.</w:t>
      </w:r>
    </w:p>
    <w:p w14:paraId="1C8DDFAA" w14:textId="77777777" w:rsidR="002633EE" w:rsidRPr="003D17FC" w:rsidRDefault="002633EE" w:rsidP="00C9312A">
      <w:pPr>
        <w:rPr>
          <w:lang w:val="en-GB"/>
        </w:rPr>
      </w:pPr>
    </w:p>
    <w:p w14:paraId="4D5FB5FF" w14:textId="12F2FD20" w:rsidR="00D84835" w:rsidRDefault="00751688" w:rsidP="00D84835">
      <w:pPr>
        <w:rPr>
          <w:lang w:val="en-GB"/>
        </w:rPr>
      </w:pPr>
      <w:r w:rsidRPr="003D17FC">
        <w:rPr>
          <w:lang w:val="en-GB"/>
        </w:rPr>
        <w:t xml:space="preserve">We will use two </w:t>
      </w:r>
      <w:proofErr w:type="spellStart"/>
      <w:r w:rsidRPr="003D17FC">
        <w:rPr>
          <w:lang w:val="en-GB"/>
        </w:rPr>
        <w:t>gatk</w:t>
      </w:r>
      <w:proofErr w:type="spellEnd"/>
      <w:r w:rsidRPr="003D17FC">
        <w:rPr>
          <w:lang w:val="en-GB"/>
        </w:rPr>
        <w:t xml:space="preserve"> tools for </w:t>
      </w:r>
      <w:r w:rsidR="009D70FC" w:rsidRPr="003D17FC">
        <w:rPr>
          <w:lang w:val="en-GB"/>
        </w:rPr>
        <w:t xml:space="preserve">this. First, </w:t>
      </w:r>
      <w:r w:rsidR="00CA2A83">
        <w:rPr>
          <w:lang w:val="en-GB"/>
        </w:rPr>
        <w:t>‘</w:t>
      </w:r>
      <w:proofErr w:type="spellStart"/>
      <w:r w:rsidR="009D70FC" w:rsidRPr="00CA2A83">
        <w:rPr>
          <w:i/>
          <w:iCs/>
          <w:lang w:val="en-GB"/>
        </w:rPr>
        <w:t>gatk</w:t>
      </w:r>
      <w:proofErr w:type="spellEnd"/>
      <w:r w:rsidR="009D70FC" w:rsidRPr="00CA2A83">
        <w:rPr>
          <w:i/>
          <w:iCs/>
          <w:lang w:val="en-GB"/>
        </w:rPr>
        <w:t xml:space="preserve"> </w:t>
      </w:r>
      <w:proofErr w:type="spellStart"/>
      <w:r w:rsidR="009D70FC" w:rsidRPr="00CA2A83">
        <w:rPr>
          <w:i/>
          <w:iCs/>
          <w:lang w:val="en-GB"/>
        </w:rPr>
        <w:t>VariantFiltration</w:t>
      </w:r>
      <w:proofErr w:type="spellEnd"/>
      <w:r w:rsidR="00CA2A83">
        <w:rPr>
          <w:lang w:val="en-GB"/>
        </w:rPr>
        <w:t>’, which</w:t>
      </w:r>
      <w:r w:rsidR="009D70FC" w:rsidRPr="003D17FC">
        <w:rPr>
          <w:lang w:val="en-GB"/>
        </w:rPr>
        <w:t xml:space="preserve"> will </w:t>
      </w:r>
      <w:r w:rsidR="007E4A74" w:rsidRPr="003D17FC">
        <w:rPr>
          <w:lang w:val="en-GB"/>
        </w:rPr>
        <w:t>flag</w:t>
      </w:r>
      <w:r w:rsidR="008876CF">
        <w:rPr>
          <w:lang w:val="en-GB"/>
        </w:rPr>
        <w:t>,</w:t>
      </w:r>
      <w:r w:rsidR="007E4A74" w:rsidRPr="003D17FC">
        <w:rPr>
          <w:lang w:val="en-GB"/>
        </w:rPr>
        <w:t xml:space="preserve"> or annotate</w:t>
      </w:r>
      <w:r w:rsidR="008876CF">
        <w:rPr>
          <w:lang w:val="en-GB"/>
        </w:rPr>
        <w:t>,</w:t>
      </w:r>
      <w:r w:rsidR="007E4A74" w:rsidRPr="003D17FC">
        <w:rPr>
          <w:lang w:val="en-GB"/>
        </w:rPr>
        <w:t xml:space="preserve"> </w:t>
      </w:r>
      <w:r w:rsidR="00FC53F7">
        <w:rPr>
          <w:lang w:val="en-GB"/>
        </w:rPr>
        <w:t xml:space="preserve">low-quality sites </w:t>
      </w:r>
      <w:r w:rsidR="00FC53F7" w:rsidRPr="003D17FC">
        <w:rPr>
          <w:lang w:val="en-GB"/>
        </w:rPr>
        <w:t xml:space="preserve">in the VCF file </w:t>
      </w:r>
      <w:r w:rsidR="00FE3CD4" w:rsidRPr="003D17FC">
        <w:rPr>
          <w:lang w:val="en-GB"/>
        </w:rPr>
        <w:t>based on</w:t>
      </w:r>
      <w:r w:rsidR="007E4A74" w:rsidRPr="003D17FC">
        <w:rPr>
          <w:lang w:val="en-GB"/>
        </w:rPr>
        <w:t xml:space="preserve"> </w:t>
      </w:r>
      <w:r w:rsidR="003C6111">
        <w:rPr>
          <w:lang w:val="en-GB"/>
        </w:rPr>
        <w:t>QD</w:t>
      </w:r>
      <w:r w:rsidR="0066777D" w:rsidRPr="003D17FC">
        <w:rPr>
          <w:lang w:val="en-GB"/>
        </w:rPr>
        <w:t xml:space="preserve"> </w:t>
      </w:r>
      <w:r w:rsidR="00016512">
        <w:rPr>
          <w:lang w:val="en-GB"/>
        </w:rPr>
        <w:t xml:space="preserve">and MQ </w:t>
      </w:r>
      <w:r w:rsidR="003C6111">
        <w:rPr>
          <w:lang w:val="en-GB"/>
        </w:rPr>
        <w:t>score</w:t>
      </w:r>
      <w:r w:rsidR="00016512">
        <w:rPr>
          <w:lang w:val="en-GB"/>
        </w:rPr>
        <w:t>s</w:t>
      </w:r>
      <w:r w:rsidR="00FC53F7">
        <w:rPr>
          <w:lang w:val="en-GB"/>
        </w:rPr>
        <w:t xml:space="preserve"> by modifying</w:t>
      </w:r>
      <w:r w:rsidR="00FC53F7" w:rsidRPr="00FC53F7">
        <w:rPr>
          <w:lang w:val="en-GB"/>
        </w:rPr>
        <w:t xml:space="preserve"> </w:t>
      </w:r>
      <w:r w:rsidR="00FC53F7" w:rsidRPr="003D17FC">
        <w:rPr>
          <w:lang w:val="en-GB"/>
        </w:rPr>
        <w:t>the</w:t>
      </w:r>
      <w:r w:rsidR="00FC53F7">
        <w:rPr>
          <w:lang w:val="en-GB"/>
        </w:rPr>
        <w:t>ir</w:t>
      </w:r>
      <w:r w:rsidR="00FC53F7" w:rsidRPr="003D17FC">
        <w:rPr>
          <w:lang w:val="en-GB"/>
        </w:rPr>
        <w:t xml:space="preserve"> </w:t>
      </w:r>
      <w:r w:rsidR="00FC53F7">
        <w:rPr>
          <w:lang w:val="en-GB"/>
        </w:rPr>
        <w:t>‘</w:t>
      </w:r>
      <w:r w:rsidR="00FC53F7" w:rsidRPr="00CA2A83">
        <w:rPr>
          <w:i/>
          <w:iCs/>
          <w:lang w:val="en-GB"/>
        </w:rPr>
        <w:t>FILTER</w:t>
      </w:r>
      <w:r w:rsidR="00FC53F7">
        <w:rPr>
          <w:lang w:val="en-GB"/>
        </w:rPr>
        <w:t>’</w:t>
      </w:r>
      <w:r w:rsidR="00FC53F7" w:rsidRPr="003D17FC">
        <w:rPr>
          <w:lang w:val="en-GB"/>
        </w:rPr>
        <w:t xml:space="preserve"> field</w:t>
      </w:r>
      <w:r w:rsidR="00016512">
        <w:rPr>
          <w:lang w:val="en-GB"/>
        </w:rPr>
        <w:t>. We then will filter</w:t>
      </w:r>
      <w:r w:rsidR="00C300DC">
        <w:rPr>
          <w:lang w:val="en-GB"/>
        </w:rPr>
        <w:t xml:space="preserve"> </w:t>
      </w:r>
      <w:r w:rsidR="00016512">
        <w:rPr>
          <w:lang w:val="en-GB"/>
        </w:rPr>
        <w:t xml:space="preserve">out </w:t>
      </w:r>
      <w:r w:rsidR="007B595B">
        <w:rPr>
          <w:lang w:val="en-GB"/>
        </w:rPr>
        <w:t xml:space="preserve">the annotated </w:t>
      </w:r>
      <w:r w:rsidR="00016512">
        <w:rPr>
          <w:lang w:val="en-GB"/>
        </w:rPr>
        <w:t xml:space="preserve">low-quality sites </w:t>
      </w:r>
      <w:r w:rsidR="007B595B">
        <w:rPr>
          <w:lang w:val="en-GB"/>
        </w:rPr>
        <w:t xml:space="preserve">(as well as </w:t>
      </w:r>
      <w:r w:rsidR="00016512">
        <w:rPr>
          <w:lang w:val="en-GB"/>
        </w:rPr>
        <w:t>and non-SNP sites</w:t>
      </w:r>
      <w:r w:rsidR="007B595B">
        <w:rPr>
          <w:lang w:val="en-GB"/>
        </w:rPr>
        <w:t xml:space="preserve">, </w:t>
      </w:r>
      <w:r w:rsidR="00016512">
        <w:rPr>
          <w:lang w:val="en-GB"/>
        </w:rPr>
        <w:t>e.g. INDEL or MIXED</w:t>
      </w:r>
      <w:r w:rsidR="007B595B">
        <w:rPr>
          <w:lang w:val="en-GB"/>
        </w:rPr>
        <w:t xml:space="preserve"> sites</w:t>
      </w:r>
      <w:r w:rsidR="00016512">
        <w:rPr>
          <w:lang w:val="en-GB"/>
        </w:rPr>
        <w:t>)</w:t>
      </w:r>
      <w:r w:rsidR="00016512" w:rsidRPr="00016512">
        <w:rPr>
          <w:lang w:val="en-GB"/>
        </w:rPr>
        <w:t xml:space="preserve"> </w:t>
      </w:r>
      <w:r w:rsidR="00016512" w:rsidRPr="003D17FC">
        <w:rPr>
          <w:lang w:val="en-GB"/>
        </w:rPr>
        <w:t xml:space="preserve">by using </w:t>
      </w:r>
      <w:r w:rsidR="00016512">
        <w:rPr>
          <w:lang w:val="en-GB"/>
        </w:rPr>
        <w:t>‘</w:t>
      </w:r>
      <w:proofErr w:type="spellStart"/>
      <w:r w:rsidR="00016512" w:rsidRPr="00016512">
        <w:rPr>
          <w:i/>
          <w:iCs/>
          <w:lang w:val="en-GB"/>
        </w:rPr>
        <w:t>gatk</w:t>
      </w:r>
      <w:proofErr w:type="spellEnd"/>
      <w:r w:rsidR="00016512" w:rsidRPr="00016512">
        <w:rPr>
          <w:i/>
          <w:iCs/>
          <w:lang w:val="en-GB"/>
        </w:rPr>
        <w:t xml:space="preserve"> </w:t>
      </w:r>
      <w:proofErr w:type="spellStart"/>
      <w:r w:rsidR="00016512" w:rsidRPr="00016512">
        <w:rPr>
          <w:i/>
          <w:iCs/>
          <w:lang w:val="en-GB"/>
        </w:rPr>
        <w:t>SelectVariants</w:t>
      </w:r>
      <w:proofErr w:type="spellEnd"/>
      <w:r w:rsidR="00016512">
        <w:rPr>
          <w:lang w:val="en-GB"/>
        </w:rPr>
        <w:t>’.</w:t>
      </w:r>
      <w:r w:rsidR="00D84835">
        <w:rPr>
          <w:lang w:val="en-GB"/>
        </w:rPr>
        <w:t xml:space="preserve"> </w:t>
      </w:r>
      <w:r w:rsidR="000370BB">
        <w:rPr>
          <w:lang w:val="en-GB"/>
        </w:rPr>
        <w:t>To do this, c</w:t>
      </w:r>
      <w:r w:rsidR="00D84835" w:rsidRPr="003D17FC">
        <w:rPr>
          <w:lang w:val="en-GB"/>
        </w:rPr>
        <w:t xml:space="preserve">hange you current working directory to </w:t>
      </w:r>
    </w:p>
    <w:p w14:paraId="04B82829" w14:textId="77777777" w:rsidR="00D84835" w:rsidRDefault="00D84835" w:rsidP="00D84835">
      <w:pPr>
        <w:rPr>
          <w:lang w:val="en-GB"/>
        </w:rPr>
      </w:pPr>
    </w:p>
    <w:p w14:paraId="400B40DF" w14:textId="77777777" w:rsidR="00D84835" w:rsidRPr="00030D32" w:rsidRDefault="00D84835" w:rsidP="00D84835">
      <w:pPr>
        <w:ind w:left="720"/>
        <w:rPr>
          <w:rFonts w:cs="Courier New"/>
          <w:b/>
          <w:bCs/>
          <w:i/>
          <w:iCs/>
          <w:lang w:val="en-GB"/>
        </w:rPr>
      </w:pPr>
      <w:r w:rsidRPr="00030D32">
        <w:rPr>
          <w:i/>
          <w:iCs/>
          <w:lang w:val="en-GB"/>
        </w:rPr>
        <w:t>‘</w:t>
      </w:r>
      <w:r w:rsidRPr="00030D32">
        <w:rPr>
          <w:rFonts w:cs="Courier New"/>
          <w:b/>
          <w:bCs/>
          <w:i/>
          <w:iCs/>
          <w:lang w:val="en-GB"/>
        </w:rPr>
        <w:t>/home/</w:t>
      </w:r>
      <w:r w:rsidRPr="00030D32">
        <w:rPr>
          <w:rFonts w:cs="Courier New"/>
          <w:b/>
          <w:bCs/>
          <w:i/>
          <w:iCs/>
          <w:color w:val="FF0000"/>
          <w:lang w:val="en-GB"/>
        </w:rPr>
        <w:t>[user]</w:t>
      </w:r>
      <w:r w:rsidRPr="00030D32">
        <w:rPr>
          <w:rFonts w:cs="Courier New"/>
          <w:b/>
          <w:bCs/>
          <w:i/>
          <w:iCs/>
          <w:lang w:val="en-GB"/>
        </w:rPr>
        <w:t>/</w:t>
      </w:r>
      <w:proofErr w:type="spellStart"/>
      <w:r w:rsidRPr="00030D32">
        <w:rPr>
          <w:rFonts w:cs="Courier New"/>
          <w:b/>
          <w:bCs/>
          <w:i/>
          <w:iCs/>
          <w:lang w:val="en-GB"/>
        </w:rPr>
        <w:t>mtb_wgs_analysis_workshop</w:t>
      </w:r>
      <w:proofErr w:type="spellEnd"/>
      <w:r w:rsidRPr="00030D32">
        <w:rPr>
          <w:rFonts w:cs="Courier New"/>
          <w:b/>
          <w:bCs/>
          <w:i/>
          <w:iCs/>
          <w:lang w:val="en-GB"/>
        </w:rPr>
        <w:t>/per-</w:t>
      </w:r>
      <w:proofErr w:type="spellStart"/>
      <w:r w:rsidRPr="00030D32">
        <w:rPr>
          <w:rFonts w:cs="Courier New"/>
          <w:b/>
          <w:bCs/>
          <w:i/>
          <w:iCs/>
          <w:lang w:val="en-GB"/>
        </w:rPr>
        <w:t>cohort_vcf</w:t>
      </w:r>
      <w:proofErr w:type="spellEnd"/>
      <w:r w:rsidRPr="00030D32">
        <w:rPr>
          <w:rFonts w:cs="Courier New"/>
          <w:b/>
          <w:bCs/>
          <w:i/>
          <w:iCs/>
          <w:lang w:val="en-GB"/>
        </w:rPr>
        <w:t>/</w:t>
      </w:r>
    </w:p>
    <w:p w14:paraId="2D2FB324" w14:textId="77777777" w:rsidR="00D84835" w:rsidRDefault="00D84835" w:rsidP="00D84835">
      <w:pPr>
        <w:rPr>
          <w:lang w:val="en-GB"/>
        </w:rPr>
      </w:pPr>
    </w:p>
    <w:p w14:paraId="2FC60458" w14:textId="0AC47100" w:rsidR="00D84835" w:rsidRPr="003D17FC" w:rsidRDefault="00D84835" w:rsidP="00D84835">
      <w:pPr>
        <w:rPr>
          <w:lang w:val="en-GB"/>
        </w:rPr>
      </w:pPr>
      <w:r w:rsidRPr="003D17FC">
        <w:rPr>
          <w:lang w:val="en-GB"/>
        </w:rPr>
        <w:t>and run the following commands.</w:t>
      </w:r>
    </w:p>
    <w:p w14:paraId="260452FB" w14:textId="30726629" w:rsidR="00016512" w:rsidRDefault="00016512" w:rsidP="00016512">
      <w:pPr>
        <w:rPr>
          <w:lang w:val="en-GB"/>
        </w:rPr>
      </w:pPr>
    </w:p>
    <w:p w14:paraId="04D458AC" w14:textId="77777777" w:rsidR="00D84835" w:rsidRPr="001E42FB" w:rsidRDefault="00D84835" w:rsidP="001E42FB">
      <w:pPr>
        <w:ind w:left="720"/>
        <w:rPr>
          <w:i/>
          <w:iCs/>
          <w:lang w:val="en-GB"/>
        </w:rPr>
      </w:pPr>
      <w:proofErr w:type="spellStart"/>
      <w:r w:rsidRPr="001E42FB">
        <w:rPr>
          <w:i/>
          <w:iCs/>
          <w:lang w:val="en-GB"/>
        </w:rPr>
        <w:t>gatk</w:t>
      </w:r>
      <w:proofErr w:type="spellEnd"/>
      <w:r w:rsidRPr="001E42FB">
        <w:rPr>
          <w:i/>
          <w:iCs/>
          <w:lang w:val="en-GB"/>
        </w:rPr>
        <w:t xml:space="preserve"> </w:t>
      </w:r>
      <w:proofErr w:type="spellStart"/>
      <w:r w:rsidRPr="001E42FB">
        <w:rPr>
          <w:i/>
          <w:iCs/>
          <w:lang w:val="en-GB"/>
        </w:rPr>
        <w:t>VariantFiltration</w:t>
      </w:r>
      <w:proofErr w:type="spellEnd"/>
      <w:r w:rsidRPr="001E42FB">
        <w:rPr>
          <w:i/>
          <w:iCs/>
          <w:lang w:val="en-GB"/>
        </w:rPr>
        <w:t xml:space="preserve"> \</w:t>
      </w:r>
    </w:p>
    <w:p w14:paraId="615A6119" w14:textId="77777777" w:rsidR="00D84835" w:rsidRPr="001E42FB" w:rsidRDefault="00D8483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>-V joint-called.vcf.gz \</w:t>
      </w:r>
    </w:p>
    <w:p w14:paraId="634BF923" w14:textId="77777777" w:rsidR="00D84835" w:rsidRPr="001E42FB" w:rsidRDefault="00D8483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>-O joint-called_flaggedQD2MQ40.vcf.gz \</w:t>
      </w:r>
    </w:p>
    <w:p w14:paraId="74A1939F" w14:textId="77777777" w:rsidR="00D84835" w:rsidRPr="001E42FB" w:rsidRDefault="00D8483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>--filter-expression "QD &lt; 2" --filter-name "QD2" \</w:t>
      </w:r>
    </w:p>
    <w:p w14:paraId="75A927C8" w14:textId="77777777" w:rsidR="00D84835" w:rsidRPr="001E42FB" w:rsidRDefault="00D8483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>--filter-expression "MQ &lt; 40" --filter-name "MQ40"</w:t>
      </w:r>
    </w:p>
    <w:p w14:paraId="44CDD887" w14:textId="77777777" w:rsidR="00016512" w:rsidRPr="001E42FB" w:rsidRDefault="00016512" w:rsidP="001E42FB">
      <w:pPr>
        <w:ind w:left="720"/>
        <w:rPr>
          <w:i/>
          <w:iCs/>
          <w:lang w:val="en-GB"/>
        </w:rPr>
      </w:pPr>
    </w:p>
    <w:p w14:paraId="580D69BD" w14:textId="6E363D55" w:rsidR="00C52F63" w:rsidRPr="001E42FB" w:rsidRDefault="009E4565" w:rsidP="001E42FB">
      <w:pPr>
        <w:ind w:left="720"/>
        <w:rPr>
          <w:i/>
          <w:iCs/>
          <w:lang w:val="en-GB"/>
        </w:rPr>
      </w:pPr>
      <w:proofErr w:type="spellStart"/>
      <w:r w:rsidRPr="001E42FB">
        <w:rPr>
          <w:i/>
          <w:iCs/>
          <w:lang w:val="en-GB"/>
        </w:rPr>
        <w:t>gatk</w:t>
      </w:r>
      <w:proofErr w:type="spellEnd"/>
      <w:r w:rsidRPr="001E42FB">
        <w:rPr>
          <w:i/>
          <w:iCs/>
          <w:lang w:val="en-GB"/>
        </w:rPr>
        <w:t xml:space="preserve"> </w:t>
      </w:r>
      <w:proofErr w:type="spellStart"/>
      <w:r w:rsidRPr="001E42FB">
        <w:rPr>
          <w:i/>
          <w:iCs/>
          <w:lang w:val="en-GB"/>
        </w:rPr>
        <w:t>SelectVariants</w:t>
      </w:r>
      <w:proofErr w:type="spellEnd"/>
      <w:r w:rsidRPr="001E42FB">
        <w:rPr>
          <w:i/>
          <w:iCs/>
          <w:lang w:val="en-GB"/>
        </w:rPr>
        <w:t xml:space="preserve"> </w:t>
      </w:r>
      <w:r w:rsidR="00C52F63" w:rsidRPr="001E42FB">
        <w:rPr>
          <w:i/>
          <w:iCs/>
          <w:lang w:val="en-GB"/>
        </w:rPr>
        <w:t>\</w:t>
      </w:r>
    </w:p>
    <w:p w14:paraId="797AC133" w14:textId="3700419A" w:rsidR="00C52F63" w:rsidRPr="001E42FB" w:rsidRDefault="009E456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 xml:space="preserve">-V joint-called_flaggedQD2MQ40.vcf.gz </w:t>
      </w:r>
      <w:r w:rsidR="00C52F63" w:rsidRPr="001E42FB">
        <w:rPr>
          <w:i/>
          <w:iCs/>
          <w:lang w:val="en-GB"/>
        </w:rPr>
        <w:t>\</w:t>
      </w:r>
    </w:p>
    <w:p w14:paraId="7FCB581D" w14:textId="1FE18E88" w:rsidR="00C52F63" w:rsidRPr="001E42FB" w:rsidRDefault="009E456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 xml:space="preserve">-O clean.vcf.gz </w:t>
      </w:r>
      <w:r w:rsidR="00C52F63" w:rsidRPr="001E42FB">
        <w:rPr>
          <w:i/>
          <w:iCs/>
          <w:lang w:val="en-GB"/>
        </w:rPr>
        <w:t>\</w:t>
      </w:r>
    </w:p>
    <w:p w14:paraId="1DA62E59" w14:textId="407FCE82" w:rsidR="005571BE" w:rsidRPr="001E42FB" w:rsidRDefault="009272CF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>--select-type-to-include SNP \</w:t>
      </w:r>
    </w:p>
    <w:p w14:paraId="443D8A60" w14:textId="6BB3E1E8" w:rsidR="009E4565" w:rsidRPr="001E42FB" w:rsidRDefault="009E4565" w:rsidP="001E42FB">
      <w:pPr>
        <w:ind w:left="720"/>
        <w:rPr>
          <w:i/>
          <w:iCs/>
          <w:lang w:val="en-GB"/>
        </w:rPr>
      </w:pPr>
      <w:r w:rsidRPr="001E42FB">
        <w:rPr>
          <w:i/>
          <w:iCs/>
          <w:lang w:val="en-GB"/>
        </w:rPr>
        <w:t>--exclude-filtered</w:t>
      </w:r>
    </w:p>
    <w:p w14:paraId="4D0FF935" w14:textId="561F2186" w:rsidR="00BD61E0" w:rsidRDefault="00BD61E0" w:rsidP="00BD61E0">
      <w:pPr>
        <w:rPr>
          <w:lang w:val="en-GB"/>
        </w:rPr>
      </w:pPr>
    </w:p>
    <w:p w14:paraId="19F0D564" w14:textId="244EF4A8" w:rsidR="001A1954" w:rsidRPr="003D17FC" w:rsidRDefault="001E42FB" w:rsidP="001A1954">
      <w:pPr>
        <w:rPr>
          <w:lang w:val="en-GB"/>
        </w:rPr>
      </w:pPr>
      <w:r>
        <w:rPr>
          <w:lang w:val="en-GB"/>
        </w:rPr>
        <w:t xml:space="preserve">The first command will annotate sites with </w:t>
      </w:r>
      <w:r w:rsidR="001A1954" w:rsidRPr="003D17FC">
        <w:rPr>
          <w:lang w:val="en-GB"/>
        </w:rPr>
        <w:t xml:space="preserve">QD </w:t>
      </w:r>
      <w:r>
        <w:rPr>
          <w:lang w:val="en-GB"/>
        </w:rPr>
        <w:t xml:space="preserve">scores </w:t>
      </w:r>
      <w:r w:rsidR="001A1954" w:rsidRPr="003D17FC">
        <w:rPr>
          <w:lang w:val="en-GB"/>
        </w:rPr>
        <w:t xml:space="preserve">&gt;=2 </w:t>
      </w:r>
      <w:r>
        <w:rPr>
          <w:lang w:val="en-GB"/>
        </w:rPr>
        <w:t xml:space="preserve">with </w:t>
      </w:r>
      <w:r w:rsidR="001A1954" w:rsidRPr="001E42FB">
        <w:rPr>
          <w:i/>
          <w:iCs/>
          <w:lang w:val="en-GB"/>
        </w:rPr>
        <w:t>'PASS'</w:t>
      </w:r>
      <w:r w:rsidR="001A1954" w:rsidRPr="003D17FC">
        <w:rPr>
          <w:lang w:val="en-GB"/>
        </w:rPr>
        <w:t xml:space="preserve">, </w:t>
      </w:r>
      <w:r>
        <w:rPr>
          <w:lang w:val="en-GB"/>
        </w:rPr>
        <w:t xml:space="preserve">and those with </w:t>
      </w:r>
      <w:r w:rsidR="001A1954" w:rsidRPr="003D17FC">
        <w:rPr>
          <w:lang w:val="en-GB"/>
        </w:rPr>
        <w:t xml:space="preserve">QD &lt; 2 </w:t>
      </w:r>
      <w:r>
        <w:rPr>
          <w:lang w:val="en-GB"/>
        </w:rPr>
        <w:t xml:space="preserve">with </w:t>
      </w:r>
      <w:r w:rsidR="001A1954" w:rsidRPr="00617469">
        <w:rPr>
          <w:i/>
          <w:iCs/>
          <w:lang w:val="en-GB"/>
        </w:rPr>
        <w:t>'QD2'</w:t>
      </w:r>
      <w:r w:rsidR="001A1954" w:rsidRPr="003D17FC">
        <w:rPr>
          <w:lang w:val="en-GB"/>
        </w:rPr>
        <w:t xml:space="preserve">. </w:t>
      </w:r>
      <w:r w:rsidR="00865F03">
        <w:rPr>
          <w:lang w:val="en-GB"/>
        </w:rPr>
        <w:t>Similarly, it will annotate sites MQ</w:t>
      </w:r>
      <w:r w:rsidR="00865F03" w:rsidRPr="003D17FC">
        <w:rPr>
          <w:lang w:val="en-GB"/>
        </w:rPr>
        <w:t xml:space="preserve"> </w:t>
      </w:r>
      <w:r w:rsidR="00865F03">
        <w:rPr>
          <w:lang w:val="en-GB"/>
        </w:rPr>
        <w:t xml:space="preserve">scores </w:t>
      </w:r>
      <w:r w:rsidR="00865F03" w:rsidRPr="003D17FC">
        <w:rPr>
          <w:lang w:val="en-GB"/>
        </w:rPr>
        <w:t>&gt;=</w:t>
      </w:r>
      <w:r w:rsidR="00865F03">
        <w:rPr>
          <w:lang w:val="en-GB"/>
        </w:rPr>
        <w:t>40</w:t>
      </w:r>
      <w:r w:rsidR="00865F03" w:rsidRPr="003D17FC">
        <w:rPr>
          <w:lang w:val="en-GB"/>
        </w:rPr>
        <w:t xml:space="preserve"> </w:t>
      </w:r>
      <w:r w:rsidR="00865F03">
        <w:rPr>
          <w:lang w:val="en-GB"/>
        </w:rPr>
        <w:t xml:space="preserve">with </w:t>
      </w:r>
      <w:r w:rsidR="00865F03" w:rsidRPr="001E42FB">
        <w:rPr>
          <w:i/>
          <w:iCs/>
          <w:lang w:val="en-GB"/>
        </w:rPr>
        <w:t>'PASS'</w:t>
      </w:r>
      <w:r w:rsidR="00865F03" w:rsidRPr="003D17FC">
        <w:rPr>
          <w:lang w:val="en-GB"/>
        </w:rPr>
        <w:t xml:space="preserve">, </w:t>
      </w:r>
      <w:r w:rsidR="00865F03">
        <w:rPr>
          <w:lang w:val="en-GB"/>
        </w:rPr>
        <w:t>and those with MQ</w:t>
      </w:r>
      <w:r w:rsidR="00865F03" w:rsidRPr="003D17FC">
        <w:rPr>
          <w:lang w:val="en-GB"/>
        </w:rPr>
        <w:t xml:space="preserve"> &lt; </w:t>
      </w:r>
      <w:r w:rsidR="00865F03">
        <w:rPr>
          <w:lang w:val="en-GB"/>
        </w:rPr>
        <w:t>40</w:t>
      </w:r>
      <w:r w:rsidR="00865F03" w:rsidRPr="003D17FC">
        <w:rPr>
          <w:lang w:val="en-GB"/>
        </w:rPr>
        <w:t xml:space="preserve"> </w:t>
      </w:r>
      <w:r w:rsidR="00865F03">
        <w:rPr>
          <w:lang w:val="en-GB"/>
        </w:rPr>
        <w:t xml:space="preserve">with </w:t>
      </w:r>
      <w:r w:rsidR="00865F03" w:rsidRPr="00865F03">
        <w:rPr>
          <w:i/>
          <w:iCs/>
          <w:lang w:val="en-GB"/>
        </w:rPr>
        <w:t>'MQ40'</w:t>
      </w:r>
      <w:r w:rsidR="006A772E">
        <w:rPr>
          <w:i/>
          <w:iCs/>
          <w:lang w:val="en-GB"/>
        </w:rPr>
        <w:t>.</w:t>
      </w:r>
      <w:r w:rsidR="006A772E" w:rsidRPr="006A772E">
        <w:rPr>
          <w:lang w:val="en-GB"/>
        </w:rPr>
        <w:t xml:space="preserve"> The</w:t>
      </w:r>
      <w:r w:rsidR="006A772E">
        <w:rPr>
          <w:lang w:val="en-GB"/>
        </w:rPr>
        <w:t xml:space="preserve"> second command</w:t>
      </w:r>
      <w:r w:rsidR="001A1954" w:rsidRPr="003D17FC">
        <w:rPr>
          <w:lang w:val="en-GB"/>
        </w:rPr>
        <w:t xml:space="preserve"> drop all ‘non-PASS’ </w:t>
      </w:r>
      <w:r w:rsidR="006A772E">
        <w:rPr>
          <w:lang w:val="en-GB"/>
        </w:rPr>
        <w:t>(</w:t>
      </w:r>
      <w:r w:rsidR="001A1954" w:rsidRPr="003D17FC">
        <w:rPr>
          <w:lang w:val="en-GB"/>
        </w:rPr>
        <w:t>and non-SNP</w:t>
      </w:r>
      <w:r w:rsidR="006A772E">
        <w:rPr>
          <w:lang w:val="en-GB"/>
        </w:rPr>
        <w:t>)</w:t>
      </w:r>
      <w:r w:rsidR="001A1954" w:rsidRPr="003D17FC">
        <w:rPr>
          <w:lang w:val="en-GB"/>
        </w:rPr>
        <w:t xml:space="preserve"> sites</w:t>
      </w:r>
      <w:r w:rsidR="006A772E">
        <w:rPr>
          <w:lang w:val="en-GB"/>
        </w:rPr>
        <w:t xml:space="preserve"> from the file.</w:t>
      </w:r>
    </w:p>
    <w:p w14:paraId="47372F13" w14:textId="5BA48AB5" w:rsidR="001A1954" w:rsidRDefault="001A1954" w:rsidP="001A1954">
      <w:pPr>
        <w:rPr>
          <w:lang w:val="en-GB"/>
        </w:rPr>
      </w:pPr>
    </w:p>
    <w:p w14:paraId="526A3BA9" w14:textId="679516E5" w:rsidR="007A0BE6" w:rsidRDefault="00C300DC" w:rsidP="001A1954">
      <w:pPr>
        <w:rPr>
          <w:lang w:val="en-GB"/>
        </w:rPr>
      </w:pPr>
      <w:r>
        <w:rPr>
          <w:lang w:val="en-GB"/>
        </w:rPr>
        <w:t>With these analyses,</w:t>
      </w:r>
      <w:r w:rsidR="007A0BE6" w:rsidRPr="003D17FC">
        <w:rPr>
          <w:lang w:val="en-GB"/>
        </w:rPr>
        <w:t xml:space="preserve"> we </w:t>
      </w:r>
      <w:r>
        <w:rPr>
          <w:lang w:val="en-GB"/>
        </w:rPr>
        <w:t xml:space="preserve">should </w:t>
      </w:r>
      <w:r w:rsidR="007A0BE6" w:rsidRPr="003D17FC">
        <w:rPr>
          <w:lang w:val="en-GB"/>
        </w:rPr>
        <w:t xml:space="preserve">have </w:t>
      </w:r>
      <w:r w:rsidR="007A0BE6">
        <w:rPr>
          <w:lang w:val="en-GB"/>
        </w:rPr>
        <w:t xml:space="preserve">a </w:t>
      </w:r>
      <w:r w:rsidR="007A0BE6" w:rsidRPr="003D17FC">
        <w:rPr>
          <w:lang w:val="en-GB"/>
        </w:rPr>
        <w:t xml:space="preserve">clean high-quality </w:t>
      </w:r>
      <w:r w:rsidR="007A0BE6">
        <w:rPr>
          <w:lang w:val="en-GB"/>
        </w:rPr>
        <w:t>joint-calling VCF file</w:t>
      </w:r>
    </w:p>
    <w:p w14:paraId="39AC9C5B" w14:textId="77777777" w:rsidR="007A0BE6" w:rsidRDefault="007A0BE6" w:rsidP="001A1954">
      <w:pPr>
        <w:rPr>
          <w:lang w:val="en-GB"/>
        </w:rPr>
      </w:pPr>
    </w:p>
    <w:p w14:paraId="79290238" w14:textId="04A66D52" w:rsidR="006E2C79" w:rsidRPr="003D17FC" w:rsidRDefault="006E2C79" w:rsidP="007A0BE6">
      <w:pPr>
        <w:pStyle w:val="Heading1"/>
      </w:pPr>
      <w:r w:rsidRPr="003D17FC">
        <w:lastRenderedPageBreak/>
        <w:t>Generating a multiple sequence alignment</w:t>
      </w:r>
    </w:p>
    <w:p w14:paraId="567A9B5E" w14:textId="5A836022" w:rsidR="00C60827" w:rsidRDefault="00E3416B" w:rsidP="00C9312A">
      <w:pPr>
        <w:rPr>
          <w:lang w:val="en-GB"/>
        </w:rPr>
      </w:pPr>
      <w:r>
        <w:rPr>
          <w:lang w:val="en-GB"/>
        </w:rPr>
        <w:t>M</w:t>
      </w:r>
      <w:r w:rsidRPr="00E3416B">
        <w:rPr>
          <w:lang w:val="en-GB"/>
        </w:rPr>
        <w:t xml:space="preserve">ultiple sequence alignment </w:t>
      </w:r>
      <w:r>
        <w:rPr>
          <w:lang w:val="en-GB"/>
        </w:rPr>
        <w:t xml:space="preserve">is a starting point of many molecular sequence analyses. </w:t>
      </w:r>
      <w:r w:rsidR="009E4565" w:rsidRPr="003D17FC">
        <w:rPr>
          <w:lang w:val="en-GB"/>
        </w:rPr>
        <w:t xml:space="preserve">Next, we will </w:t>
      </w:r>
      <w:r w:rsidR="008429F9">
        <w:rPr>
          <w:lang w:val="en-GB"/>
        </w:rPr>
        <w:t xml:space="preserve">create </w:t>
      </w:r>
      <w:r w:rsidR="009E4565" w:rsidRPr="003D17FC">
        <w:rPr>
          <w:lang w:val="en-GB"/>
        </w:rPr>
        <w:t>a SNP alignment</w:t>
      </w:r>
      <w:r w:rsidR="008429F9">
        <w:rPr>
          <w:lang w:val="en-GB"/>
        </w:rPr>
        <w:t xml:space="preserve"> from your </w:t>
      </w:r>
      <w:r w:rsidR="008429F9" w:rsidRPr="003D17FC">
        <w:rPr>
          <w:lang w:val="en-GB"/>
        </w:rPr>
        <w:t xml:space="preserve">clean high-quality </w:t>
      </w:r>
      <w:r w:rsidR="008429F9">
        <w:rPr>
          <w:lang w:val="en-GB"/>
        </w:rPr>
        <w:t>joint-calling VCF file</w:t>
      </w:r>
      <w:r w:rsidR="00933922">
        <w:rPr>
          <w:lang w:val="en-GB"/>
        </w:rPr>
        <w:t>, using the ‘pipeline’ below.</w:t>
      </w:r>
      <w:r w:rsidR="00BA2BA9" w:rsidRPr="003D17FC">
        <w:rPr>
          <w:lang w:val="en-GB"/>
        </w:rPr>
        <w:t xml:space="preserve"> </w:t>
      </w:r>
      <w:r w:rsidR="007861A1">
        <w:rPr>
          <w:lang w:val="en-GB"/>
        </w:rPr>
        <w:t>W</w:t>
      </w:r>
      <w:r w:rsidR="00715F37" w:rsidRPr="003D17FC">
        <w:rPr>
          <w:lang w:val="en-GB"/>
        </w:rPr>
        <w:t xml:space="preserve">hat </w:t>
      </w:r>
      <w:r w:rsidR="00AC4350">
        <w:rPr>
          <w:lang w:val="en-GB"/>
        </w:rPr>
        <w:t xml:space="preserve">it </w:t>
      </w:r>
      <w:r w:rsidR="008429F9">
        <w:rPr>
          <w:lang w:val="en-GB"/>
        </w:rPr>
        <w:t xml:space="preserve">does </w:t>
      </w:r>
      <w:r w:rsidR="00502107" w:rsidRPr="003D17FC">
        <w:rPr>
          <w:lang w:val="en-GB"/>
        </w:rPr>
        <w:t>is</w:t>
      </w:r>
      <w:r w:rsidR="007861A1">
        <w:rPr>
          <w:lang w:val="en-GB"/>
        </w:rPr>
        <w:t>, basically,</w:t>
      </w:r>
      <w:r w:rsidR="00502107" w:rsidRPr="003D17FC">
        <w:rPr>
          <w:lang w:val="en-GB"/>
        </w:rPr>
        <w:t xml:space="preserve"> </w:t>
      </w:r>
      <w:r w:rsidR="00FF4EC1">
        <w:rPr>
          <w:lang w:val="en-GB"/>
        </w:rPr>
        <w:t xml:space="preserve">first make a new directory </w:t>
      </w:r>
      <w:r w:rsidR="00627C38">
        <w:rPr>
          <w:lang w:val="en-GB"/>
        </w:rPr>
        <w:t>(with the program ‘</w:t>
      </w:r>
      <w:proofErr w:type="spellStart"/>
      <w:r w:rsidR="00627C38" w:rsidRPr="00627C38">
        <w:rPr>
          <w:i/>
          <w:iCs/>
          <w:lang w:val="en-GB"/>
        </w:rPr>
        <w:t>mkdir</w:t>
      </w:r>
      <w:proofErr w:type="spellEnd"/>
      <w:r w:rsidR="00627C38">
        <w:rPr>
          <w:i/>
          <w:iCs/>
          <w:lang w:val="en-GB"/>
        </w:rPr>
        <w:t>’</w:t>
      </w:r>
      <w:r w:rsidR="00627C38">
        <w:rPr>
          <w:lang w:val="en-GB"/>
        </w:rPr>
        <w:t xml:space="preserve">) </w:t>
      </w:r>
      <w:r w:rsidR="00FF4EC1">
        <w:rPr>
          <w:lang w:val="en-GB"/>
        </w:rPr>
        <w:t xml:space="preserve">for storing the outputs, </w:t>
      </w:r>
      <w:r w:rsidR="000C778C">
        <w:rPr>
          <w:lang w:val="en-GB"/>
        </w:rPr>
        <w:t xml:space="preserve">generating </w:t>
      </w:r>
      <w:r w:rsidR="000C778C" w:rsidRPr="003D17FC">
        <w:rPr>
          <w:lang w:val="en-GB"/>
        </w:rPr>
        <w:t xml:space="preserve">a SNP matrix </w:t>
      </w:r>
      <w:r w:rsidR="000C778C">
        <w:rPr>
          <w:lang w:val="en-GB"/>
        </w:rPr>
        <w:t>from your multi-sample VCF file</w:t>
      </w:r>
      <w:r w:rsidR="00711841">
        <w:rPr>
          <w:lang w:val="en-GB"/>
        </w:rPr>
        <w:t xml:space="preserve"> (using the program ‘</w:t>
      </w:r>
      <w:proofErr w:type="spellStart"/>
      <w:r w:rsidR="00711841" w:rsidRPr="003A6D1B">
        <w:rPr>
          <w:i/>
          <w:iCs/>
          <w:lang w:val="en-GB"/>
        </w:rPr>
        <w:t>gatk</w:t>
      </w:r>
      <w:proofErr w:type="spellEnd"/>
      <w:r w:rsidR="00711841" w:rsidRPr="003A6D1B">
        <w:rPr>
          <w:i/>
          <w:iCs/>
          <w:lang w:val="en-GB"/>
        </w:rPr>
        <w:t xml:space="preserve"> </w:t>
      </w:r>
      <w:proofErr w:type="spellStart"/>
      <w:r w:rsidR="00711841" w:rsidRPr="003A6D1B">
        <w:rPr>
          <w:i/>
          <w:iCs/>
          <w:lang w:val="en-GB"/>
        </w:rPr>
        <w:t>VariantsToTable</w:t>
      </w:r>
      <w:proofErr w:type="spellEnd"/>
      <w:r w:rsidR="00711841">
        <w:rPr>
          <w:i/>
          <w:iCs/>
          <w:lang w:val="en-GB"/>
        </w:rPr>
        <w:t>’</w:t>
      </w:r>
      <w:r w:rsidR="00711841" w:rsidRPr="00711841">
        <w:rPr>
          <w:lang w:val="en-GB"/>
        </w:rPr>
        <w:t>)</w:t>
      </w:r>
      <w:r w:rsidR="000C778C">
        <w:rPr>
          <w:lang w:val="en-GB"/>
        </w:rPr>
        <w:t xml:space="preserve">, and </w:t>
      </w:r>
      <w:r w:rsidR="00711841">
        <w:rPr>
          <w:lang w:val="en-GB"/>
        </w:rPr>
        <w:t xml:space="preserve">then </w:t>
      </w:r>
      <w:r w:rsidR="00F96064" w:rsidRPr="003D17FC">
        <w:rPr>
          <w:lang w:val="en-GB"/>
        </w:rPr>
        <w:t>convert</w:t>
      </w:r>
      <w:r w:rsidR="00C60827">
        <w:rPr>
          <w:lang w:val="en-GB"/>
        </w:rPr>
        <w:t>ing</w:t>
      </w:r>
      <w:r w:rsidR="00F96064" w:rsidRPr="003D17FC">
        <w:rPr>
          <w:lang w:val="en-GB"/>
        </w:rPr>
        <w:t xml:space="preserve"> </w:t>
      </w:r>
      <w:r w:rsidR="000C778C">
        <w:rPr>
          <w:lang w:val="en-GB"/>
        </w:rPr>
        <w:t xml:space="preserve">it </w:t>
      </w:r>
      <w:r w:rsidR="00F96064" w:rsidRPr="003D17FC">
        <w:rPr>
          <w:lang w:val="en-GB"/>
        </w:rPr>
        <w:t xml:space="preserve">into </w:t>
      </w:r>
      <w:r w:rsidR="00C64D6B">
        <w:rPr>
          <w:lang w:val="en-GB"/>
        </w:rPr>
        <w:t xml:space="preserve">a </w:t>
      </w:r>
      <w:r w:rsidR="00485972" w:rsidRPr="003D17FC">
        <w:rPr>
          <w:lang w:val="en-GB"/>
        </w:rPr>
        <w:t xml:space="preserve">standard </w:t>
      </w:r>
      <w:r w:rsidR="00D6557A" w:rsidRPr="003D17FC">
        <w:rPr>
          <w:lang w:val="en-GB"/>
        </w:rPr>
        <w:t xml:space="preserve">format for </w:t>
      </w:r>
      <w:r w:rsidR="00485972" w:rsidRPr="003D17FC">
        <w:rPr>
          <w:lang w:val="en-GB"/>
        </w:rPr>
        <w:t>sequence data</w:t>
      </w:r>
      <w:r w:rsidR="00BD4C3F">
        <w:rPr>
          <w:lang w:val="en-GB"/>
        </w:rPr>
        <w:t xml:space="preserve"> </w:t>
      </w:r>
      <w:r w:rsidR="001C79B5">
        <w:rPr>
          <w:lang w:val="en-GB"/>
        </w:rPr>
        <w:t>storage</w:t>
      </w:r>
      <w:r w:rsidR="00485972" w:rsidRPr="003D17FC">
        <w:rPr>
          <w:lang w:val="en-GB"/>
        </w:rPr>
        <w:t>, FASTA</w:t>
      </w:r>
      <w:r w:rsidR="004F0828" w:rsidRPr="003D17FC">
        <w:rPr>
          <w:lang w:val="en-GB"/>
        </w:rPr>
        <w:t xml:space="preserve"> format</w:t>
      </w:r>
      <w:r w:rsidR="00711841">
        <w:rPr>
          <w:lang w:val="en-GB"/>
        </w:rPr>
        <w:t xml:space="preserve"> (using a combination of several programs)</w:t>
      </w:r>
      <w:r w:rsidR="00485972" w:rsidRPr="003D17FC">
        <w:rPr>
          <w:lang w:val="en-GB"/>
        </w:rPr>
        <w:t xml:space="preserve">. </w:t>
      </w:r>
    </w:p>
    <w:p w14:paraId="055028C1" w14:textId="77777777" w:rsidR="00C60827" w:rsidRDefault="00C60827" w:rsidP="00C9312A">
      <w:pPr>
        <w:rPr>
          <w:lang w:val="en-GB"/>
        </w:rPr>
      </w:pPr>
    </w:p>
    <w:p w14:paraId="47106E1A" w14:textId="77777777" w:rsidR="003A6D1B" w:rsidRDefault="00C60827" w:rsidP="00C9312A">
      <w:pPr>
        <w:rPr>
          <w:lang w:val="en-GB"/>
        </w:rPr>
      </w:pPr>
      <w:r>
        <w:rPr>
          <w:lang w:val="en-GB"/>
        </w:rPr>
        <w:t>To do this, c</w:t>
      </w:r>
      <w:r w:rsidR="004F0828" w:rsidRPr="003D17FC">
        <w:rPr>
          <w:lang w:val="en-GB"/>
        </w:rPr>
        <w:t xml:space="preserve">hange your current working directory to </w:t>
      </w:r>
    </w:p>
    <w:p w14:paraId="6D07F327" w14:textId="77777777" w:rsidR="003A6D1B" w:rsidRDefault="003A6D1B" w:rsidP="00C9312A">
      <w:pPr>
        <w:rPr>
          <w:rFonts w:cs="Courier New"/>
          <w:b/>
          <w:bCs/>
          <w:lang w:val="en-GB"/>
        </w:rPr>
      </w:pPr>
    </w:p>
    <w:p w14:paraId="2C431A37" w14:textId="22F93624" w:rsidR="003A6D1B" w:rsidRPr="003A6D1B" w:rsidRDefault="003A6D1B" w:rsidP="003A6D1B">
      <w:pPr>
        <w:ind w:left="720"/>
        <w:rPr>
          <w:i/>
          <w:iCs/>
          <w:lang w:val="en-GB"/>
        </w:rPr>
      </w:pPr>
      <w:r w:rsidRPr="003A6D1B">
        <w:rPr>
          <w:rFonts w:cs="Courier New"/>
          <w:b/>
          <w:bCs/>
          <w:i/>
          <w:iCs/>
          <w:lang w:val="en-GB"/>
        </w:rPr>
        <w:t>‘</w:t>
      </w:r>
      <w:r w:rsidR="00BA60FF" w:rsidRPr="003A6D1B">
        <w:rPr>
          <w:rFonts w:cs="Courier New"/>
          <w:b/>
          <w:bCs/>
          <w:i/>
          <w:iCs/>
          <w:lang w:val="en-GB"/>
        </w:rPr>
        <w:t>/home/</w:t>
      </w:r>
      <w:r w:rsidR="00BA60FF" w:rsidRPr="003A6D1B">
        <w:rPr>
          <w:rFonts w:cs="Courier New"/>
          <w:b/>
          <w:bCs/>
          <w:i/>
          <w:iCs/>
          <w:color w:val="FF0000"/>
          <w:lang w:val="en-GB"/>
        </w:rPr>
        <w:t>[user]</w:t>
      </w:r>
      <w:r w:rsidR="00BA60FF" w:rsidRPr="003A6D1B">
        <w:rPr>
          <w:rFonts w:cs="Courier New"/>
          <w:b/>
          <w:bCs/>
          <w:i/>
          <w:iCs/>
          <w:lang w:val="en-GB"/>
        </w:rPr>
        <w:t>/</w:t>
      </w:r>
      <w:proofErr w:type="spellStart"/>
      <w:r w:rsidR="00BA60FF" w:rsidRPr="003A6D1B">
        <w:rPr>
          <w:rFonts w:cs="Courier New"/>
          <w:b/>
          <w:bCs/>
          <w:i/>
          <w:iCs/>
          <w:lang w:val="en-GB"/>
        </w:rPr>
        <w:t>mtb_wgs_analysis_workshop</w:t>
      </w:r>
      <w:proofErr w:type="spellEnd"/>
      <w:r w:rsidR="00BA60FF" w:rsidRPr="003A6D1B">
        <w:rPr>
          <w:rFonts w:cs="Courier New"/>
          <w:b/>
          <w:bCs/>
          <w:i/>
          <w:iCs/>
          <w:lang w:val="en-GB"/>
        </w:rPr>
        <w:t>/per-</w:t>
      </w:r>
      <w:proofErr w:type="spellStart"/>
      <w:r w:rsidR="00BA60FF" w:rsidRPr="003A6D1B">
        <w:rPr>
          <w:rFonts w:cs="Courier New"/>
          <w:b/>
          <w:bCs/>
          <w:i/>
          <w:iCs/>
          <w:lang w:val="en-GB"/>
        </w:rPr>
        <w:t>cohort_vcf</w:t>
      </w:r>
      <w:proofErr w:type="spellEnd"/>
      <w:r w:rsidR="00BA60FF" w:rsidRPr="003A6D1B">
        <w:rPr>
          <w:rFonts w:cs="Courier New"/>
          <w:b/>
          <w:bCs/>
          <w:i/>
          <w:iCs/>
          <w:lang w:val="en-GB"/>
        </w:rPr>
        <w:t>/</w:t>
      </w:r>
      <w:r w:rsidRPr="003A6D1B">
        <w:rPr>
          <w:i/>
          <w:iCs/>
          <w:lang w:val="en-GB"/>
        </w:rPr>
        <w:t>’</w:t>
      </w:r>
    </w:p>
    <w:p w14:paraId="43521846" w14:textId="77777777" w:rsidR="003A6D1B" w:rsidRDefault="003A6D1B" w:rsidP="00C9312A">
      <w:pPr>
        <w:rPr>
          <w:lang w:val="en-GB"/>
        </w:rPr>
      </w:pPr>
    </w:p>
    <w:p w14:paraId="1A42E670" w14:textId="4D9ECD08" w:rsidR="006462B3" w:rsidRDefault="00D6557A" w:rsidP="00C9312A">
      <w:pPr>
        <w:rPr>
          <w:lang w:val="en-GB"/>
        </w:rPr>
      </w:pPr>
      <w:r w:rsidRPr="003D17FC">
        <w:rPr>
          <w:lang w:val="en-GB"/>
        </w:rPr>
        <w:t xml:space="preserve">and </w:t>
      </w:r>
      <w:r w:rsidR="00BA60FF" w:rsidRPr="003D17FC">
        <w:rPr>
          <w:lang w:val="en-GB"/>
        </w:rPr>
        <w:t>run the commands</w:t>
      </w:r>
      <w:r w:rsidR="004F0828" w:rsidRPr="003D17FC">
        <w:rPr>
          <w:lang w:val="en-GB"/>
        </w:rPr>
        <w:t xml:space="preserve"> below</w:t>
      </w:r>
      <w:r w:rsidR="003075CD" w:rsidRPr="003D17FC">
        <w:rPr>
          <w:lang w:val="en-GB"/>
        </w:rPr>
        <w:t>.</w:t>
      </w:r>
    </w:p>
    <w:p w14:paraId="602C9075" w14:textId="77777777" w:rsidR="003A6D1B" w:rsidRPr="003D17FC" w:rsidRDefault="003A6D1B" w:rsidP="00C9312A">
      <w:pPr>
        <w:rPr>
          <w:lang w:val="en-GB"/>
        </w:rPr>
      </w:pPr>
    </w:p>
    <w:p w14:paraId="77CCA285" w14:textId="2E20F7F3" w:rsidR="004F678F" w:rsidRPr="003A6D1B" w:rsidRDefault="00F268DF" w:rsidP="003A6D1B">
      <w:pPr>
        <w:ind w:left="720"/>
        <w:rPr>
          <w:i/>
          <w:iCs/>
          <w:lang w:val="en-GB"/>
        </w:rPr>
      </w:pPr>
      <w:proofErr w:type="spellStart"/>
      <w:r w:rsidRPr="003A6D1B">
        <w:rPr>
          <w:i/>
          <w:iCs/>
          <w:lang w:val="en-GB"/>
        </w:rPr>
        <w:t>m</w:t>
      </w:r>
      <w:r w:rsidR="004F678F" w:rsidRPr="003A6D1B">
        <w:rPr>
          <w:i/>
          <w:iCs/>
          <w:lang w:val="en-GB"/>
        </w:rPr>
        <w:t>kdir</w:t>
      </w:r>
      <w:proofErr w:type="spellEnd"/>
      <w:r w:rsidR="004F678F" w:rsidRPr="003A6D1B">
        <w:rPr>
          <w:i/>
          <w:iCs/>
          <w:lang w:val="en-GB"/>
        </w:rPr>
        <w:t xml:space="preserve"> -p</w:t>
      </w:r>
      <w:proofErr w:type="gramStart"/>
      <w:r w:rsidR="004F678F" w:rsidRPr="003A6D1B">
        <w:rPr>
          <w:i/>
          <w:iCs/>
          <w:lang w:val="en-GB"/>
        </w:rPr>
        <w:t xml:space="preserve"> ..</w:t>
      </w:r>
      <w:proofErr w:type="gramEnd"/>
      <w:r w:rsidR="004F678F" w:rsidRPr="003A6D1B">
        <w:rPr>
          <w:i/>
          <w:iCs/>
          <w:lang w:val="en-GB"/>
        </w:rPr>
        <w:t>/</w:t>
      </w:r>
      <w:proofErr w:type="spellStart"/>
      <w:r w:rsidRPr="003A6D1B">
        <w:rPr>
          <w:i/>
          <w:iCs/>
          <w:lang w:val="en-GB"/>
        </w:rPr>
        <w:t>msa</w:t>
      </w:r>
      <w:proofErr w:type="spellEnd"/>
      <w:r w:rsidR="00D36631">
        <w:rPr>
          <w:i/>
          <w:iCs/>
          <w:lang w:val="en-GB"/>
        </w:rPr>
        <w:t xml:space="preserve"> </w:t>
      </w:r>
    </w:p>
    <w:p w14:paraId="18ABD5D8" w14:textId="4AA42A90" w:rsidR="006462B3" w:rsidRPr="003A6D1B" w:rsidRDefault="006462B3" w:rsidP="003A6D1B">
      <w:pPr>
        <w:ind w:left="720"/>
        <w:rPr>
          <w:i/>
          <w:iCs/>
          <w:lang w:val="en-GB"/>
        </w:rPr>
      </w:pPr>
      <w:proofErr w:type="spellStart"/>
      <w:r w:rsidRPr="003A6D1B">
        <w:rPr>
          <w:i/>
          <w:iCs/>
          <w:lang w:val="en-GB"/>
        </w:rPr>
        <w:t>gatk</w:t>
      </w:r>
      <w:proofErr w:type="spellEnd"/>
      <w:r w:rsidRPr="003A6D1B">
        <w:rPr>
          <w:i/>
          <w:iCs/>
          <w:lang w:val="en-GB"/>
        </w:rPr>
        <w:t xml:space="preserve"> </w:t>
      </w:r>
      <w:proofErr w:type="spellStart"/>
      <w:r w:rsidRPr="003A6D1B">
        <w:rPr>
          <w:i/>
          <w:iCs/>
          <w:lang w:val="en-GB"/>
        </w:rPr>
        <w:t>VariantsToTable</w:t>
      </w:r>
      <w:proofErr w:type="spellEnd"/>
      <w:r w:rsidRPr="003A6D1B">
        <w:rPr>
          <w:i/>
          <w:iCs/>
          <w:lang w:val="en-GB"/>
        </w:rPr>
        <w:t xml:space="preserve"> -V </w:t>
      </w:r>
      <w:r w:rsidR="00125D4D" w:rsidRPr="003A6D1B">
        <w:rPr>
          <w:i/>
          <w:iCs/>
          <w:lang w:val="en-GB"/>
        </w:rPr>
        <w:t>clean.vcf.gz</w:t>
      </w:r>
      <w:r w:rsidRPr="003A6D1B">
        <w:rPr>
          <w:i/>
          <w:iCs/>
          <w:lang w:val="en-GB"/>
        </w:rPr>
        <w:t xml:space="preserve"> -O</w:t>
      </w:r>
      <w:proofErr w:type="gramStart"/>
      <w:r w:rsidRPr="003A6D1B">
        <w:rPr>
          <w:i/>
          <w:iCs/>
          <w:lang w:val="en-GB"/>
        </w:rPr>
        <w:t xml:space="preserve"> </w:t>
      </w:r>
      <w:r w:rsidR="00F268DF" w:rsidRPr="003A6D1B">
        <w:rPr>
          <w:i/>
          <w:iCs/>
          <w:lang w:val="en-GB"/>
        </w:rPr>
        <w:t>..</w:t>
      </w:r>
      <w:proofErr w:type="gramEnd"/>
      <w:r w:rsidR="00F268DF" w:rsidRPr="003A6D1B">
        <w:rPr>
          <w:i/>
          <w:iCs/>
          <w:lang w:val="en-GB"/>
        </w:rPr>
        <w:t>/</w:t>
      </w:r>
      <w:proofErr w:type="spellStart"/>
      <w:r w:rsidR="00F268DF" w:rsidRPr="003A6D1B">
        <w:rPr>
          <w:i/>
          <w:iCs/>
          <w:lang w:val="en-GB"/>
        </w:rPr>
        <w:t>msa</w:t>
      </w:r>
      <w:proofErr w:type="spellEnd"/>
      <w:r w:rsidR="00F268DF" w:rsidRPr="003A6D1B">
        <w:rPr>
          <w:i/>
          <w:iCs/>
          <w:lang w:val="en-GB"/>
        </w:rPr>
        <w:t>/</w:t>
      </w:r>
      <w:r w:rsidR="00125D4D" w:rsidRPr="003A6D1B">
        <w:rPr>
          <w:i/>
          <w:iCs/>
          <w:lang w:val="en-GB"/>
        </w:rPr>
        <w:t>mat</w:t>
      </w:r>
      <w:r w:rsidRPr="003A6D1B">
        <w:rPr>
          <w:i/>
          <w:iCs/>
          <w:lang w:val="en-GB"/>
        </w:rPr>
        <w:t xml:space="preserve"> -F POS -GF GT</w:t>
      </w:r>
    </w:p>
    <w:p w14:paraId="1025A49C" w14:textId="553A0D40" w:rsidR="0096314E" w:rsidRPr="003A6D1B" w:rsidRDefault="0096314E" w:rsidP="003A6D1B">
      <w:pPr>
        <w:ind w:left="720"/>
        <w:rPr>
          <w:i/>
          <w:iCs/>
          <w:lang w:val="en-GB"/>
        </w:rPr>
      </w:pPr>
      <w:r w:rsidRPr="003A6D1B">
        <w:rPr>
          <w:i/>
          <w:iCs/>
          <w:lang w:val="en-GB"/>
        </w:rPr>
        <w:t>cd</w:t>
      </w:r>
      <w:proofErr w:type="gramStart"/>
      <w:r w:rsidRPr="003A6D1B">
        <w:rPr>
          <w:i/>
          <w:iCs/>
          <w:lang w:val="en-GB"/>
        </w:rPr>
        <w:t xml:space="preserve"> ..</w:t>
      </w:r>
      <w:proofErr w:type="gramEnd"/>
      <w:r w:rsidRPr="003A6D1B">
        <w:rPr>
          <w:i/>
          <w:iCs/>
          <w:lang w:val="en-GB"/>
        </w:rPr>
        <w:t>/</w:t>
      </w:r>
      <w:proofErr w:type="spellStart"/>
      <w:r w:rsidRPr="003A6D1B">
        <w:rPr>
          <w:i/>
          <w:iCs/>
          <w:lang w:val="en-GB"/>
        </w:rPr>
        <w:t>msa</w:t>
      </w:r>
      <w:proofErr w:type="spellEnd"/>
    </w:p>
    <w:p w14:paraId="1796CAA4" w14:textId="5BCED72D" w:rsidR="006462B3" w:rsidRPr="003A6D1B" w:rsidRDefault="006462B3" w:rsidP="003A6D1B">
      <w:pPr>
        <w:ind w:left="720"/>
        <w:rPr>
          <w:i/>
          <w:iCs/>
          <w:lang w:val="en-GB"/>
        </w:rPr>
      </w:pPr>
      <w:proofErr w:type="spellStart"/>
      <w:r w:rsidRPr="003A6D1B">
        <w:rPr>
          <w:i/>
          <w:iCs/>
          <w:lang w:val="en-GB"/>
        </w:rPr>
        <w:t>datamash</w:t>
      </w:r>
      <w:proofErr w:type="spellEnd"/>
      <w:r w:rsidRPr="003A6D1B">
        <w:rPr>
          <w:i/>
          <w:iCs/>
          <w:lang w:val="en-GB"/>
        </w:rPr>
        <w:t xml:space="preserve"> transpose --output-delimiter=, &lt; </w:t>
      </w:r>
      <w:r w:rsidR="00F268DF" w:rsidRPr="003A6D1B">
        <w:rPr>
          <w:i/>
          <w:iCs/>
          <w:lang w:val="en-GB"/>
        </w:rPr>
        <w:t>mat</w:t>
      </w:r>
      <w:r w:rsidRPr="003A6D1B">
        <w:rPr>
          <w:i/>
          <w:iCs/>
          <w:lang w:val="en-GB"/>
        </w:rPr>
        <w:t xml:space="preserve"> &gt; </w:t>
      </w:r>
      <w:proofErr w:type="spellStart"/>
      <w:r w:rsidRPr="003A6D1B">
        <w:rPr>
          <w:i/>
          <w:iCs/>
          <w:lang w:val="en-GB"/>
        </w:rPr>
        <w:t>tmp</w:t>
      </w:r>
      <w:proofErr w:type="spellEnd"/>
    </w:p>
    <w:p w14:paraId="1F545C91" w14:textId="01F79210" w:rsidR="006462B3" w:rsidRPr="003A6D1B" w:rsidRDefault="006462B3" w:rsidP="003A6D1B">
      <w:pPr>
        <w:ind w:left="720"/>
        <w:rPr>
          <w:i/>
          <w:iCs/>
          <w:lang w:val="en-GB"/>
        </w:rPr>
      </w:pPr>
      <w:proofErr w:type="spellStart"/>
      <w:r w:rsidRPr="003A6D1B">
        <w:rPr>
          <w:i/>
          <w:iCs/>
          <w:lang w:val="en-GB"/>
        </w:rPr>
        <w:t>sed</w:t>
      </w:r>
      <w:proofErr w:type="spellEnd"/>
      <w:r w:rsidRPr="003A6D1B">
        <w:rPr>
          <w:i/>
          <w:iCs/>
          <w:lang w:val="en-GB"/>
        </w:rPr>
        <w:t xml:space="preserve"> -</w:t>
      </w:r>
      <w:proofErr w:type="spellStart"/>
      <w:r w:rsidRPr="003A6D1B">
        <w:rPr>
          <w:i/>
          <w:iCs/>
          <w:lang w:val="en-GB"/>
        </w:rPr>
        <w:t>i</w:t>
      </w:r>
      <w:proofErr w:type="spellEnd"/>
      <w:r w:rsidRPr="003A6D1B">
        <w:rPr>
          <w:i/>
          <w:iCs/>
          <w:lang w:val="en-GB"/>
        </w:rPr>
        <w:t xml:space="preserve"> '1d' </w:t>
      </w:r>
      <w:proofErr w:type="spellStart"/>
      <w:r w:rsidRPr="003A6D1B">
        <w:rPr>
          <w:i/>
          <w:iCs/>
          <w:lang w:val="en-GB"/>
        </w:rPr>
        <w:t>tmp</w:t>
      </w:r>
      <w:proofErr w:type="spellEnd"/>
    </w:p>
    <w:p w14:paraId="1BD0F0A6" w14:textId="0E25470C" w:rsidR="006462B3" w:rsidRPr="003A6D1B" w:rsidRDefault="006462B3" w:rsidP="003A6D1B">
      <w:pPr>
        <w:ind w:left="720"/>
        <w:rPr>
          <w:i/>
          <w:iCs/>
          <w:lang w:val="en-GB"/>
        </w:rPr>
      </w:pPr>
      <w:proofErr w:type="spellStart"/>
      <w:r w:rsidRPr="003A6D1B">
        <w:rPr>
          <w:i/>
          <w:iCs/>
          <w:lang w:val="en-GB"/>
        </w:rPr>
        <w:t>sed</w:t>
      </w:r>
      <w:proofErr w:type="spellEnd"/>
      <w:r w:rsidRPr="003A6D1B">
        <w:rPr>
          <w:i/>
          <w:iCs/>
          <w:lang w:val="en-GB"/>
        </w:rPr>
        <w:t xml:space="preserve"> $'s/^/&gt;</w:t>
      </w:r>
      <w:proofErr w:type="gramStart"/>
      <w:r w:rsidRPr="003A6D1B">
        <w:rPr>
          <w:i/>
          <w:iCs/>
          <w:lang w:val="en-GB"/>
        </w:rPr>
        <w:t>/;s/.GT</w:t>
      </w:r>
      <w:proofErr w:type="gramEnd"/>
      <w:r w:rsidRPr="003A6D1B">
        <w:rPr>
          <w:i/>
          <w:iCs/>
          <w:lang w:val="en-GB"/>
        </w:rPr>
        <w:t>,/\\\n/</w:t>
      </w:r>
      <w:proofErr w:type="spellStart"/>
      <w:r w:rsidRPr="003A6D1B">
        <w:rPr>
          <w:i/>
          <w:iCs/>
          <w:lang w:val="en-GB"/>
        </w:rPr>
        <w:t>g;s</w:t>
      </w:r>
      <w:proofErr w:type="spellEnd"/>
      <w:r w:rsidRPr="003A6D1B">
        <w:rPr>
          <w:i/>
          <w:iCs/>
          <w:lang w:val="en-GB"/>
        </w:rPr>
        <w:t>/,//</w:t>
      </w:r>
      <w:proofErr w:type="spellStart"/>
      <w:r w:rsidRPr="003A6D1B">
        <w:rPr>
          <w:i/>
          <w:iCs/>
          <w:lang w:val="en-GB"/>
        </w:rPr>
        <w:t>g;s</w:t>
      </w:r>
      <w:proofErr w:type="spellEnd"/>
      <w:r w:rsidRPr="003A6D1B">
        <w:rPr>
          <w:i/>
          <w:iCs/>
          <w:lang w:val="en-GB"/>
        </w:rPr>
        <w:t xml:space="preserve">/[\.\*]/-/g' </w:t>
      </w:r>
      <w:proofErr w:type="spellStart"/>
      <w:r w:rsidRPr="003A6D1B">
        <w:rPr>
          <w:i/>
          <w:iCs/>
          <w:lang w:val="en-GB"/>
        </w:rPr>
        <w:t>tmp</w:t>
      </w:r>
      <w:proofErr w:type="spellEnd"/>
      <w:r w:rsidRPr="003A6D1B">
        <w:rPr>
          <w:i/>
          <w:iCs/>
          <w:lang w:val="en-GB"/>
        </w:rPr>
        <w:t xml:space="preserve"> &gt; </w:t>
      </w:r>
      <w:proofErr w:type="spellStart"/>
      <w:r w:rsidRPr="003A6D1B">
        <w:rPr>
          <w:i/>
          <w:iCs/>
          <w:lang w:val="en-GB"/>
        </w:rPr>
        <w:t>aln.fasta</w:t>
      </w:r>
      <w:proofErr w:type="spellEnd"/>
    </w:p>
    <w:p w14:paraId="555DB934" w14:textId="77777777" w:rsidR="003A6D1B" w:rsidRDefault="003A6D1B" w:rsidP="00C9312A">
      <w:pPr>
        <w:rPr>
          <w:lang w:val="en-GB"/>
        </w:rPr>
      </w:pPr>
    </w:p>
    <w:p w14:paraId="3C139424" w14:textId="2AF50A40" w:rsidR="00AD12AC" w:rsidRDefault="008E1CA5" w:rsidP="00C9312A">
      <w:pPr>
        <w:rPr>
          <w:lang w:val="en-GB"/>
        </w:rPr>
      </w:pPr>
      <w:r w:rsidRPr="003D17FC">
        <w:rPr>
          <w:lang w:val="en-GB"/>
        </w:rPr>
        <w:t>Now we have</w:t>
      </w:r>
      <w:r w:rsidR="00AD12AC" w:rsidRPr="003D17FC">
        <w:rPr>
          <w:lang w:val="en-GB"/>
        </w:rPr>
        <w:t xml:space="preserve"> a</w:t>
      </w:r>
      <w:r w:rsidR="00CD7B2F" w:rsidRPr="003D17FC">
        <w:rPr>
          <w:lang w:val="en-GB"/>
        </w:rPr>
        <w:t xml:space="preserve"> SNP alignment that can be opened with any text editor</w:t>
      </w:r>
      <w:r w:rsidR="00BC2DA9">
        <w:rPr>
          <w:lang w:val="en-GB"/>
        </w:rPr>
        <w:t>s</w:t>
      </w:r>
      <w:r w:rsidR="00263C81" w:rsidRPr="003D17FC">
        <w:rPr>
          <w:lang w:val="en-GB"/>
        </w:rPr>
        <w:t xml:space="preserve"> (Notepad, Sublime, or MS Word)</w:t>
      </w:r>
      <w:r w:rsidR="00CD7B2F" w:rsidRPr="003D17FC">
        <w:rPr>
          <w:lang w:val="en-GB"/>
        </w:rPr>
        <w:t xml:space="preserve"> or </w:t>
      </w:r>
      <w:r w:rsidR="00544DE3" w:rsidRPr="003D17FC">
        <w:rPr>
          <w:lang w:val="en-GB"/>
        </w:rPr>
        <w:t>alignment visualis</w:t>
      </w:r>
      <w:r w:rsidR="00DA08EB" w:rsidRPr="003D17FC">
        <w:rPr>
          <w:lang w:val="en-GB"/>
        </w:rPr>
        <w:t>e</w:t>
      </w:r>
      <w:r w:rsidR="00544DE3" w:rsidRPr="003D17FC">
        <w:rPr>
          <w:lang w:val="en-GB"/>
        </w:rPr>
        <w:t>r</w:t>
      </w:r>
      <w:r w:rsidR="00BC2DA9">
        <w:rPr>
          <w:lang w:val="en-GB"/>
        </w:rPr>
        <w:t>s</w:t>
      </w:r>
      <w:r w:rsidR="00544DE3" w:rsidRPr="003D17FC">
        <w:rPr>
          <w:lang w:val="en-GB"/>
        </w:rPr>
        <w:t xml:space="preserve"> </w:t>
      </w:r>
      <w:r w:rsidR="00FF4EC1">
        <w:rPr>
          <w:lang w:val="en-GB"/>
        </w:rPr>
        <w:t>(</w:t>
      </w:r>
      <w:r w:rsidR="00544DE3" w:rsidRPr="003D17FC">
        <w:rPr>
          <w:lang w:val="en-GB"/>
        </w:rPr>
        <w:t xml:space="preserve">such as </w:t>
      </w:r>
      <w:r w:rsidR="009D47E6" w:rsidRPr="003D17FC">
        <w:rPr>
          <w:lang w:val="en-GB"/>
        </w:rPr>
        <w:t>M</w:t>
      </w:r>
      <w:r w:rsidR="00544DE3" w:rsidRPr="003D17FC">
        <w:rPr>
          <w:lang w:val="en-GB"/>
        </w:rPr>
        <w:t xml:space="preserve">ega, </w:t>
      </w:r>
      <w:proofErr w:type="spellStart"/>
      <w:r w:rsidR="009D47E6" w:rsidRPr="003D17FC">
        <w:rPr>
          <w:lang w:val="en-GB"/>
        </w:rPr>
        <w:t>A</w:t>
      </w:r>
      <w:r w:rsidR="00544DE3" w:rsidRPr="003D17FC">
        <w:rPr>
          <w:lang w:val="en-GB"/>
        </w:rPr>
        <w:t>liview</w:t>
      </w:r>
      <w:proofErr w:type="spellEnd"/>
      <w:r w:rsidR="00544DE3" w:rsidRPr="003D17FC">
        <w:rPr>
          <w:lang w:val="en-GB"/>
        </w:rPr>
        <w:t xml:space="preserve">, and </w:t>
      </w:r>
      <w:proofErr w:type="spellStart"/>
      <w:r w:rsidR="009D47E6" w:rsidRPr="003D17FC">
        <w:rPr>
          <w:lang w:val="en-GB"/>
        </w:rPr>
        <w:t>BioEdit</w:t>
      </w:r>
      <w:proofErr w:type="spellEnd"/>
      <w:r w:rsidR="00FF4EC1">
        <w:rPr>
          <w:lang w:val="en-GB"/>
        </w:rPr>
        <w:t>)</w:t>
      </w:r>
      <w:r w:rsidR="009D47E6" w:rsidRPr="003D17FC">
        <w:rPr>
          <w:lang w:val="en-GB"/>
        </w:rPr>
        <w:t>.</w:t>
      </w:r>
    </w:p>
    <w:p w14:paraId="318511FB" w14:textId="77777777" w:rsidR="001A3C9A" w:rsidRPr="003D17FC" w:rsidRDefault="001A3C9A" w:rsidP="00C9312A">
      <w:pPr>
        <w:rPr>
          <w:lang w:val="en-GB"/>
        </w:rPr>
      </w:pPr>
    </w:p>
    <w:p w14:paraId="705FB9CD" w14:textId="46516D8B" w:rsidR="0072689A" w:rsidRPr="003D17FC" w:rsidRDefault="0072689A" w:rsidP="001A3C9A">
      <w:pPr>
        <w:pStyle w:val="Heading1"/>
      </w:pPr>
      <w:r w:rsidRPr="003D17FC">
        <w:t>Computing pairwise SNP distance</w:t>
      </w:r>
      <w:r w:rsidR="00D53F06" w:rsidRPr="003D17FC">
        <w:t>s</w:t>
      </w:r>
    </w:p>
    <w:p w14:paraId="1E10DCB3" w14:textId="6AB36BA5" w:rsidR="00BD14B7" w:rsidRPr="003D17FC" w:rsidRDefault="00FA3889" w:rsidP="00C9312A">
      <w:pPr>
        <w:rPr>
          <w:lang w:val="en-GB"/>
        </w:rPr>
      </w:pPr>
      <w:r>
        <w:rPr>
          <w:lang w:val="en-GB"/>
        </w:rPr>
        <w:t>W</w:t>
      </w:r>
      <w:r w:rsidR="00107184" w:rsidRPr="003D17FC">
        <w:rPr>
          <w:lang w:val="en-GB"/>
        </w:rPr>
        <w:t xml:space="preserve">e </w:t>
      </w:r>
      <w:r w:rsidR="005E0E99">
        <w:rPr>
          <w:lang w:val="en-GB"/>
        </w:rPr>
        <w:t xml:space="preserve">can </w:t>
      </w:r>
      <w:r w:rsidR="00C60F1A">
        <w:rPr>
          <w:lang w:val="en-GB"/>
        </w:rPr>
        <w:t xml:space="preserve">do many things with </w:t>
      </w:r>
      <w:r w:rsidRPr="003D17FC">
        <w:rPr>
          <w:lang w:val="en-GB"/>
        </w:rPr>
        <w:t>whole</w:t>
      </w:r>
      <w:r w:rsidR="005E0E99">
        <w:rPr>
          <w:lang w:val="en-GB"/>
        </w:rPr>
        <w:t xml:space="preserve"> </w:t>
      </w:r>
      <w:r w:rsidRPr="003D17FC">
        <w:rPr>
          <w:lang w:val="en-GB"/>
        </w:rPr>
        <w:t>genome sequence data</w:t>
      </w:r>
      <w:r w:rsidR="00C60F1A">
        <w:rPr>
          <w:lang w:val="en-GB"/>
        </w:rPr>
        <w:t xml:space="preserve">, </w:t>
      </w:r>
      <w:r w:rsidR="005E0E99">
        <w:rPr>
          <w:lang w:val="en-GB"/>
        </w:rPr>
        <w:t xml:space="preserve">such as </w:t>
      </w:r>
      <w:r w:rsidR="00611C19">
        <w:rPr>
          <w:lang w:val="en-GB"/>
        </w:rPr>
        <w:t xml:space="preserve">identifying the </w:t>
      </w:r>
      <w:r w:rsidR="005D2066" w:rsidRPr="003D17FC">
        <w:rPr>
          <w:lang w:val="en-GB"/>
        </w:rPr>
        <w:t>lineage</w:t>
      </w:r>
      <w:r w:rsidR="00611C19">
        <w:rPr>
          <w:lang w:val="en-GB"/>
        </w:rPr>
        <w:t xml:space="preserve"> </w:t>
      </w:r>
      <w:r w:rsidR="005D2066" w:rsidRPr="003D17FC">
        <w:rPr>
          <w:lang w:val="en-GB"/>
        </w:rPr>
        <w:t>/</w:t>
      </w:r>
      <w:r w:rsidR="00611C19">
        <w:rPr>
          <w:lang w:val="en-GB"/>
        </w:rPr>
        <w:t xml:space="preserve"> </w:t>
      </w:r>
      <w:r w:rsidR="005D2066" w:rsidRPr="003D17FC">
        <w:rPr>
          <w:lang w:val="en-GB"/>
        </w:rPr>
        <w:t>sub-lineage</w:t>
      </w:r>
      <w:r w:rsidR="00611C19">
        <w:rPr>
          <w:lang w:val="en-GB"/>
        </w:rPr>
        <w:t xml:space="preserve"> of your samples</w:t>
      </w:r>
      <w:r w:rsidR="00C60F1A">
        <w:rPr>
          <w:lang w:val="en-GB"/>
        </w:rPr>
        <w:t xml:space="preserve">, predicting </w:t>
      </w:r>
      <w:r w:rsidR="005D2066" w:rsidRPr="003D17FC">
        <w:rPr>
          <w:lang w:val="en-GB"/>
        </w:rPr>
        <w:t>drug resistance phenotype</w:t>
      </w:r>
      <w:r w:rsidR="00611C19">
        <w:rPr>
          <w:lang w:val="en-GB"/>
        </w:rPr>
        <w:t>s</w:t>
      </w:r>
      <w:r w:rsidR="005D2066" w:rsidRPr="003D17FC">
        <w:rPr>
          <w:lang w:val="en-GB"/>
        </w:rPr>
        <w:t xml:space="preserve">, </w:t>
      </w:r>
      <w:r w:rsidR="00DD3525" w:rsidRPr="003D17FC">
        <w:rPr>
          <w:lang w:val="en-GB"/>
        </w:rPr>
        <w:t xml:space="preserve">inferring </w:t>
      </w:r>
      <w:r w:rsidR="005D2066" w:rsidRPr="003D17FC">
        <w:rPr>
          <w:lang w:val="en-GB"/>
        </w:rPr>
        <w:t xml:space="preserve">evolutionary </w:t>
      </w:r>
      <w:r w:rsidR="00DD3525" w:rsidRPr="003D17FC">
        <w:rPr>
          <w:lang w:val="en-GB"/>
        </w:rPr>
        <w:t>history</w:t>
      </w:r>
      <w:r w:rsidR="005D2066" w:rsidRPr="003D17FC">
        <w:rPr>
          <w:lang w:val="en-GB"/>
        </w:rPr>
        <w:t xml:space="preserve">, </w:t>
      </w:r>
      <w:r w:rsidR="00611C19">
        <w:rPr>
          <w:lang w:val="en-GB"/>
        </w:rPr>
        <w:t xml:space="preserve">and </w:t>
      </w:r>
      <w:r w:rsidR="00DD3525" w:rsidRPr="003D17FC">
        <w:rPr>
          <w:lang w:val="en-GB"/>
        </w:rPr>
        <w:t>investigating</w:t>
      </w:r>
      <w:r w:rsidR="005D2066" w:rsidRPr="003D17FC">
        <w:rPr>
          <w:lang w:val="en-GB"/>
        </w:rPr>
        <w:t xml:space="preserve"> epidemiolo</w:t>
      </w:r>
      <w:r w:rsidR="004C2428" w:rsidRPr="003D17FC">
        <w:rPr>
          <w:lang w:val="en-GB"/>
        </w:rPr>
        <w:t>gy and transmission dynamics the epidemic strains</w:t>
      </w:r>
      <w:r w:rsidR="00611C19">
        <w:rPr>
          <w:lang w:val="en-GB"/>
        </w:rPr>
        <w:t>, for example</w:t>
      </w:r>
      <w:r w:rsidR="004C2428" w:rsidRPr="003D17FC">
        <w:rPr>
          <w:lang w:val="en-GB"/>
        </w:rPr>
        <w:t>. For today</w:t>
      </w:r>
      <w:r w:rsidR="00534FBE" w:rsidRPr="003D17FC">
        <w:rPr>
          <w:lang w:val="en-GB"/>
        </w:rPr>
        <w:t xml:space="preserve">’s workshop, we will </w:t>
      </w:r>
      <w:r w:rsidR="00F95D6E" w:rsidRPr="003D17FC">
        <w:rPr>
          <w:lang w:val="en-GB"/>
        </w:rPr>
        <w:t xml:space="preserve">perform a quick and simple analysis </w:t>
      </w:r>
      <w:r w:rsidR="00E918BB">
        <w:rPr>
          <w:lang w:val="en-GB"/>
        </w:rPr>
        <w:t xml:space="preserve">– </w:t>
      </w:r>
      <w:r w:rsidR="00ED73CC" w:rsidRPr="003D17FC">
        <w:rPr>
          <w:lang w:val="en-GB"/>
        </w:rPr>
        <w:t>comput</w:t>
      </w:r>
      <w:r w:rsidR="00E918BB">
        <w:rPr>
          <w:lang w:val="en-GB"/>
        </w:rPr>
        <w:t xml:space="preserve">ing </w:t>
      </w:r>
      <w:r w:rsidR="00ED73CC" w:rsidRPr="003D17FC">
        <w:rPr>
          <w:lang w:val="en-GB"/>
        </w:rPr>
        <w:t>pairwise SNP distances from our SNP alignment.</w:t>
      </w:r>
    </w:p>
    <w:p w14:paraId="600D3AFE" w14:textId="77777777" w:rsidR="00ED73CC" w:rsidRPr="003D17FC" w:rsidRDefault="00ED73CC" w:rsidP="00C9312A">
      <w:pPr>
        <w:rPr>
          <w:lang w:val="en-GB"/>
        </w:rPr>
      </w:pPr>
    </w:p>
    <w:p w14:paraId="23D2E74D" w14:textId="15FB272B" w:rsidR="0072689A" w:rsidRPr="003D17FC" w:rsidRDefault="0096314E" w:rsidP="00C9312A">
      <w:pPr>
        <w:rPr>
          <w:lang w:val="en-GB"/>
        </w:rPr>
      </w:pPr>
      <w:r w:rsidRPr="003D17FC">
        <w:rPr>
          <w:lang w:val="en-GB"/>
        </w:rPr>
        <w:t>Change your current directory to the</w:t>
      </w:r>
      <w:r w:rsidR="00ED73CC" w:rsidRPr="003D17FC">
        <w:rPr>
          <w:lang w:val="en-GB"/>
        </w:rPr>
        <w:t xml:space="preserve"> directory</w:t>
      </w:r>
      <w:r w:rsidRPr="003D17FC">
        <w:rPr>
          <w:lang w:val="en-GB"/>
        </w:rPr>
        <w:t xml:space="preserve"> </w:t>
      </w:r>
      <w:r w:rsidR="00B9074E">
        <w:rPr>
          <w:lang w:val="en-GB"/>
        </w:rPr>
        <w:t>‘</w:t>
      </w:r>
      <w:r w:rsidRPr="00B9074E">
        <w:rPr>
          <w:i/>
          <w:iCs/>
          <w:lang w:val="en-GB"/>
        </w:rPr>
        <w:t>/</w:t>
      </w:r>
      <w:proofErr w:type="spellStart"/>
      <w:r w:rsidRPr="00B9074E">
        <w:rPr>
          <w:i/>
          <w:iCs/>
          <w:lang w:val="en-GB"/>
        </w:rPr>
        <w:t>msa</w:t>
      </w:r>
      <w:proofErr w:type="spellEnd"/>
      <w:r w:rsidR="00B9074E">
        <w:rPr>
          <w:lang w:val="en-GB"/>
        </w:rPr>
        <w:t>’</w:t>
      </w:r>
      <w:r w:rsidRPr="003D17FC">
        <w:rPr>
          <w:lang w:val="en-GB"/>
        </w:rPr>
        <w:t xml:space="preserve"> and use</w:t>
      </w:r>
      <w:r w:rsidR="00CA185D" w:rsidRPr="003D17FC">
        <w:rPr>
          <w:lang w:val="en-GB"/>
        </w:rPr>
        <w:t xml:space="preserve"> </w:t>
      </w:r>
      <w:r w:rsidR="00B9074E">
        <w:rPr>
          <w:lang w:val="en-GB"/>
        </w:rPr>
        <w:t xml:space="preserve">the </w:t>
      </w:r>
      <w:r w:rsidR="00CA185D" w:rsidRPr="003D17FC">
        <w:rPr>
          <w:lang w:val="en-GB"/>
        </w:rPr>
        <w:t>program</w:t>
      </w:r>
      <w:r w:rsidRPr="003D17FC">
        <w:rPr>
          <w:lang w:val="en-GB"/>
        </w:rPr>
        <w:t xml:space="preserve"> </w:t>
      </w:r>
      <w:r w:rsidR="00B9074E">
        <w:rPr>
          <w:lang w:val="en-GB"/>
        </w:rPr>
        <w:t>‘</w:t>
      </w:r>
      <w:proofErr w:type="spellStart"/>
      <w:r w:rsidR="001D25FC" w:rsidRPr="00B9074E">
        <w:rPr>
          <w:i/>
          <w:iCs/>
          <w:lang w:val="en-GB"/>
        </w:rPr>
        <w:t>snp-dists</w:t>
      </w:r>
      <w:proofErr w:type="spellEnd"/>
      <w:r w:rsidR="00B9074E">
        <w:rPr>
          <w:lang w:val="en-GB"/>
        </w:rPr>
        <w:t>’</w:t>
      </w:r>
      <w:r w:rsidR="001D25FC" w:rsidRPr="003D17FC">
        <w:rPr>
          <w:lang w:val="en-GB"/>
        </w:rPr>
        <w:t xml:space="preserve"> to compute pairwise SNP distance</w:t>
      </w:r>
      <w:r w:rsidR="00B9074E">
        <w:rPr>
          <w:lang w:val="en-GB"/>
        </w:rPr>
        <w:t>s</w:t>
      </w:r>
      <w:r w:rsidR="001D25FC" w:rsidRPr="003D17FC">
        <w:rPr>
          <w:lang w:val="en-GB"/>
        </w:rPr>
        <w:t xml:space="preserve">. We will run it </w:t>
      </w:r>
      <w:r w:rsidR="00CA185D" w:rsidRPr="003D17FC">
        <w:rPr>
          <w:lang w:val="en-GB"/>
        </w:rPr>
        <w:t>by using</w:t>
      </w:r>
      <w:r w:rsidR="001D25FC" w:rsidRPr="003D17FC">
        <w:rPr>
          <w:lang w:val="en-GB"/>
        </w:rPr>
        <w:t xml:space="preserve"> the default settings</w:t>
      </w:r>
      <w:r w:rsidR="00B9074E">
        <w:rPr>
          <w:lang w:val="en-GB"/>
        </w:rPr>
        <w:t>,</w:t>
      </w:r>
      <w:r w:rsidR="001D25FC" w:rsidRPr="003D17FC">
        <w:rPr>
          <w:lang w:val="en-GB"/>
        </w:rPr>
        <w:t xml:space="preserve"> which</w:t>
      </w:r>
      <w:r w:rsidR="00CA185D" w:rsidRPr="003D17FC">
        <w:rPr>
          <w:lang w:val="en-GB"/>
        </w:rPr>
        <w:t xml:space="preserve"> count only differences between bases A, C, G, and T, while ignoring </w:t>
      </w:r>
      <w:r w:rsidR="00B9074E">
        <w:rPr>
          <w:lang w:val="en-GB"/>
        </w:rPr>
        <w:t>ambiguous bases and gaps</w:t>
      </w:r>
      <w:r w:rsidR="00B27D32">
        <w:rPr>
          <w:lang w:val="en-GB"/>
        </w:rPr>
        <w:t>. The command is simple:</w:t>
      </w:r>
    </w:p>
    <w:p w14:paraId="1D064AC4" w14:textId="77777777" w:rsidR="00640E6B" w:rsidRPr="003D17FC" w:rsidRDefault="00640E6B" w:rsidP="00C9312A">
      <w:pPr>
        <w:rPr>
          <w:lang w:val="en-GB"/>
        </w:rPr>
      </w:pPr>
    </w:p>
    <w:p w14:paraId="4AE70D7B" w14:textId="2FBA942A" w:rsidR="0072689A" w:rsidRPr="003D17FC" w:rsidRDefault="0072689A" w:rsidP="00B27D32">
      <w:pPr>
        <w:ind w:left="720"/>
        <w:rPr>
          <w:lang w:val="en-GB"/>
        </w:rPr>
      </w:pPr>
      <w:proofErr w:type="spellStart"/>
      <w:r w:rsidRPr="003D17FC">
        <w:rPr>
          <w:lang w:val="en-GB"/>
        </w:rPr>
        <w:t>snp-dists</w:t>
      </w:r>
      <w:proofErr w:type="spellEnd"/>
      <w:r w:rsidRPr="003D17FC">
        <w:rPr>
          <w:lang w:val="en-GB"/>
        </w:rPr>
        <w:t xml:space="preserve"> </w:t>
      </w:r>
      <w:proofErr w:type="spellStart"/>
      <w:proofErr w:type="gramStart"/>
      <w:r w:rsidRPr="003D17FC">
        <w:rPr>
          <w:lang w:val="en-GB"/>
        </w:rPr>
        <w:t>aln.fasta</w:t>
      </w:r>
      <w:proofErr w:type="spellEnd"/>
      <w:proofErr w:type="gramEnd"/>
      <w:r w:rsidRPr="003D17FC">
        <w:rPr>
          <w:lang w:val="en-GB"/>
        </w:rPr>
        <w:t xml:space="preserve"> &gt; </w:t>
      </w:r>
      <w:proofErr w:type="spellStart"/>
      <w:r w:rsidRPr="003D17FC">
        <w:rPr>
          <w:lang w:val="en-GB"/>
        </w:rPr>
        <w:t>pairwise_snp_dist.tsv</w:t>
      </w:r>
      <w:proofErr w:type="spellEnd"/>
    </w:p>
    <w:p w14:paraId="113D2420" w14:textId="77777777" w:rsidR="00D94442" w:rsidRPr="003D17FC" w:rsidRDefault="00D94442" w:rsidP="00C9312A">
      <w:pPr>
        <w:rPr>
          <w:lang w:val="en-GB"/>
        </w:rPr>
      </w:pPr>
    </w:p>
    <w:p w14:paraId="32A00337" w14:textId="00D9374D" w:rsidR="00C041E0" w:rsidRDefault="00B140E4" w:rsidP="00C9312A">
      <w:pPr>
        <w:rPr>
          <w:lang w:val="en-GB"/>
        </w:rPr>
      </w:pPr>
      <w:r w:rsidRPr="003D17FC">
        <w:rPr>
          <w:lang w:val="en-GB"/>
        </w:rPr>
        <w:t xml:space="preserve">The output </w:t>
      </w:r>
      <w:r w:rsidR="0027473F">
        <w:rPr>
          <w:lang w:val="en-GB"/>
        </w:rPr>
        <w:t>‘</w:t>
      </w:r>
      <w:proofErr w:type="spellStart"/>
      <w:r w:rsidR="0027473F" w:rsidRPr="0027473F">
        <w:rPr>
          <w:i/>
          <w:iCs/>
          <w:lang w:val="en-GB"/>
        </w:rPr>
        <w:t>pairwise_snp_dist.tsv</w:t>
      </w:r>
      <w:proofErr w:type="spellEnd"/>
      <w:r w:rsidR="0027473F">
        <w:rPr>
          <w:lang w:val="en-GB"/>
        </w:rPr>
        <w:t>’</w:t>
      </w:r>
      <w:r w:rsidR="0027473F" w:rsidRPr="003D17FC">
        <w:rPr>
          <w:lang w:val="en-GB"/>
        </w:rPr>
        <w:t xml:space="preserve"> </w:t>
      </w:r>
      <w:r w:rsidR="00062AE4">
        <w:rPr>
          <w:lang w:val="en-GB"/>
        </w:rPr>
        <w:t xml:space="preserve">is </w:t>
      </w:r>
      <w:r w:rsidRPr="003D17FC">
        <w:rPr>
          <w:lang w:val="en-GB"/>
        </w:rPr>
        <w:t xml:space="preserve">a </w:t>
      </w:r>
      <w:r w:rsidR="00126769" w:rsidRPr="003D17FC">
        <w:rPr>
          <w:lang w:val="en-GB"/>
        </w:rPr>
        <w:t xml:space="preserve">matrix </w:t>
      </w:r>
      <w:r w:rsidRPr="003D17FC">
        <w:rPr>
          <w:lang w:val="en-GB"/>
        </w:rPr>
        <w:t>table</w:t>
      </w:r>
      <w:r w:rsidR="00062AE4">
        <w:rPr>
          <w:lang w:val="en-GB"/>
        </w:rPr>
        <w:t>,</w:t>
      </w:r>
      <w:r w:rsidR="00126769" w:rsidRPr="003D17FC">
        <w:rPr>
          <w:lang w:val="en-GB"/>
        </w:rPr>
        <w:t xml:space="preserve"> which can be opened with any text editor program like Notepad</w:t>
      </w:r>
      <w:r w:rsidR="00891320" w:rsidRPr="003D17FC">
        <w:rPr>
          <w:lang w:val="en-GB"/>
        </w:rPr>
        <w:t>.</w:t>
      </w:r>
    </w:p>
    <w:p w14:paraId="0716836A" w14:textId="5BF97DF2" w:rsidR="007A0BE6" w:rsidRPr="003D17FC" w:rsidRDefault="007A0BE6" w:rsidP="00C9312A">
      <w:pPr>
        <w:rPr>
          <w:lang w:val="en-GB"/>
        </w:rPr>
      </w:pPr>
      <w:bookmarkStart w:id="0" w:name="_GoBack"/>
      <w:bookmarkEnd w:id="0"/>
    </w:p>
    <w:sectPr w:rsidR="007A0BE6" w:rsidRPr="003D17FC" w:rsidSect="00E056C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C0CBD"/>
    <w:multiLevelType w:val="hybridMultilevel"/>
    <w:tmpl w:val="F720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5"/>
    <w:rsid w:val="00000F35"/>
    <w:rsid w:val="00004EE9"/>
    <w:rsid w:val="0000770F"/>
    <w:rsid w:val="000158E4"/>
    <w:rsid w:val="00016512"/>
    <w:rsid w:val="00030D32"/>
    <w:rsid w:val="000370BB"/>
    <w:rsid w:val="00040593"/>
    <w:rsid w:val="00043AB8"/>
    <w:rsid w:val="00045425"/>
    <w:rsid w:val="00050A79"/>
    <w:rsid w:val="0005190A"/>
    <w:rsid w:val="00062AE4"/>
    <w:rsid w:val="000634C9"/>
    <w:rsid w:val="000845CA"/>
    <w:rsid w:val="00084EEB"/>
    <w:rsid w:val="0009071F"/>
    <w:rsid w:val="00091362"/>
    <w:rsid w:val="00091999"/>
    <w:rsid w:val="00092534"/>
    <w:rsid w:val="000942C9"/>
    <w:rsid w:val="000A178A"/>
    <w:rsid w:val="000A3C06"/>
    <w:rsid w:val="000B620E"/>
    <w:rsid w:val="000C1B23"/>
    <w:rsid w:val="000C569E"/>
    <w:rsid w:val="000C778C"/>
    <w:rsid w:val="000E072B"/>
    <w:rsid w:val="000E2219"/>
    <w:rsid w:val="000E3833"/>
    <w:rsid w:val="000E3A41"/>
    <w:rsid w:val="000E3F76"/>
    <w:rsid w:val="000E767F"/>
    <w:rsid w:val="000F232B"/>
    <w:rsid w:val="000F4BF1"/>
    <w:rsid w:val="000F4D7D"/>
    <w:rsid w:val="000F5C4B"/>
    <w:rsid w:val="00102D53"/>
    <w:rsid w:val="00103138"/>
    <w:rsid w:val="00107184"/>
    <w:rsid w:val="0011340A"/>
    <w:rsid w:val="0011637D"/>
    <w:rsid w:val="00122D6E"/>
    <w:rsid w:val="0012459F"/>
    <w:rsid w:val="00125D4D"/>
    <w:rsid w:val="001264EA"/>
    <w:rsid w:val="00126769"/>
    <w:rsid w:val="001271EA"/>
    <w:rsid w:val="00132E67"/>
    <w:rsid w:val="00135FB1"/>
    <w:rsid w:val="00154D96"/>
    <w:rsid w:val="00154F2B"/>
    <w:rsid w:val="001554CE"/>
    <w:rsid w:val="001573B2"/>
    <w:rsid w:val="0016002A"/>
    <w:rsid w:val="00163328"/>
    <w:rsid w:val="001638B0"/>
    <w:rsid w:val="00167352"/>
    <w:rsid w:val="00167478"/>
    <w:rsid w:val="00173C61"/>
    <w:rsid w:val="00175169"/>
    <w:rsid w:val="00180B28"/>
    <w:rsid w:val="00181002"/>
    <w:rsid w:val="00182F0F"/>
    <w:rsid w:val="001A1954"/>
    <w:rsid w:val="001A3C9A"/>
    <w:rsid w:val="001A6C4A"/>
    <w:rsid w:val="001B30D9"/>
    <w:rsid w:val="001C04B8"/>
    <w:rsid w:val="001C79B5"/>
    <w:rsid w:val="001D25FC"/>
    <w:rsid w:val="001E1ACD"/>
    <w:rsid w:val="001E3CFE"/>
    <w:rsid w:val="001E42FB"/>
    <w:rsid w:val="001E4386"/>
    <w:rsid w:val="001E7344"/>
    <w:rsid w:val="001F3A9F"/>
    <w:rsid w:val="001F788D"/>
    <w:rsid w:val="001F7E12"/>
    <w:rsid w:val="00204297"/>
    <w:rsid w:val="00206B99"/>
    <w:rsid w:val="00225AC6"/>
    <w:rsid w:val="00227F09"/>
    <w:rsid w:val="00235AC1"/>
    <w:rsid w:val="00242AC5"/>
    <w:rsid w:val="00246B90"/>
    <w:rsid w:val="00251A2B"/>
    <w:rsid w:val="00255A6F"/>
    <w:rsid w:val="002633EE"/>
    <w:rsid w:val="00263C81"/>
    <w:rsid w:val="0026482F"/>
    <w:rsid w:val="00264E74"/>
    <w:rsid w:val="00265538"/>
    <w:rsid w:val="00272E7F"/>
    <w:rsid w:val="0027473F"/>
    <w:rsid w:val="0027541B"/>
    <w:rsid w:val="00280830"/>
    <w:rsid w:val="00284211"/>
    <w:rsid w:val="002845D1"/>
    <w:rsid w:val="002858B1"/>
    <w:rsid w:val="002966BA"/>
    <w:rsid w:val="0029747D"/>
    <w:rsid w:val="002978DC"/>
    <w:rsid w:val="002B0EEF"/>
    <w:rsid w:val="002B6BE2"/>
    <w:rsid w:val="002B7D3B"/>
    <w:rsid w:val="002C0E6A"/>
    <w:rsid w:val="002C422F"/>
    <w:rsid w:val="002C50B8"/>
    <w:rsid w:val="002D5061"/>
    <w:rsid w:val="002D584C"/>
    <w:rsid w:val="002E408B"/>
    <w:rsid w:val="002E6273"/>
    <w:rsid w:val="002E7239"/>
    <w:rsid w:val="002F047C"/>
    <w:rsid w:val="002F3108"/>
    <w:rsid w:val="003015BD"/>
    <w:rsid w:val="00304523"/>
    <w:rsid w:val="003049E8"/>
    <w:rsid w:val="0030592C"/>
    <w:rsid w:val="003075CD"/>
    <w:rsid w:val="00307999"/>
    <w:rsid w:val="003121B9"/>
    <w:rsid w:val="00315863"/>
    <w:rsid w:val="0031731E"/>
    <w:rsid w:val="00330803"/>
    <w:rsid w:val="00344DA3"/>
    <w:rsid w:val="00350933"/>
    <w:rsid w:val="00353C17"/>
    <w:rsid w:val="003561F5"/>
    <w:rsid w:val="00366772"/>
    <w:rsid w:val="00367A82"/>
    <w:rsid w:val="00373275"/>
    <w:rsid w:val="003741C6"/>
    <w:rsid w:val="00377F65"/>
    <w:rsid w:val="003809DA"/>
    <w:rsid w:val="003A6D1B"/>
    <w:rsid w:val="003A72F5"/>
    <w:rsid w:val="003C6111"/>
    <w:rsid w:val="003D17FC"/>
    <w:rsid w:val="003D20B0"/>
    <w:rsid w:val="00402EEB"/>
    <w:rsid w:val="004041FB"/>
    <w:rsid w:val="004058C5"/>
    <w:rsid w:val="00405987"/>
    <w:rsid w:val="00411772"/>
    <w:rsid w:val="0041344F"/>
    <w:rsid w:val="00420A1A"/>
    <w:rsid w:val="004268DD"/>
    <w:rsid w:val="00430C33"/>
    <w:rsid w:val="00437566"/>
    <w:rsid w:val="0044532F"/>
    <w:rsid w:val="00447D0E"/>
    <w:rsid w:val="00447D5C"/>
    <w:rsid w:val="004504AC"/>
    <w:rsid w:val="004505BA"/>
    <w:rsid w:val="00451B36"/>
    <w:rsid w:val="0046190B"/>
    <w:rsid w:val="004630FC"/>
    <w:rsid w:val="00463FE9"/>
    <w:rsid w:val="00472C55"/>
    <w:rsid w:val="00485972"/>
    <w:rsid w:val="004958CD"/>
    <w:rsid w:val="004961F5"/>
    <w:rsid w:val="004A7F1C"/>
    <w:rsid w:val="004B156D"/>
    <w:rsid w:val="004B348F"/>
    <w:rsid w:val="004B6E33"/>
    <w:rsid w:val="004B7B00"/>
    <w:rsid w:val="004C2428"/>
    <w:rsid w:val="004C26BB"/>
    <w:rsid w:val="004C295C"/>
    <w:rsid w:val="004C5651"/>
    <w:rsid w:val="004D06C6"/>
    <w:rsid w:val="004E0A7D"/>
    <w:rsid w:val="004E17C1"/>
    <w:rsid w:val="004E2769"/>
    <w:rsid w:val="004F0828"/>
    <w:rsid w:val="004F678F"/>
    <w:rsid w:val="00502107"/>
    <w:rsid w:val="00506F04"/>
    <w:rsid w:val="00512905"/>
    <w:rsid w:val="00516463"/>
    <w:rsid w:val="00524D28"/>
    <w:rsid w:val="00532B37"/>
    <w:rsid w:val="00534FBE"/>
    <w:rsid w:val="00544DE3"/>
    <w:rsid w:val="005459A7"/>
    <w:rsid w:val="00545F9A"/>
    <w:rsid w:val="005523CF"/>
    <w:rsid w:val="00554D85"/>
    <w:rsid w:val="005571BE"/>
    <w:rsid w:val="005601EF"/>
    <w:rsid w:val="005628A9"/>
    <w:rsid w:val="00564303"/>
    <w:rsid w:val="005663FE"/>
    <w:rsid w:val="00566454"/>
    <w:rsid w:val="00576A25"/>
    <w:rsid w:val="00577A23"/>
    <w:rsid w:val="0058317A"/>
    <w:rsid w:val="005901F2"/>
    <w:rsid w:val="005906E2"/>
    <w:rsid w:val="005968C2"/>
    <w:rsid w:val="005A40C7"/>
    <w:rsid w:val="005A5282"/>
    <w:rsid w:val="005B3CD3"/>
    <w:rsid w:val="005B5E50"/>
    <w:rsid w:val="005B7B3C"/>
    <w:rsid w:val="005C3142"/>
    <w:rsid w:val="005C5E62"/>
    <w:rsid w:val="005D2066"/>
    <w:rsid w:val="005D39E0"/>
    <w:rsid w:val="005D415E"/>
    <w:rsid w:val="005D76B1"/>
    <w:rsid w:val="005E0E99"/>
    <w:rsid w:val="005E1FA1"/>
    <w:rsid w:val="005E48B1"/>
    <w:rsid w:val="005E51E2"/>
    <w:rsid w:val="005E5BEE"/>
    <w:rsid w:val="006013D5"/>
    <w:rsid w:val="00603688"/>
    <w:rsid w:val="00603B95"/>
    <w:rsid w:val="00611C19"/>
    <w:rsid w:val="00617469"/>
    <w:rsid w:val="0062595B"/>
    <w:rsid w:val="00627C38"/>
    <w:rsid w:val="00640E6B"/>
    <w:rsid w:val="00641937"/>
    <w:rsid w:val="00641DA0"/>
    <w:rsid w:val="006462B3"/>
    <w:rsid w:val="00650652"/>
    <w:rsid w:val="00661A33"/>
    <w:rsid w:val="00662C3D"/>
    <w:rsid w:val="0066777D"/>
    <w:rsid w:val="00673AFD"/>
    <w:rsid w:val="00690089"/>
    <w:rsid w:val="00692C01"/>
    <w:rsid w:val="00692EEC"/>
    <w:rsid w:val="00695075"/>
    <w:rsid w:val="006A47E3"/>
    <w:rsid w:val="006A4810"/>
    <w:rsid w:val="006A772E"/>
    <w:rsid w:val="006B6F8D"/>
    <w:rsid w:val="006C4209"/>
    <w:rsid w:val="006D1B14"/>
    <w:rsid w:val="006D223D"/>
    <w:rsid w:val="006D6630"/>
    <w:rsid w:val="006E27BA"/>
    <w:rsid w:val="006E2C79"/>
    <w:rsid w:val="006E5663"/>
    <w:rsid w:val="006E6259"/>
    <w:rsid w:val="006F2F0F"/>
    <w:rsid w:val="006F59EE"/>
    <w:rsid w:val="00702B85"/>
    <w:rsid w:val="007035CA"/>
    <w:rsid w:val="00707627"/>
    <w:rsid w:val="00711841"/>
    <w:rsid w:val="00712E11"/>
    <w:rsid w:val="00715F37"/>
    <w:rsid w:val="00717FA1"/>
    <w:rsid w:val="007206E9"/>
    <w:rsid w:val="0072385C"/>
    <w:rsid w:val="00724BE6"/>
    <w:rsid w:val="0072689A"/>
    <w:rsid w:val="00737AC3"/>
    <w:rsid w:val="0074030F"/>
    <w:rsid w:val="00751688"/>
    <w:rsid w:val="00751FAA"/>
    <w:rsid w:val="007562D2"/>
    <w:rsid w:val="00757BFC"/>
    <w:rsid w:val="00760212"/>
    <w:rsid w:val="00760480"/>
    <w:rsid w:val="00763124"/>
    <w:rsid w:val="00782530"/>
    <w:rsid w:val="007861A1"/>
    <w:rsid w:val="0079089D"/>
    <w:rsid w:val="00793CA2"/>
    <w:rsid w:val="00794B55"/>
    <w:rsid w:val="00795193"/>
    <w:rsid w:val="007967D4"/>
    <w:rsid w:val="007A06A9"/>
    <w:rsid w:val="007A0BE6"/>
    <w:rsid w:val="007A6FA8"/>
    <w:rsid w:val="007B3E8A"/>
    <w:rsid w:val="007B595B"/>
    <w:rsid w:val="007B6CC9"/>
    <w:rsid w:val="007C1795"/>
    <w:rsid w:val="007C298D"/>
    <w:rsid w:val="007D29CF"/>
    <w:rsid w:val="007D2CEF"/>
    <w:rsid w:val="007D3A6F"/>
    <w:rsid w:val="007E0AA4"/>
    <w:rsid w:val="007E2FD4"/>
    <w:rsid w:val="007E4A74"/>
    <w:rsid w:val="007E6AF4"/>
    <w:rsid w:val="007F2EEA"/>
    <w:rsid w:val="007F32A7"/>
    <w:rsid w:val="007F6275"/>
    <w:rsid w:val="00803075"/>
    <w:rsid w:val="00807001"/>
    <w:rsid w:val="00807F2D"/>
    <w:rsid w:val="00812AB7"/>
    <w:rsid w:val="00812FD9"/>
    <w:rsid w:val="00820A2B"/>
    <w:rsid w:val="00823A35"/>
    <w:rsid w:val="00825983"/>
    <w:rsid w:val="00827C62"/>
    <w:rsid w:val="0083266E"/>
    <w:rsid w:val="00833CBB"/>
    <w:rsid w:val="008429F9"/>
    <w:rsid w:val="00852594"/>
    <w:rsid w:val="00855767"/>
    <w:rsid w:val="00857AF7"/>
    <w:rsid w:val="00863920"/>
    <w:rsid w:val="00864452"/>
    <w:rsid w:val="00865F03"/>
    <w:rsid w:val="0086604F"/>
    <w:rsid w:val="00874D3B"/>
    <w:rsid w:val="008876CF"/>
    <w:rsid w:val="00890BD2"/>
    <w:rsid w:val="00891320"/>
    <w:rsid w:val="0089232D"/>
    <w:rsid w:val="00897759"/>
    <w:rsid w:val="008A0E4A"/>
    <w:rsid w:val="008B0E12"/>
    <w:rsid w:val="008B287F"/>
    <w:rsid w:val="008B4253"/>
    <w:rsid w:val="008D71E4"/>
    <w:rsid w:val="008E1CA5"/>
    <w:rsid w:val="008E60C0"/>
    <w:rsid w:val="008E6407"/>
    <w:rsid w:val="008F235B"/>
    <w:rsid w:val="009007AF"/>
    <w:rsid w:val="00907EAC"/>
    <w:rsid w:val="009112B2"/>
    <w:rsid w:val="00920B12"/>
    <w:rsid w:val="00922A6D"/>
    <w:rsid w:val="009272CF"/>
    <w:rsid w:val="009335A4"/>
    <w:rsid w:val="00933922"/>
    <w:rsid w:val="0093399F"/>
    <w:rsid w:val="00934465"/>
    <w:rsid w:val="00935712"/>
    <w:rsid w:val="00936A58"/>
    <w:rsid w:val="00942C49"/>
    <w:rsid w:val="00943A6E"/>
    <w:rsid w:val="0094614C"/>
    <w:rsid w:val="00951103"/>
    <w:rsid w:val="00952354"/>
    <w:rsid w:val="00952B6D"/>
    <w:rsid w:val="00955619"/>
    <w:rsid w:val="00956E29"/>
    <w:rsid w:val="00960F9C"/>
    <w:rsid w:val="0096314E"/>
    <w:rsid w:val="00974393"/>
    <w:rsid w:val="00977FD2"/>
    <w:rsid w:val="0099543F"/>
    <w:rsid w:val="0099563A"/>
    <w:rsid w:val="00996D39"/>
    <w:rsid w:val="00997923"/>
    <w:rsid w:val="009A049D"/>
    <w:rsid w:val="009B385B"/>
    <w:rsid w:val="009B52F3"/>
    <w:rsid w:val="009C1206"/>
    <w:rsid w:val="009C3EA5"/>
    <w:rsid w:val="009D47E6"/>
    <w:rsid w:val="009D6AE3"/>
    <w:rsid w:val="009D6E74"/>
    <w:rsid w:val="009D70FC"/>
    <w:rsid w:val="009E1E0B"/>
    <w:rsid w:val="009E4565"/>
    <w:rsid w:val="009F133B"/>
    <w:rsid w:val="009F31D4"/>
    <w:rsid w:val="009F33F4"/>
    <w:rsid w:val="00A039E3"/>
    <w:rsid w:val="00A04FBD"/>
    <w:rsid w:val="00A1417C"/>
    <w:rsid w:val="00A15CF5"/>
    <w:rsid w:val="00A26BB4"/>
    <w:rsid w:val="00A27C2F"/>
    <w:rsid w:val="00A40A4B"/>
    <w:rsid w:val="00A47DBC"/>
    <w:rsid w:val="00A502E6"/>
    <w:rsid w:val="00A52A30"/>
    <w:rsid w:val="00A618BD"/>
    <w:rsid w:val="00A66D25"/>
    <w:rsid w:val="00A776D6"/>
    <w:rsid w:val="00A81A66"/>
    <w:rsid w:val="00AB3E4B"/>
    <w:rsid w:val="00AB5882"/>
    <w:rsid w:val="00AC4350"/>
    <w:rsid w:val="00AD12AC"/>
    <w:rsid w:val="00AE1337"/>
    <w:rsid w:val="00AE1400"/>
    <w:rsid w:val="00AE4541"/>
    <w:rsid w:val="00AE56F3"/>
    <w:rsid w:val="00AF5A28"/>
    <w:rsid w:val="00AF7EAC"/>
    <w:rsid w:val="00B01CED"/>
    <w:rsid w:val="00B140E4"/>
    <w:rsid w:val="00B1685C"/>
    <w:rsid w:val="00B27D32"/>
    <w:rsid w:val="00B50134"/>
    <w:rsid w:val="00B5694E"/>
    <w:rsid w:val="00B643E3"/>
    <w:rsid w:val="00B65F7A"/>
    <w:rsid w:val="00B73401"/>
    <w:rsid w:val="00B84CE6"/>
    <w:rsid w:val="00B9074E"/>
    <w:rsid w:val="00B91E06"/>
    <w:rsid w:val="00B94B88"/>
    <w:rsid w:val="00B95944"/>
    <w:rsid w:val="00B96FCE"/>
    <w:rsid w:val="00BA0684"/>
    <w:rsid w:val="00BA2BA9"/>
    <w:rsid w:val="00BA4A64"/>
    <w:rsid w:val="00BA555A"/>
    <w:rsid w:val="00BA60FF"/>
    <w:rsid w:val="00BB7738"/>
    <w:rsid w:val="00BC2DA9"/>
    <w:rsid w:val="00BD14B7"/>
    <w:rsid w:val="00BD43C4"/>
    <w:rsid w:val="00BD4C3F"/>
    <w:rsid w:val="00BD61E0"/>
    <w:rsid w:val="00BE5A41"/>
    <w:rsid w:val="00C01FD6"/>
    <w:rsid w:val="00C027D2"/>
    <w:rsid w:val="00C041E0"/>
    <w:rsid w:val="00C13D51"/>
    <w:rsid w:val="00C16355"/>
    <w:rsid w:val="00C26987"/>
    <w:rsid w:val="00C27D8B"/>
    <w:rsid w:val="00C300DC"/>
    <w:rsid w:val="00C40622"/>
    <w:rsid w:val="00C43ABA"/>
    <w:rsid w:val="00C50AFB"/>
    <w:rsid w:val="00C52F63"/>
    <w:rsid w:val="00C54C82"/>
    <w:rsid w:val="00C563E2"/>
    <w:rsid w:val="00C60827"/>
    <w:rsid w:val="00C60C54"/>
    <w:rsid w:val="00C60F1A"/>
    <w:rsid w:val="00C64D6B"/>
    <w:rsid w:val="00C6747C"/>
    <w:rsid w:val="00C734CC"/>
    <w:rsid w:val="00C814CC"/>
    <w:rsid w:val="00C9312A"/>
    <w:rsid w:val="00C93431"/>
    <w:rsid w:val="00C965D5"/>
    <w:rsid w:val="00CA185D"/>
    <w:rsid w:val="00CA2A83"/>
    <w:rsid w:val="00CB33A0"/>
    <w:rsid w:val="00CC14B6"/>
    <w:rsid w:val="00CC6EB1"/>
    <w:rsid w:val="00CD6936"/>
    <w:rsid w:val="00CD7B2F"/>
    <w:rsid w:val="00CE3099"/>
    <w:rsid w:val="00D01D0C"/>
    <w:rsid w:val="00D1026D"/>
    <w:rsid w:val="00D10AF8"/>
    <w:rsid w:val="00D1483C"/>
    <w:rsid w:val="00D148A6"/>
    <w:rsid w:val="00D30CC8"/>
    <w:rsid w:val="00D35421"/>
    <w:rsid w:val="00D36631"/>
    <w:rsid w:val="00D37ABD"/>
    <w:rsid w:val="00D439F5"/>
    <w:rsid w:val="00D43AF8"/>
    <w:rsid w:val="00D45BFB"/>
    <w:rsid w:val="00D4796F"/>
    <w:rsid w:val="00D53F06"/>
    <w:rsid w:val="00D54F11"/>
    <w:rsid w:val="00D564C1"/>
    <w:rsid w:val="00D624ED"/>
    <w:rsid w:val="00D648D6"/>
    <w:rsid w:val="00D6557A"/>
    <w:rsid w:val="00D74502"/>
    <w:rsid w:val="00D74A1E"/>
    <w:rsid w:val="00D77368"/>
    <w:rsid w:val="00D8022B"/>
    <w:rsid w:val="00D84835"/>
    <w:rsid w:val="00D934B1"/>
    <w:rsid w:val="00D93BE6"/>
    <w:rsid w:val="00D94442"/>
    <w:rsid w:val="00DA08EB"/>
    <w:rsid w:val="00DA0983"/>
    <w:rsid w:val="00DA1412"/>
    <w:rsid w:val="00DA4C22"/>
    <w:rsid w:val="00DA65AF"/>
    <w:rsid w:val="00DB6398"/>
    <w:rsid w:val="00DC5165"/>
    <w:rsid w:val="00DD2D86"/>
    <w:rsid w:val="00DD31D4"/>
    <w:rsid w:val="00DD3525"/>
    <w:rsid w:val="00DD3550"/>
    <w:rsid w:val="00DE1625"/>
    <w:rsid w:val="00DE25E0"/>
    <w:rsid w:val="00DE53EE"/>
    <w:rsid w:val="00E0378B"/>
    <w:rsid w:val="00E056C2"/>
    <w:rsid w:val="00E10A75"/>
    <w:rsid w:val="00E136F2"/>
    <w:rsid w:val="00E230AC"/>
    <w:rsid w:val="00E244BA"/>
    <w:rsid w:val="00E3416B"/>
    <w:rsid w:val="00E34D3D"/>
    <w:rsid w:val="00E36E6C"/>
    <w:rsid w:val="00E606F1"/>
    <w:rsid w:val="00E67EC4"/>
    <w:rsid w:val="00E734BD"/>
    <w:rsid w:val="00E758D9"/>
    <w:rsid w:val="00E76E27"/>
    <w:rsid w:val="00E83B49"/>
    <w:rsid w:val="00E84945"/>
    <w:rsid w:val="00E85D7A"/>
    <w:rsid w:val="00E918BB"/>
    <w:rsid w:val="00E92B7F"/>
    <w:rsid w:val="00E93A06"/>
    <w:rsid w:val="00E9531E"/>
    <w:rsid w:val="00EA5686"/>
    <w:rsid w:val="00EC220C"/>
    <w:rsid w:val="00ED1AFE"/>
    <w:rsid w:val="00ED73CC"/>
    <w:rsid w:val="00ED7C38"/>
    <w:rsid w:val="00EE4205"/>
    <w:rsid w:val="00EE7308"/>
    <w:rsid w:val="00F01AAD"/>
    <w:rsid w:val="00F12177"/>
    <w:rsid w:val="00F17888"/>
    <w:rsid w:val="00F22147"/>
    <w:rsid w:val="00F22DCE"/>
    <w:rsid w:val="00F251A4"/>
    <w:rsid w:val="00F26006"/>
    <w:rsid w:val="00F268DF"/>
    <w:rsid w:val="00F26FC2"/>
    <w:rsid w:val="00F27D70"/>
    <w:rsid w:val="00F31E49"/>
    <w:rsid w:val="00F40214"/>
    <w:rsid w:val="00F42D55"/>
    <w:rsid w:val="00F4483D"/>
    <w:rsid w:val="00F47838"/>
    <w:rsid w:val="00F51391"/>
    <w:rsid w:val="00F546FC"/>
    <w:rsid w:val="00F615EC"/>
    <w:rsid w:val="00F65355"/>
    <w:rsid w:val="00F70682"/>
    <w:rsid w:val="00F721F6"/>
    <w:rsid w:val="00F82A13"/>
    <w:rsid w:val="00F86805"/>
    <w:rsid w:val="00F95D6E"/>
    <w:rsid w:val="00F96064"/>
    <w:rsid w:val="00FA126B"/>
    <w:rsid w:val="00FA3889"/>
    <w:rsid w:val="00FB00DD"/>
    <w:rsid w:val="00FB54E3"/>
    <w:rsid w:val="00FC3BDA"/>
    <w:rsid w:val="00FC53F7"/>
    <w:rsid w:val="00FC6A95"/>
    <w:rsid w:val="00FC70F5"/>
    <w:rsid w:val="00FD2A77"/>
    <w:rsid w:val="00FD4BAE"/>
    <w:rsid w:val="00FE173F"/>
    <w:rsid w:val="00FE3CD4"/>
    <w:rsid w:val="00FE3FDF"/>
    <w:rsid w:val="00FE3FEB"/>
    <w:rsid w:val="00FE5C91"/>
    <w:rsid w:val="00FF4EC1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DAF1"/>
  <w15:chartTrackingRefBased/>
  <w15:docId w15:val="{1000E904-C81F-1E42-B543-5F64941C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12A"/>
    <w:rPr>
      <w:rFonts w:ascii="Calibri" w:hAnsi="Calibri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C2"/>
    <w:pPr>
      <w:keepNext/>
      <w:keepLines/>
      <w:outlineLvl w:val="0"/>
    </w:pPr>
    <w:rPr>
      <w:rFonts w:ascii="Calibri Light" w:eastAsiaTheme="majorEastAsia" w:hAnsi="Calibri Light" w:cs="Calibri Light"/>
      <w:color w:val="2F5496"/>
      <w:kern w:val="2"/>
      <w:sz w:val="32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C2"/>
    <w:rPr>
      <w:rFonts w:ascii="Calibri Light" w:eastAsiaTheme="majorEastAsia" w:hAnsi="Calibri Light" w:cs="Calibri Light"/>
      <w:color w:val="2F5496"/>
      <w:kern w:val="2"/>
      <w:sz w:val="32"/>
      <w:szCs w:val="40"/>
      <w:lang w:val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E456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E456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45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45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4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56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565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56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A6F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285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Bharkbhoom Jaemsai</dc:creator>
  <cp:keywords/>
  <dc:description/>
  <cp:lastModifiedBy>Gahn</cp:lastModifiedBy>
  <cp:revision>554</cp:revision>
  <dcterms:created xsi:type="dcterms:W3CDTF">2024-03-05T04:20:00Z</dcterms:created>
  <dcterms:modified xsi:type="dcterms:W3CDTF">2024-03-06T08:56:00Z</dcterms:modified>
</cp:coreProperties>
</file>