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1EE5F8" w14:textId="77777777" w:rsidR="00946F45" w:rsidRPr="00032ADE" w:rsidRDefault="00251BC8" w:rsidP="00032ADE">
      <w:pPr>
        <w:jc w:val="center"/>
        <w:rPr>
          <w:b/>
        </w:rPr>
      </w:pPr>
      <w:proofErr w:type="spellStart"/>
      <w:r w:rsidRPr="00032ADE">
        <w:rPr>
          <w:b/>
        </w:rPr>
        <w:t>FETpulser</w:t>
      </w:r>
      <w:proofErr w:type="spellEnd"/>
    </w:p>
    <w:p w14:paraId="4E692E7D" w14:textId="77777777" w:rsidR="00251BC8" w:rsidRPr="00032ADE" w:rsidRDefault="00251BC8" w:rsidP="00032ADE">
      <w:pPr>
        <w:jc w:val="center"/>
        <w:rPr>
          <w:b/>
        </w:rPr>
      </w:pPr>
      <w:r w:rsidRPr="00032ADE">
        <w:rPr>
          <w:b/>
        </w:rPr>
        <w:t>Operations manual</w:t>
      </w:r>
    </w:p>
    <w:p w14:paraId="3429519E" w14:textId="77777777" w:rsidR="00251BC8" w:rsidRDefault="00251BC8" w:rsidP="00032ADE">
      <w:pPr>
        <w:jc w:val="center"/>
        <w:rPr>
          <w:b/>
        </w:rPr>
      </w:pPr>
      <w:r w:rsidRPr="00032ADE">
        <w:rPr>
          <w:b/>
        </w:rPr>
        <w:t>GAA Custom Electronics</w:t>
      </w:r>
    </w:p>
    <w:p w14:paraId="43EA7871" w14:textId="77777777" w:rsidR="0037618C" w:rsidRDefault="0037618C" w:rsidP="00032ADE">
      <w:pPr>
        <w:jc w:val="center"/>
        <w:rPr>
          <w:b/>
        </w:rPr>
      </w:pPr>
    </w:p>
    <w:p w14:paraId="7DA15630" w14:textId="77777777" w:rsidR="0037618C" w:rsidRDefault="0037618C" w:rsidP="00032ADE">
      <w:pPr>
        <w:jc w:val="center"/>
        <w:rPr>
          <w:b/>
        </w:rPr>
      </w:pPr>
    </w:p>
    <w:p w14:paraId="31746C0B" w14:textId="28E0C962" w:rsidR="0037618C" w:rsidRPr="00032ADE" w:rsidRDefault="0037618C" w:rsidP="00032ADE">
      <w:pPr>
        <w:jc w:val="center"/>
        <w:rPr>
          <w:b/>
        </w:rPr>
      </w:pPr>
      <w:bookmarkStart w:id="0" w:name="_GoBack"/>
      <w:r>
        <w:rPr>
          <w:b/>
          <w:noProof/>
        </w:rPr>
        <w:drawing>
          <wp:inline distT="0" distB="0" distL="0" distR="0" wp14:anchorId="48CEE9F6" wp14:editId="7B6A6AE6">
            <wp:extent cx="5486400" cy="3387421"/>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extLst>
                        <a:ext uri="{28A0092B-C50C-407E-A947-70E740481C1C}">
                          <a14:useLocalDpi xmlns:a14="http://schemas.microsoft.com/office/drawing/2010/main"/>
                        </a:ext>
                      </a:extLst>
                    </a:blip>
                    <a:srcRect/>
                    <a:stretch>
                      <a:fillRect/>
                    </a:stretch>
                  </pic:blipFill>
                  <pic:spPr bwMode="auto">
                    <a:xfrm>
                      <a:off x="0" y="0"/>
                      <a:ext cx="5486400" cy="3387421"/>
                    </a:xfrm>
                    <a:prstGeom prst="rect">
                      <a:avLst/>
                    </a:prstGeom>
                    <a:ln>
                      <a:noFill/>
                    </a:ln>
                    <a:effectLst>
                      <a:softEdge rad="112500"/>
                    </a:effectLst>
                  </pic:spPr>
                </pic:pic>
              </a:graphicData>
            </a:graphic>
          </wp:inline>
        </w:drawing>
      </w:r>
      <w:bookmarkEnd w:id="0"/>
    </w:p>
    <w:p w14:paraId="302CFCEE" w14:textId="77777777" w:rsidR="00251BC8" w:rsidRDefault="00251BC8"/>
    <w:p w14:paraId="151B61CB" w14:textId="77777777" w:rsidR="0037618C" w:rsidRDefault="0037618C"/>
    <w:p w14:paraId="48F00AD4" w14:textId="77777777" w:rsidR="00251BC8" w:rsidRPr="00EA1B42" w:rsidRDefault="00251BC8">
      <w:pPr>
        <w:rPr>
          <w:b/>
        </w:rPr>
      </w:pPr>
      <w:r w:rsidRPr="00EA1B42">
        <w:rPr>
          <w:b/>
        </w:rPr>
        <w:t>Introduction:</w:t>
      </w:r>
    </w:p>
    <w:p w14:paraId="3BDC5516" w14:textId="77777777" w:rsidR="00251BC8" w:rsidRDefault="00251BC8"/>
    <w:p w14:paraId="0EB90051" w14:textId="77777777" w:rsidR="00251BC8" w:rsidRDefault="00251BC8" w:rsidP="00EA1B42">
      <w:pPr>
        <w:ind w:left="180"/>
      </w:pPr>
      <w:r>
        <w:t xml:space="preserve">The FET </w:t>
      </w:r>
      <w:proofErr w:type="spellStart"/>
      <w:r>
        <w:t>pulser</w:t>
      </w:r>
      <w:proofErr w:type="spellEnd"/>
      <w:r>
        <w:t xml:space="preserve"> is designed to produce two complementary output pulse, one positive and one negative. Below are the features of the </w:t>
      </w:r>
      <w:proofErr w:type="spellStart"/>
      <w:r>
        <w:t>pulser</w:t>
      </w:r>
      <w:proofErr w:type="spellEnd"/>
      <w:r>
        <w:t>:</w:t>
      </w:r>
    </w:p>
    <w:p w14:paraId="6A4DD64D" w14:textId="77777777" w:rsidR="00251BC8" w:rsidRDefault="00251BC8" w:rsidP="00EA1B42">
      <w:pPr>
        <w:pStyle w:val="ListParagraph"/>
        <w:numPr>
          <w:ilvl w:val="0"/>
          <w:numId w:val="1"/>
        </w:numPr>
        <w:ind w:left="1080"/>
      </w:pPr>
      <w:r>
        <w:t>Programmable positive and negative pulse voltages</w:t>
      </w:r>
    </w:p>
    <w:p w14:paraId="47232EA0" w14:textId="77777777" w:rsidR="00251BC8" w:rsidRDefault="00251BC8" w:rsidP="00EA1B42">
      <w:pPr>
        <w:pStyle w:val="ListParagraph"/>
        <w:numPr>
          <w:ilvl w:val="0"/>
          <w:numId w:val="1"/>
        </w:numPr>
        <w:ind w:left="1080"/>
      </w:pPr>
      <w:r>
        <w:t>Isolated TTL level input</w:t>
      </w:r>
    </w:p>
    <w:p w14:paraId="2BC0841F" w14:textId="77777777" w:rsidR="00251BC8" w:rsidRDefault="00251BC8" w:rsidP="00EA1B42">
      <w:pPr>
        <w:pStyle w:val="ListParagraph"/>
        <w:numPr>
          <w:ilvl w:val="0"/>
          <w:numId w:val="1"/>
        </w:numPr>
        <w:ind w:left="1080"/>
      </w:pPr>
      <w:r>
        <w:t>Fiber optic input</w:t>
      </w:r>
    </w:p>
    <w:p w14:paraId="1399647E" w14:textId="77777777" w:rsidR="00251BC8" w:rsidRDefault="00251BC8" w:rsidP="00EA1B42">
      <w:pPr>
        <w:pStyle w:val="ListParagraph"/>
        <w:numPr>
          <w:ilvl w:val="0"/>
          <w:numId w:val="1"/>
        </w:numPr>
        <w:ind w:left="1080"/>
      </w:pPr>
      <w:proofErr w:type="spellStart"/>
      <w:r>
        <w:t>WiFi</w:t>
      </w:r>
      <w:proofErr w:type="spellEnd"/>
      <w:r>
        <w:t xml:space="preserve"> interface to allow host control</w:t>
      </w:r>
    </w:p>
    <w:p w14:paraId="7EB0F755" w14:textId="77777777" w:rsidR="00251BC8" w:rsidRDefault="00251BC8" w:rsidP="00EA1B42">
      <w:pPr>
        <w:pStyle w:val="ListParagraph"/>
        <w:numPr>
          <w:ilvl w:val="0"/>
          <w:numId w:val="1"/>
        </w:numPr>
        <w:ind w:left="1080"/>
      </w:pPr>
      <w:r>
        <w:t xml:space="preserve">12VDC at 0.25A supply. </w:t>
      </w:r>
    </w:p>
    <w:p w14:paraId="660D759B" w14:textId="77777777" w:rsidR="00251BC8" w:rsidRDefault="00251BC8" w:rsidP="00EA1B42">
      <w:pPr>
        <w:pStyle w:val="ListParagraph"/>
        <w:numPr>
          <w:ilvl w:val="0"/>
          <w:numId w:val="1"/>
        </w:numPr>
        <w:ind w:left="1080"/>
      </w:pPr>
      <w:r>
        <w:t xml:space="preserve">Cab be run from batteries </w:t>
      </w:r>
    </w:p>
    <w:p w14:paraId="510AD0AE" w14:textId="77777777" w:rsidR="00211787" w:rsidRDefault="00211787" w:rsidP="00211787"/>
    <w:p w14:paraId="23521A28" w14:textId="78591676" w:rsidR="00211787" w:rsidRPr="00045D4F" w:rsidRDefault="00211787" w:rsidP="00211787">
      <w:pPr>
        <w:rPr>
          <w:b/>
        </w:rPr>
      </w:pPr>
      <w:r w:rsidRPr="00045D4F">
        <w:rPr>
          <w:b/>
        </w:rPr>
        <w:t>Warnings:</w:t>
      </w:r>
    </w:p>
    <w:p w14:paraId="1FC23432" w14:textId="77777777" w:rsidR="00211787" w:rsidRDefault="00211787" w:rsidP="00211787"/>
    <w:p w14:paraId="0CBFA4D5" w14:textId="5673A089" w:rsidR="00211787" w:rsidRDefault="00211787" w:rsidP="00211787">
      <w:pPr>
        <w:pStyle w:val="ListParagraph"/>
        <w:numPr>
          <w:ilvl w:val="0"/>
          <w:numId w:val="1"/>
        </w:numPr>
      </w:pPr>
      <w:r>
        <w:t xml:space="preserve">Never exceed 12 VDC on the </w:t>
      </w:r>
      <w:proofErr w:type="spellStart"/>
      <w:r>
        <w:t>pulser</w:t>
      </w:r>
      <w:proofErr w:type="spellEnd"/>
      <w:r>
        <w:t xml:space="preserve"> power input.</w:t>
      </w:r>
    </w:p>
    <w:p w14:paraId="2F232B83" w14:textId="4DBF482F" w:rsidR="00211787" w:rsidRDefault="00211787" w:rsidP="00211787">
      <w:pPr>
        <w:pStyle w:val="ListParagraph"/>
        <w:numPr>
          <w:ilvl w:val="0"/>
          <w:numId w:val="1"/>
        </w:numPr>
      </w:pPr>
      <w:r>
        <w:t xml:space="preserve">Do initial testing using the provided 12 VDC </w:t>
      </w:r>
      <w:r w:rsidR="00045D4F">
        <w:t>supply.</w:t>
      </w:r>
    </w:p>
    <w:p w14:paraId="5EBE8348" w14:textId="30CC7FFD" w:rsidR="00045D4F" w:rsidRDefault="00045D4F" w:rsidP="00211787">
      <w:pPr>
        <w:pStyle w:val="ListParagraph"/>
        <w:numPr>
          <w:ilvl w:val="0"/>
          <w:numId w:val="1"/>
        </w:numPr>
      </w:pPr>
      <w:r>
        <w:t xml:space="preserve">The TTL trigger input and the fiber transmitter are low impedance, about 75 ohms. You will need a low impedance driver. Its important to drive the input to 5 volts and you should test this before you power up the </w:t>
      </w:r>
      <w:proofErr w:type="spellStart"/>
      <w:r>
        <w:t>pulser</w:t>
      </w:r>
      <w:proofErr w:type="spellEnd"/>
      <w:r>
        <w:t>.</w:t>
      </w:r>
    </w:p>
    <w:p w14:paraId="602422D3" w14:textId="34DFD6DB" w:rsidR="00045D4F" w:rsidRDefault="00045D4F" w:rsidP="00211787">
      <w:pPr>
        <w:pStyle w:val="ListParagraph"/>
        <w:numPr>
          <w:ilvl w:val="0"/>
          <w:numId w:val="1"/>
        </w:numPr>
      </w:pPr>
      <w:proofErr w:type="spellStart"/>
      <w:r>
        <w:lastRenderedPageBreak/>
        <w:t>Pulser</w:t>
      </w:r>
      <w:proofErr w:type="spellEnd"/>
      <w:r>
        <w:t xml:space="preserve"> current consumption is a function of load capacitance, voltage, and frequency. It is possible to burn up the </w:t>
      </w:r>
      <w:proofErr w:type="spellStart"/>
      <w:r>
        <w:t>pulser</w:t>
      </w:r>
      <w:proofErr w:type="spellEnd"/>
      <w:r>
        <w:t xml:space="preserve"> so use caution and monitor the input current if possible.</w:t>
      </w:r>
    </w:p>
    <w:p w14:paraId="24FDC3BF" w14:textId="1B72B63C" w:rsidR="00045D4F" w:rsidRDefault="00045D4F" w:rsidP="00211787">
      <w:pPr>
        <w:pStyle w:val="ListParagraph"/>
        <w:numPr>
          <w:ilvl w:val="0"/>
          <w:numId w:val="1"/>
        </w:numPr>
      </w:pPr>
      <w:r>
        <w:t xml:space="preserve">The output pulse rise and fall times are very fast, less than 10 </w:t>
      </w:r>
      <w:proofErr w:type="spellStart"/>
      <w:r>
        <w:t>nS</w:t>
      </w:r>
      <w:proofErr w:type="spellEnd"/>
      <w:r>
        <w:t>. This will cause reflections on long transmission lines. You can stop these reflections with series resistance that matches the transmission lines impedance. Do not terminate with resistance to ground. Try to keep the leads as short as possible.</w:t>
      </w:r>
    </w:p>
    <w:p w14:paraId="2D65B3B8" w14:textId="77777777" w:rsidR="00251BC8" w:rsidRDefault="00251BC8" w:rsidP="00251BC8"/>
    <w:p w14:paraId="31AC6FB6" w14:textId="77777777" w:rsidR="00251BC8" w:rsidRPr="00EA1B42" w:rsidRDefault="00251BC8" w:rsidP="00251BC8">
      <w:pPr>
        <w:rPr>
          <w:b/>
        </w:rPr>
      </w:pPr>
      <w:r w:rsidRPr="00EA1B42">
        <w:rPr>
          <w:b/>
        </w:rPr>
        <w:t xml:space="preserve">Communicating with the </w:t>
      </w:r>
      <w:proofErr w:type="spellStart"/>
      <w:r w:rsidRPr="00EA1B42">
        <w:rPr>
          <w:b/>
        </w:rPr>
        <w:t>pulser</w:t>
      </w:r>
      <w:proofErr w:type="spellEnd"/>
      <w:r w:rsidRPr="00EA1B42">
        <w:rPr>
          <w:b/>
        </w:rPr>
        <w:t>:</w:t>
      </w:r>
    </w:p>
    <w:p w14:paraId="3F46791A" w14:textId="77777777" w:rsidR="00251BC8" w:rsidRDefault="00251BC8" w:rsidP="00251BC8"/>
    <w:p w14:paraId="0DA0A813" w14:textId="77777777" w:rsidR="00251BC8" w:rsidRDefault="00251BC8" w:rsidP="00EA1B42">
      <w:pPr>
        <w:ind w:left="180"/>
      </w:pPr>
      <w:r>
        <w:t xml:space="preserve">The default configuration of the </w:t>
      </w:r>
      <w:proofErr w:type="spellStart"/>
      <w:r>
        <w:t>pulser</w:t>
      </w:r>
      <w:proofErr w:type="spellEnd"/>
      <w:r>
        <w:t xml:space="preserve"> is to act as a </w:t>
      </w:r>
      <w:proofErr w:type="spellStart"/>
      <w:r>
        <w:t>WiFi</w:t>
      </w:r>
      <w:proofErr w:type="spellEnd"/>
      <w:r>
        <w:t xml:space="preserve"> access point. The cover of the </w:t>
      </w:r>
      <w:proofErr w:type="spellStart"/>
      <w:r>
        <w:t>pulser</w:t>
      </w:r>
      <w:proofErr w:type="spellEnd"/>
      <w:r>
        <w:t xml:space="preserve"> defines how to connect. You can use telnet to open a connection to the </w:t>
      </w:r>
      <w:proofErr w:type="spellStart"/>
      <w:r>
        <w:t>pulser</w:t>
      </w:r>
      <w:proofErr w:type="spellEnd"/>
      <w:r>
        <w:t xml:space="preserve"> and control its settings. Use caution setting the communication parameters because you could render the </w:t>
      </w:r>
      <w:proofErr w:type="spellStart"/>
      <w:r>
        <w:t>pulser</w:t>
      </w:r>
      <w:proofErr w:type="spellEnd"/>
      <w:r>
        <w:t xml:space="preserve"> in a state that will not allow you to communicate.</w:t>
      </w:r>
    </w:p>
    <w:p w14:paraId="675C9B45" w14:textId="77777777" w:rsidR="00251BC8" w:rsidRDefault="00251BC8" w:rsidP="00251BC8"/>
    <w:p w14:paraId="66BD9303" w14:textId="77777777" w:rsidR="00251BC8" w:rsidRPr="00EA1B42" w:rsidRDefault="00251BC8" w:rsidP="00251BC8">
      <w:pPr>
        <w:rPr>
          <w:b/>
        </w:rPr>
      </w:pPr>
      <w:r w:rsidRPr="00EA1B42">
        <w:rPr>
          <w:b/>
        </w:rPr>
        <w:t xml:space="preserve">Below is a list of all the </w:t>
      </w:r>
      <w:proofErr w:type="spellStart"/>
      <w:r w:rsidRPr="00EA1B42">
        <w:rPr>
          <w:b/>
        </w:rPr>
        <w:t>pulser</w:t>
      </w:r>
      <w:proofErr w:type="spellEnd"/>
      <w:r w:rsidRPr="00EA1B42">
        <w:rPr>
          <w:b/>
        </w:rPr>
        <w:t xml:space="preserve"> commands:</w:t>
      </w:r>
    </w:p>
    <w:p w14:paraId="11BDB7FA" w14:textId="77777777" w:rsidR="00251BC8" w:rsidRDefault="00251BC8" w:rsidP="00251BC8"/>
    <w:p w14:paraId="3647BC26" w14:textId="77777777" w:rsidR="00251BC8" w:rsidRDefault="00251BC8" w:rsidP="00927C12">
      <w:pPr>
        <w:ind w:left="360"/>
      </w:pPr>
      <w:r>
        <w:t>General commands</w:t>
      </w:r>
    </w:p>
    <w:p w14:paraId="7909DED5" w14:textId="77777777" w:rsidR="00251BC8" w:rsidRDefault="00251BC8" w:rsidP="00032ADE">
      <w:pPr>
        <w:ind w:left="2340" w:hanging="1620"/>
      </w:pPr>
      <w:r>
        <w:t>GVER</w:t>
      </w:r>
      <w:r w:rsidR="00032ADE">
        <w:tab/>
        <w:t>Return the current firmware version number.</w:t>
      </w:r>
    </w:p>
    <w:p w14:paraId="0AB69A34" w14:textId="77777777" w:rsidR="00251BC8" w:rsidRDefault="00251BC8" w:rsidP="00032ADE">
      <w:pPr>
        <w:ind w:left="2340" w:hanging="1620"/>
      </w:pPr>
      <w:r>
        <w:t>GERR</w:t>
      </w:r>
      <w:r w:rsidR="00032ADE">
        <w:tab/>
        <w:t>Returns the error code for the last bad message.</w:t>
      </w:r>
    </w:p>
    <w:p w14:paraId="1A466415" w14:textId="77777777" w:rsidR="00251BC8" w:rsidRDefault="00251BC8" w:rsidP="00032ADE">
      <w:pPr>
        <w:ind w:left="2340" w:hanging="1620"/>
      </w:pPr>
      <w:proofErr w:type="spellStart"/>
      <w:r>
        <w:t>MUTE</w:t>
      </w:r>
      <w:proofErr w:type="gramStart"/>
      <w:r w:rsidR="00032ADE">
        <w:t>,value</w:t>
      </w:r>
      <w:proofErr w:type="spellEnd"/>
      <w:proofErr w:type="gramEnd"/>
      <w:r w:rsidR="00032ADE">
        <w:tab/>
        <w:t>Stops all serial communications but still processes commands. Value = ON or OFF</w:t>
      </w:r>
    </w:p>
    <w:p w14:paraId="197A2D08" w14:textId="77777777" w:rsidR="00251BC8" w:rsidRDefault="00251BC8" w:rsidP="00032ADE">
      <w:pPr>
        <w:ind w:left="2340" w:hanging="1620"/>
      </w:pPr>
      <w:proofErr w:type="spellStart"/>
      <w:r>
        <w:t>ECHO</w:t>
      </w:r>
      <w:proofErr w:type="gramStart"/>
      <w:r w:rsidR="00032ADE">
        <w:t>,value</w:t>
      </w:r>
      <w:proofErr w:type="spellEnd"/>
      <w:proofErr w:type="gramEnd"/>
      <w:r w:rsidR="00032ADE">
        <w:tab/>
        <w:t xml:space="preserve">If value is TRUE this command will cause the command to be send prior to the reply, if FALSE only the </w:t>
      </w:r>
      <w:proofErr w:type="spellStart"/>
      <w:r w:rsidR="00032ADE">
        <w:t>relpy</w:t>
      </w:r>
      <w:proofErr w:type="spellEnd"/>
      <w:r w:rsidR="00032ADE">
        <w:t xml:space="preserve"> is sent.</w:t>
      </w:r>
    </w:p>
    <w:p w14:paraId="7F1E569B" w14:textId="77777777" w:rsidR="00251BC8" w:rsidRDefault="00251BC8" w:rsidP="00032ADE">
      <w:pPr>
        <w:ind w:left="2340" w:hanging="1620"/>
      </w:pPr>
      <w:proofErr w:type="spellStart"/>
      <w:r>
        <w:t>DELAY</w:t>
      </w:r>
      <w:proofErr w:type="gramStart"/>
      <w:r w:rsidR="00032ADE">
        <w:t>,value</w:t>
      </w:r>
      <w:proofErr w:type="spellEnd"/>
      <w:proofErr w:type="gramEnd"/>
      <w:r w:rsidR="00032ADE">
        <w:tab/>
        <w:t>Delays for the number of milliseconds defined by value.</w:t>
      </w:r>
    </w:p>
    <w:p w14:paraId="49ED7C2F" w14:textId="7291A941" w:rsidR="00251BC8" w:rsidRDefault="00251BC8" w:rsidP="00032ADE">
      <w:pPr>
        <w:ind w:left="2340" w:hanging="1620"/>
      </w:pPr>
      <w:r>
        <w:t>GCMDS</w:t>
      </w:r>
      <w:r w:rsidR="002A3495">
        <w:tab/>
        <w:t>Returns a list of all commands.</w:t>
      </w:r>
    </w:p>
    <w:p w14:paraId="36C1E4ED" w14:textId="59171973" w:rsidR="00251BC8" w:rsidRDefault="00251BC8" w:rsidP="00032ADE">
      <w:pPr>
        <w:ind w:left="2340" w:hanging="1620"/>
      </w:pPr>
      <w:r>
        <w:t>RESET</w:t>
      </w:r>
      <w:r w:rsidR="002A3495">
        <w:tab/>
        <w:t xml:space="preserve">Reboots the </w:t>
      </w:r>
      <w:proofErr w:type="spellStart"/>
      <w:r w:rsidR="002A3495">
        <w:t>pulser</w:t>
      </w:r>
      <w:proofErr w:type="spellEnd"/>
      <w:r w:rsidR="002A3495">
        <w:t>.</w:t>
      </w:r>
    </w:p>
    <w:p w14:paraId="4778275F" w14:textId="66382DE9" w:rsidR="00251BC8" w:rsidRDefault="00251BC8" w:rsidP="00032ADE">
      <w:pPr>
        <w:ind w:left="2340" w:hanging="1620"/>
      </w:pPr>
      <w:r>
        <w:t>SAVE</w:t>
      </w:r>
      <w:r w:rsidR="002A3495">
        <w:tab/>
        <w:t>Saves all the current settings.</w:t>
      </w:r>
    </w:p>
    <w:p w14:paraId="678B4818" w14:textId="77777777" w:rsidR="00251BC8" w:rsidRDefault="00251BC8" w:rsidP="00927C12">
      <w:pPr>
        <w:ind w:left="360"/>
      </w:pPr>
      <w:r>
        <w:t xml:space="preserve">FET </w:t>
      </w:r>
      <w:proofErr w:type="spellStart"/>
      <w:r>
        <w:t>pulser</w:t>
      </w:r>
      <w:proofErr w:type="spellEnd"/>
      <w:r>
        <w:t xml:space="preserve"> commands</w:t>
      </w:r>
    </w:p>
    <w:p w14:paraId="65599FBA" w14:textId="495656FF" w:rsidR="00251BC8" w:rsidRDefault="00251BC8" w:rsidP="00633E37">
      <w:pPr>
        <w:ind w:left="2340" w:hanging="1620"/>
      </w:pPr>
      <w:r>
        <w:t>CAL</w:t>
      </w:r>
      <w:r w:rsidR="00633E37">
        <w:tab/>
        <w:t xml:space="preserve">This command is used to calibrate internal voltages in the </w:t>
      </w:r>
      <w:proofErr w:type="spellStart"/>
      <w:r w:rsidR="00633E37">
        <w:t>pulser</w:t>
      </w:r>
      <w:proofErr w:type="spellEnd"/>
      <w:r w:rsidR="00633E37">
        <w:t xml:space="preserve"> and is used for setup in the factory.</w:t>
      </w:r>
    </w:p>
    <w:p w14:paraId="3A5188B3" w14:textId="2C858EBB" w:rsidR="00251BC8" w:rsidRDefault="00251BC8" w:rsidP="00633E37">
      <w:pPr>
        <w:ind w:left="2340" w:hanging="1620"/>
      </w:pPr>
      <w:proofErr w:type="spellStart"/>
      <w:r>
        <w:t>SVP</w:t>
      </w:r>
      <w:proofErr w:type="gramStart"/>
      <w:r w:rsidR="00E843B9">
        <w:t>,value</w:t>
      </w:r>
      <w:proofErr w:type="spellEnd"/>
      <w:proofErr w:type="gramEnd"/>
      <w:r w:rsidR="00633E37">
        <w:tab/>
        <w:t>Sets the positive output pulse voltage to the value defined by value, 5 to 200 volts.</w:t>
      </w:r>
    </w:p>
    <w:p w14:paraId="64F6049B" w14:textId="1AC16533" w:rsidR="00251BC8" w:rsidRDefault="00251BC8" w:rsidP="00633E37">
      <w:pPr>
        <w:ind w:left="2340" w:hanging="1620"/>
      </w:pPr>
      <w:r>
        <w:t>GVP</w:t>
      </w:r>
      <w:r w:rsidR="00633E37">
        <w:tab/>
        <w:t>Returns the positive pulse voltage settings.</w:t>
      </w:r>
    </w:p>
    <w:p w14:paraId="4D1B9662" w14:textId="25E6577E" w:rsidR="00251BC8" w:rsidRDefault="00251BC8" w:rsidP="00633E37">
      <w:pPr>
        <w:ind w:left="2340" w:hanging="1620"/>
      </w:pPr>
      <w:proofErr w:type="spellStart"/>
      <w:r>
        <w:t>SVN</w:t>
      </w:r>
      <w:proofErr w:type="gramStart"/>
      <w:r w:rsidR="00E843B9">
        <w:t>,value</w:t>
      </w:r>
      <w:proofErr w:type="spellEnd"/>
      <w:proofErr w:type="gramEnd"/>
      <w:r w:rsidR="00633E37">
        <w:tab/>
        <w:t>Sets the negative output pulse voltage to the value defined by value, -5 to -200 volts.</w:t>
      </w:r>
    </w:p>
    <w:p w14:paraId="366512E8" w14:textId="45A4A0CD" w:rsidR="00251BC8" w:rsidRDefault="00251BC8" w:rsidP="00633E37">
      <w:pPr>
        <w:ind w:left="2340" w:hanging="1620"/>
      </w:pPr>
      <w:r>
        <w:t>GVN</w:t>
      </w:r>
      <w:r w:rsidR="00633E37">
        <w:tab/>
        <w:t>Returns the positive pulse voltage settings.</w:t>
      </w:r>
    </w:p>
    <w:p w14:paraId="5E9317EF" w14:textId="2D377041" w:rsidR="00251BC8" w:rsidRDefault="00251BC8" w:rsidP="00633E37">
      <w:pPr>
        <w:ind w:left="2340" w:hanging="1620"/>
      </w:pPr>
      <w:r>
        <w:t>GINV</w:t>
      </w:r>
      <w:r w:rsidR="00570E32">
        <w:tab/>
        <w:t>Returns the output logic invert state, TRUE or FALSE.</w:t>
      </w:r>
    </w:p>
    <w:p w14:paraId="4C0A1ADE" w14:textId="70B8212D" w:rsidR="00927C12" w:rsidRDefault="00251BC8" w:rsidP="00633E37">
      <w:pPr>
        <w:ind w:left="2340" w:hanging="1620"/>
      </w:pPr>
      <w:proofErr w:type="spellStart"/>
      <w:r>
        <w:t>SINV</w:t>
      </w:r>
      <w:proofErr w:type="gramStart"/>
      <w:r w:rsidR="00633E37">
        <w:t>,value</w:t>
      </w:r>
      <w:proofErr w:type="spellEnd"/>
      <w:proofErr w:type="gramEnd"/>
      <w:r w:rsidR="00570E32">
        <w:tab/>
        <w:t>Sets the output logic invert state, value equals TRUE or FALSE.</w:t>
      </w:r>
    </w:p>
    <w:p w14:paraId="3AB597D5" w14:textId="62DDB062" w:rsidR="00927C12" w:rsidRDefault="00251BC8" w:rsidP="00633E37">
      <w:pPr>
        <w:ind w:left="2340" w:hanging="1620"/>
      </w:pPr>
      <w:r>
        <w:t>GP</w:t>
      </w:r>
      <w:r w:rsidR="00570E32">
        <w:tab/>
        <w:t>This commands return the pulse output state, HIGH or LOW.</w:t>
      </w:r>
    </w:p>
    <w:p w14:paraId="638E9068" w14:textId="6DC49550" w:rsidR="00927C12" w:rsidRDefault="00251BC8" w:rsidP="00633E37">
      <w:pPr>
        <w:ind w:left="2340" w:hanging="1620"/>
      </w:pPr>
      <w:proofErr w:type="spellStart"/>
      <w:r>
        <w:t>SP</w:t>
      </w:r>
      <w:proofErr w:type="gramStart"/>
      <w:r w:rsidR="00633E37">
        <w:t>,value</w:t>
      </w:r>
      <w:proofErr w:type="spellEnd"/>
      <w:proofErr w:type="gramEnd"/>
      <w:r w:rsidR="00570E32">
        <w:tab/>
        <w:t xml:space="preserve">This command allows you to set the </w:t>
      </w:r>
      <w:proofErr w:type="spellStart"/>
      <w:r w:rsidR="00570E32">
        <w:t>pulser</w:t>
      </w:r>
      <w:proofErr w:type="spellEnd"/>
      <w:r w:rsidR="00570E32">
        <w:t xml:space="preserve"> output state where value defines the state, value equals HIGH, LOW or PULSE. Pulse will define a 1 </w:t>
      </w:r>
      <w:proofErr w:type="spellStart"/>
      <w:r w:rsidR="00570E32">
        <w:t>mS</w:t>
      </w:r>
      <w:proofErr w:type="spellEnd"/>
      <w:r w:rsidR="00570E32">
        <w:t xml:space="preserve"> output pulse.</w:t>
      </w:r>
    </w:p>
    <w:p w14:paraId="6F46D14D" w14:textId="77777777" w:rsidR="00251BC8" w:rsidRDefault="00251BC8" w:rsidP="00927C12">
      <w:pPr>
        <w:ind w:left="360"/>
      </w:pPr>
      <w:proofErr w:type="spellStart"/>
      <w:r>
        <w:t>WiFi</w:t>
      </w:r>
      <w:proofErr w:type="spellEnd"/>
      <w:r>
        <w:t xml:space="preserve"> commands</w:t>
      </w:r>
    </w:p>
    <w:p w14:paraId="0AD869EB" w14:textId="3C6F3838" w:rsidR="00927C12" w:rsidRDefault="00251BC8" w:rsidP="00633E37">
      <w:pPr>
        <w:ind w:left="2340" w:hanging="1620"/>
      </w:pPr>
      <w:r>
        <w:t>LIST</w:t>
      </w:r>
      <w:r w:rsidR="00F0477D">
        <w:tab/>
        <w:t>Displays a list of all detected networks.</w:t>
      </w:r>
    </w:p>
    <w:p w14:paraId="2B640210" w14:textId="11CC9C7B" w:rsidR="00927C12" w:rsidRDefault="00251BC8" w:rsidP="00633E37">
      <w:pPr>
        <w:ind w:left="2340" w:hanging="1620"/>
      </w:pPr>
      <w:proofErr w:type="spellStart"/>
      <w:r>
        <w:t>SHOST</w:t>
      </w:r>
      <w:proofErr w:type="gramStart"/>
      <w:r w:rsidR="00633E37">
        <w:t>,value</w:t>
      </w:r>
      <w:proofErr w:type="spellEnd"/>
      <w:proofErr w:type="gramEnd"/>
      <w:r w:rsidR="00F0477D">
        <w:tab/>
        <w:t>Sets host name to value.</w:t>
      </w:r>
    </w:p>
    <w:p w14:paraId="36AFE14D" w14:textId="719BCFE1" w:rsidR="00927C12" w:rsidRDefault="00251BC8" w:rsidP="00633E37">
      <w:pPr>
        <w:ind w:left="2340" w:hanging="1620"/>
      </w:pPr>
      <w:r>
        <w:t>GHOST</w:t>
      </w:r>
      <w:r w:rsidR="00F0477D">
        <w:tab/>
        <w:t>Displays current host name.</w:t>
      </w:r>
    </w:p>
    <w:p w14:paraId="14631760" w14:textId="0182E999" w:rsidR="00927C12" w:rsidRDefault="00251BC8" w:rsidP="00633E37">
      <w:pPr>
        <w:ind w:left="2340" w:hanging="1620"/>
      </w:pPr>
      <w:proofErr w:type="spellStart"/>
      <w:r>
        <w:t>SSSID</w:t>
      </w:r>
      <w:proofErr w:type="gramStart"/>
      <w:r w:rsidR="00633E37">
        <w:t>,value</w:t>
      </w:r>
      <w:proofErr w:type="spellEnd"/>
      <w:proofErr w:type="gramEnd"/>
      <w:r w:rsidR="00F0477D">
        <w:tab/>
        <w:t>Sets SSID name to value.</w:t>
      </w:r>
    </w:p>
    <w:p w14:paraId="38846D88" w14:textId="164833A1" w:rsidR="00927C12" w:rsidRDefault="00251BC8" w:rsidP="00633E37">
      <w:pPr>
        <w:ind w:left="2340" w:hanging="1620"/>
      </w:pPr>
      <w:r>
        <w:t>GSSID</w:t>
      </w:r>
      <w:r w:rsidR="00F0477D">
        <w:tab/>
        <w:t>Returns the current SSID name.</w:t>
      </w:r>
    </w:p>
    <w:p w14:paraId="4B6AC1F6" w14:textId="6AF15EEF" w:rsidR="00927C12" w:rsidRDefault="00251BC8" w:rsidP="00633E37">
      <w:pPr>
        <w:ind w:left="2340" w:hanging="1620"/>
      </w:pPr>
      <w:proofErr w:type="spellStart"/>
      <w:r>
        <w:t>SPSWD</w:t>
      </w:r>
      <w:proofErr w:type="gramStart"/>
      <w:r w:rsidR="00633E37">
        <w:t>,value</w:t>
      </w:r>
      <w:proofErr w:type="spellEnd"/>
      <w:proofErr w:type="gramEnd"/>
      <w:r w:rsidR="00F0477D">
        <w:tab/>
        <w:t>Sets network password to value.</w:t>
      </w:r>
    </w:p>
    <w:p w14:paraId="599FE61D" w14:textId="48D3EC0D" w:rsidR="00927C12" w:rsidRDefault="00251BC8" w:rsidP="00633E37">
      <w:pPr>
        <w:ind w:left="2340" w:hanging="1620"/>
      </w:pPr>
      <w:r>
        <w:t>GPSWD</w:t>
      </w:r>
      <w:r w:rsidR="00F0477D">
        <w:tab/>
        <w:t>Returns the current network password value.</w:t>
      </w:r>
    </w:p>
    <w:p w14:paraId="664BC804" w14:textId="640C0528" w:rsidR="00927C12" w:rsidRDefault="00251BC8" w:rsidP="00633E37">
      <w:pPr>
        <w:ind w:left="2340" w:hanging="1620"/>
      </w:pPr>
      <w:r>
        <w:t>CONNECT</w:t>
      </w:r>
      <w:r w:rsidR="00F0477D">
        <w:tab/>
      </w:r>
      <w:proofErr w:type="gramStart"/>
      <w:r w:rsidR="00924C50">
        <w:t>This</w:t>
      </w:r>
      <w:proofErr w:type="gramEnd"/>
      <w:r w:rsidR="00924C50">
        <w:t xml:space="preserve"> command will attempt to connect to an existing </w:t>
      </w:r>
      <w:proofErr w:type="spellStart"/>
      <w:r w:rsidR="00924C50">
        <w:t>WiFi</w:t>
      </w:r>
      <w:proofErr w:type="spellEnd"/>
      <w:r w:rsidR="00924C50">
        <w:t xml:space="preserve"> network. This will require the </w:t>
      </w:r>
      <w:proofErr w:type="spellStart"/>
      <w:r w:rsidR="00924C50">
        <w:t>WiFi</w:t>
      </w:r>
      <w:proofErr w:type="spellEnd"/>
      <w:r w:rsidR="00924C50">
        <w:t xml:space="preserve"> setting to be properly set.</w:t>
      </w:r>
    </w:p>
    <w:p w14:paraId="0445275C" w14:textId="3C2EC3BF" w:rsidR="00927C12" w:rsidRDefault="00251BC8" w:rsidP="00633E37">
      <w:pPr>
        <w:ind w:left="2340" w:hanging="1620"/>
      </w:pPr>
      <w:r>
        <w:t>AP</w:t>
      </w:r>
      <w:r w:rsidR="00924C50">
        <w:tab/>
        <w:t xml:space="preserve">Causes the system to enter </w:t>
      </w:r>
      <w:proofErr w:type="spellStart"/>
      <w:r w:rsidR="00924C50">
        <w:t>WiFi</w:t>
      </w:r>
      <w:proofErr w:type="spellEnd"/>
      <w:r w:rsidR="00924C50">
        <w:t xml:space="preserve"> access point mode.</w:t>
      </w:r>
    </w:p>
    <w:p w14:paraId="6C03A918" w14:textId="691845A9" w:rsidR="00927C12" w:rsidRDefault="00251BC8" w:rsidP="00633E37">
      <w:pPr>
        <w:ind w:left="2340" w:hanging="1620"/>
      </w:pPr>
      <w:r>
        <w:t>DISCONNECT</w:t>
      </w:r>
      <w:r w:rsidR="00924C50">
        <w:tab/>
        <w:t>Disconnects for the current network.</w:t>
      </w:r>
    </w:p>
    <w:p w14:paraId="637AF228" w14:textId="633544FA" w:rsidR="00927C12" w:rsidRDefault="00251BC8" w:rsidP="00633E37">
      <w:pPr>
        <w:ind w:left="2340" w:hanging="1620"/>
      </w:pPr>
      <w:r>
        <w:t>STATUS</w:t>
      </w:r>
      <w:r w:rsidR="00924C50">
        <w:tab/>
        <w:t xml:space="preserve">Return the </w:t>
      </w:r>
      <w:proofErr w:type="spellStart"/>
      <w:r w:rsidR="00924C50">
        <w:t>WiFi</w:t>
      </w:r>
      <w:proofErr w:type="spellEnd"/>
      <w:r w:rsidR="00924C50">
        <w:t xml:space="preserve"> status.</w:t>
      </w:r>
    </w:p>
    <w:p w14:paraId="7EA8CCDB" w14:textId="0DA409D5" w:rsidR="00927C12" w:rsidRDefault="00251BC8" w:rsidP="00633E37">
      <w:pPr>
        <w:ind w:left="2340" w:hanging="1620"/>
      </w:pPr>
      <w:r>
        <w:t>IP</w:t>
      </w:r>
      <w:r w:rsidR="00924C50">
        <w:tab/>
        <w:t xml:space="preserve">Returns the </w:t>
      </w:r>
      <w:proofErr w:type="spellStart"/>
      <w:r w:rsidR="00924C50">
        <w:t>WiFi</w:t>
      </w:r>
      <w:proofErr w:type="spellEnd"/>
      <w:r w:rsidR="00924C50">
        <w:t xml:space="preserve"> IP address.</w:t>
      </w:r>
    </w:p>
    <w:p w14:paraId="2CC7F614" w14:textId="6919F024" w:rsidR="00927C12" w:rsidRDefault="00251BC8" w:rsidP="00633E37">
      <w:pPr>
        <w:ind w:left="2340" w:hanging="1620"/>
      </w:pPr>
      <w:r>
        <w:t>GSM</w:t>
      </w:r>
      <w:r w:rsidR="00924C50">
        <w:tab/>
        <w:t xml:space="preserve">Returns the current </w:t>
      </w:r>
      <w:proofErr w:type="spellStart"/>
      <w:r w:rsidR="00924C50">
        <w:t>WiFi</w:t>
      </w:r>
      <w:proofErr w:type="spellEnd"/>
      <w:r w:rsidR="00924C50">
        <w:t xml:space="preserve"> startup mode.</w:t>
      </w:r>
    </w:p>
    <w:p w14:paraId="0E38354F" w14:textId="64E1F8E4" w:rsidR="00251BC8" w:rsidRDefault="00251BC8" w:rsidP="00633E37">
      <w:pPr>
        <w:ind w:left="2340" w:hanging="1620"/>
      </w:pPr>
      <w:proofErr w:type="spellStart"/>
      <w:r>
        <w:t>SSM</w:t>
      </w:r>
      <w:proofErr w:type="gramStart"/>
      <w:r w:rsidR="00633E37">
        <w:t>,value</w:t>
      </w:r>
      <w:proofErr w:type="spellEnd"/>
      <w:proofErr w:type="gramEnd"/>
      <w:r w:rsidR="00924C50">
        <w:tab/>
        <w:t xml:space="preserve">This command sets the </w:t>
      </w:r>
      <w:proofErr w:type="spellStart"/>
      <w:r w:rsidR="00924C50">
        <w:t>WiFi</w:t>
      </w:r>
      <w:proofErr w:type="spellEnd"/>
      <w:r w:rsidR="00924C50">
        <w:t xml:space="preserve"> startup mode when the </w:t>
      </w:r>
      <w:proofErr w:type="spellStart"/>
      <w:r w:rsidR="00924C50">
        <w:t>pulser</w:t>
      </w:r>
      <w:proofErr w:type="spellEnd"/>
      <w:r w:rsidR="00924C50">
        <w:t xml:space="preserve"> boots up. Value is; IDLE to start with no </w:t>
      </w:r>
      <w:proofErr w:type="spellStart"/>
      <w:r w:rsidR="00924C50">
        <w:t>WiFi</w:t>
      </w:r>
      <w:proofErr w:type="spellEnd"/>
      <w:r w:rsidR="00924C50">
        <w:t xml:space="preserve">, AP to start as an access point, and CONNECT to startup and connect to an existing </w:t>
      </w:r>
      <w:proofErr w:type="spellStart"/>
      <w:r w:rsidR="00924C50">
        <w:t>WiFi</w:t>
      </w:r>
      <w:proofErr w:type="spellEnd"/>
      <w:r w:rsidR="00924C50">
        <w:t xml:space="preserve"> network.</w:t>
      </w:r>
    </w:p>
    <w:p w14:paraId="75AEBF28" w14:textId="77777777" w:rsidR="00633E37" w:rsidRDefault="00633E37" w:rsidP="00927C12">
      <w:pPr>
        <w:ind w:left="720"/>
      </w:pPr>
    </w:p>
    <w:p w14:paraId="1A418A83" w14:textId="39F16B45" w:rsidR="0005368D" w:rsidRDefault="0005368D" w:rsidP="0005368D">
      <w:r>
        <w:t xml:space="preserve">Restoring default </w:t>
      </w:r>
      <w:proofErr w:type="spellStart"/>
      <w:r>
        <w:t>pulser</w:t>
      </w:r>
      <w:proofErr w:type="spellEnd"/>
      <w:r>
        <w:t xml:space="preserve"> settings:</w:t>
      </w:r>
    </w:p>
    <w:p w14:paraId="7DAD04BD" w14:textId="77777777" w:rsidR="0005368D" w:rsidRDefault="0005368D" w:rsidP="0005368D"/>
    <w:p w14:paraId="719BBC38" w14:textId="7E90B065" w:rsidR="0005368D" w:rsidRDefault="0005368D" w:rsidP="0005368D">
      <w:r>
        <w:t xml:space="preserve">If you are not careful you can set the communications settings in a way that will not allow you to communicate with the </w:t>
      </w:r>
      <w:proofErr w:type="spellStart"/>
      <w:r>
        <w:t>pulser</w:t>
      </w:r>
      <w:proofErr w:type="spellEnd"/>
      <w:r>
        <w:t xml:space="preserve">. There is a way to start the </w:t>
      </w:r>
      <w:proofErr w:type="spellStart"/>
      <w:r>
        <w:t>pulser</w:t>
      </w:r>
      <w:proofErr w:type="spellEnd"/>
      <w:r>
        <w:t xml:space="preserve"> and load its default parameters. The figure below shows how to start in default mode.</w:t>
      </w:r>
    </w:p>
    <w:p w14:paraId="5F6B7EEE" w14:textId="77777777" w:rsidR="0005368D" w:rsidRDefault="0005368D" w:rsidP="00927C12">
      <w:pPr>
        <w:ind w:left="720"/>
      </w:pPr>
    </w:p>
    <w:p w14:paraId="0CEB3AC3" w14:textId="77777777" w:rsidR="0005368D" w:rsidRDefault="0005368D" w:rsidP="00927C12">
      <w:pPr>
        <w:ind w:left="720"/>
      </w:pPr>
    </w:p>
    <w:p w14:paraId="373A1000" w14:textId="5E5C5E70" w:rsidR="0005368D" w:rsidRDefault="002C6B47" w:rsidP="0005368D">
      <w:pPr>
        <w:jc w:val="center"/>
      </w:pPr>
      <w:r>
        <w:rPr>
          <w:noProof/>
        </w:rPr>
        <mc:AlternateContent>
          <mc:Choice Requires="wps">
            <w:drawing>
              <wp:anchor distT="0" distB="0" distL="114300" distR="114300" simplePos="0" relativeHeight="251660288" behindDoc="0" locked="0" layoutInCell="1" allowOverlap="1" wp14:anchorId="189FD006" wp14:editId="5B3FE0A1">
                <wp:simplePos x="0" y="0"/>
                <wp:positionH relativeFrom="column">
                  <wp:posOffset>1371600</wp:posOffset>
                </wp:positionH>
                <wp:positionV relativeFrom="paragraph">
                  <wp:posOffset>276225</wp:posOffset>
                </wp:positionV>
                <wp:extent cx="1943100" cy="228600"/>
                <wp:effectExtent l="76200" t="25400" r="63500" b="152400"/>
                <wp:wrapNone/>
                <wp:docPr id="3" name="Straight Arrow Connector 3"/>
                <wp:cNvGraphicFramePr/>
                <a:graphic xmlns:a="http://schemas.openxmlformats.org/drawingml/2006/main">
                  <a:graphicData uri="http://schemas.microsoft.com/office/word/2010/wordprocessingShape">
                    <wps:wsp>
                      <wps:cNvCnPr/>
                      <wps:spPr>
                        <a:xfrm flipH="1">
                          <a:off x="0" y="0"/>
                          <a:ext cx="1943100" cy="228600"/>
                        </a:xfrm>
                        <a:prstGeom prst="straightConnector1">
                          <a:avLst/>
                        </a:prstGeom>
                        <a:ln>
                          <a:solidFill>
                            <a:srgbClr val="FF0000"/>
                          </a:solidFill>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3" o:spid="_x0000_s1026" type="#_x0000_t32" style="position:absolute;margin-left:108pt;margin-top:21.75pt;width:153pt;height:18pt;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" strokecolor="red" strokeweight="2pt">
                <v:stroke endarrow="open"/>
                <v:shadow on="t" opacity="24903f" mv:blur="40000f" origin=",.5" offset="0,20000emu"/>
              </v:shape>
            </w:pict>
          </mc:Fallback>
        </mc:AlternateContent>
      </w:r>
      <w:r w:rsidR="0005368D">
        <w:rPr>
          <w:noProof/>
        </w:rPr>
        <mc:AlternateContent>
          <mc:Choice Requires="wps">
            <w:drawing>
              <wp:anchor distT="0" distB="0" distL="114300" distR="114300" simplePos="0" relativeHeight="251659264" behindDoc="0" locked="0" layoutInCell="1" allowOverlap="1" wp14:anchorId="5402B7B0" wp14:editId="568602C1">
                <wp:simplePos x="0" y="0"/>
                <wp:positionH relativeFrom="column">
                  <wp:posOffset>3314700</wp:posOffset>
                </wp:positionH>
                <wp:positionV relativeFrom="paragraph">
                  <wp:posOffset>161925</wp:posOffset>
                </wp:positionV>
                <wp:extent cx="2366645" cy="13716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366645"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1A5861B" w14:textId="7F8A71B7" w:rsidR="00211787" w:rsidRDefault="00211787">
                            <w:r>
                              <w:t>Short this end of the resistor to ground and then apply power. You can ground this with a clip lead connected to the output BNC shield. After the system starts you can remove the ground jumper.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1pt;margin-top:12.75pt;width:186.35pt;height:10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" filled="f" stroked="f">
                <v:textbox>
                  <w:txbxContent>
                    <w:p w14:paraId="41A5861B" w14:textId="7F8A71B7" w:rsidR="00211787" w:rsidRDefault="00211787">
                      <w:r>
                        <w:t>Short this end of the resistor to ground and then apply power. You can ground this with a clip lead connected to the output BNC shield. After the system starts you can remove the ground jumper.</w:t>
                      </w:r>
                    </w:p>
                  </w:txbxContent>
                </v:textbox>
                <w10:wrap type="square"/>
              </v:shape>
            </w:pict>
          </mc:Fallback>
        </mc:AlternateContent>
      </w:r>
      <w:r w:rsidR="0005368D">
        <w:rPr>
          <w:noProof/>
        </w:rPr>
        <w:drawing>
          <wp:inline distT="0" distB="0" distL="0" distR="0" wp14:anchorId="2C1B6B09" wp14:editId="46E4E5A7">
            <wp:extent cx="2212340" cy="1729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a:ext>
                      </a:extLst>
                    </a:blip>
                    <a:srcRect/>
                    <a:stretch>
                      <a:fillRect/>
                    </a:stretch>
                  </pic:blipFill>
                  <pic:spPr bwMode="auto">
                    <a:xfrm>
                      <a:off x="0" y="0"/>
                      <a:ext cx="2212340" cy="1729105"/>
                    </a:xfrm>
                    <a:prstGeom prst="rect">
                      <a:avLst/>
                    </a:prstGeom>
                    <a:noFill/>
                    <a:ln>
                      <a:noFill/>
                    </a:ln>
                  </pic:spPr>
                </pic:pic>
              </a:graphicData>
            </a:graphic>
          </wp:inline>
        </w:drawing>
      </w:r>
    </w:p>
    <w:p w14:paraId="1D61DB96" w14:textId="77777777" w:rsidR="00251BC8" w:rsidRDefault="00251BC8" w:rsidP="00251BC8"/>
    <w:p w14:paraId="56835AF2" w14:textId="77777777" w:rsidR="0037618C" w:rsidRDefault="0037618C" w:rsidP="00251BC8"/>
    <w:p w14:paraId="0844EA95" w14:textId="77777777" w:rsidR="0037618C" w:rsidRDefault="0037618C" w:rsidP="00251BC8"/>
    <w:p w14:paraId="1DB43D45" w14:textId="2C6B833A" w:rsidR="0037618C" w:rsidRDefault="0037618C" w:rsidP="00251BC8">
      <w:r>
        <w:rPr>
          <w:noProof/>
        </w:rPr>
        <w:drawing>
          <wp:inline distT="0" distB="0" distL="0" distR="0" wp14:anchorId="02D19731" wp14:editId="451D4704">
            <wp:extent cx="5486400" cy="3669738"/>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a:extLst>
                        <a:ext uri="{28A0092B-C50C-407E-A947-70E740481C1C}">
                          <a14:useLocalDpi xmlns:a14="http://schemas.microsoft.com/office/drawing/2010/main"/>
                        </a:ext>
                      </a:extLst>
                    </a:blip>
                    <a:srcRect/>
                    <a:stretch>
                      <a:fillRect/>
                    </a:stretch>
                  </pic:blipFill>
                  <pic:spPr bwMode="auto">
                    <a:xfrm>
                      <a:off x="0" y="0"/>
                      <a:ext cx="5486400" cy="3669738"/>
                    </a:xfrm>
                    <a:prstGeom prst="rect">
                      <a:avLst/>
                    </a:prstGeom>
                    <a:ln>
                      <a:noFill/>
                    </a:ln>
                    <a:effectLst>
                      <a:softEdge rad="112500"/>
                    </a:effectLst>
                  </pic:spPr>
                </pic:pic>
              </a:graphicData>
            </a:graphic>
          </wp:inline>
        </w:drawing>
      </w:r>
    </w:p>
    <w:sectPr w:rsidR="0037618C" w:rsidSect="00F1526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2C6DB2"/>
    <w:multiLevelType w:val="hybridMultilevel"/>
    <w:tmpl w:val="EA265946"/>
    <w:lvl w:ilvl="0" w:tplc="F73425E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C8"/>
    <w:rsid w:val="00032ADE"/>
    <w:rsid w:val="00045D4F"/>
    <w:rsid w:val="0005368D"/>
    <w:rsid w:val="00211787"/>
    <w:rsid w:val="00251BC8"/>
    <w:rsid w:val="002A3495"/>
    <w:rsid w:val="002C6B47"/>
    <w:rsid w:val="0037618C"/>
    <w:rsid w:val="00570E32"/>
    <w:rsid w:val="00633E37"/>
    <w:rsid w:val="00636413"/>
    <w:rsid w:val="00924C50"/>
    <w:rsid w:val="00927C12"/>
    <w:rsid w:val="00946F45"/>
    <w:rsid w:val="00E843B9"/>
    <w:rsid w:val="00EA1B42"/>
    <w:rsid w:val="00F0477D"/>
    <w:rsid w:val="00F15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6CE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BC8"/>
    <w:pPr>
      <w:ind w:left="720"/>
      <w:contextualSpacing/>
    </w:pPr>
  </w:style>
  <w:style w:type="paragraph" w:styleId="BalloonText">
    <w:name w:val="Balloon Text"/>
    <w:basedOn w:val="Normal"/>
    <w:link w:val="BalloonTextChar"/>
    <w:uiPriority w:val="99"/>
    <w:semiHidden/>
    <w:unhideWhenUsed/>
    <w:rsid w:val="0005368D"/>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68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BC8"/>
    <w:pPr>
      <w:ind w:left="720"/>
      <w:contextualSpacing/>
    </w:pPr>
  </w:style>
  <w:style w:type="paragraph" w:styleId="BalloonText">
    <w:name w:val="Balloon Text"/>
    <w:basedOn w:val="Normal"/>
    <w:link w:val="BalloonTextChar"/>
    <w:uiPriority w:val="99"/>
    <w:semiHidden/>
    <w:unhideWhenUsed/>
    <w:rsid w:val="0005368D"/>
    <w:rPr>
      <w:rFonts w:ascii="Lucida Grande" w:hAnsi="Lucida Grande"/>
      <w:sz w:val="18"/>
      <w:szCs w:val="18"/>
    </w:rPr>
  </w:style>
  <w:style w:type="character" w:customStyle="1" w:styleId="BalloonTextChar">
    <w:name w:val="Balloon Text Char"/>
    <w:basedOn w:val="DefaultParagraphFont"/>
    <w:link w:val="BalloonText"/>
    <w:uiPriority w:val="99"/>
    <w:semiHidden/>
    <w:rsid w:val="0005368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3DBA6-9891-0542-BD0C-EDD376D315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4</Pages>
  <Words>607</Words>
  <Characters>3464</Characters>
  <Application>Microsoft Macintosh Word</Application>
  <DocSecurity>0</DocSecurity>
  <Lines>28</Lines>
  <Paragraphs>8</Paragraphs>
  <ScaleCrop>false</ScaleCrop>
  <Company>PNNL</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Anderson</dc:creator>
  <cp:keywords/>
  <dc:description/>
  <cp:lastModifiedBy>Gordon Anderson</cp:lastModifiedBy>
  <cp:revision>12</cp:revision>
  <dcterms:created xsi:type="dcterms:W3CDTF">2016-06-12T14:16:00Z</dcterms:created>
  <dcterms:modified xsi:type="dcterms:W3CDTF">2016-06-12T15:12:00Z</dcterms:modified>
</cp:coreProperties>
</file>