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71" w:rsidRPr="00DC412D" w:rsidRDefault="00923971" w:rsidP="0092397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Приложение № </w:t>
      </w:r>
      <w:r>
        <w:rPr>
          <w:rFonts w:ascii="Times New Roman" w:hAnsi="Times New Roman"/>
          <w:sz w:val="20"/>
          <w:szCs w:val="20"/>
        </w:rPr>
        <w:t>2</w:t>
      </w:r>
    </w:p>
    <w:p w:rsidR="00923971" w:rsidRPr="00DC412D" w:rsidRDefault="00923971" w:rsidP="0092397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к  Договору  № </w:t>
      </w:r>
      <w:r>
        <w:rPr>
          <w:rFonts w:ascii="Times New Roman" w:hAnsi="Times New Roman"/>
          <w:sz w:val="20"/>
          <w:szCs w:val="20"/>
        </w:rPr>
        <w:t>_______</w:t>
      </w:r>
    </w:p>
    <w:p w:rsidR="00923971" w:rsidRPr="00DC412D" w:rsidRDefault="00923971" w:rsidP="0092397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 от </w:t>
      </w:r>
      <w:r>
        <w:rPr>
          <w:rFonts w:ascii="Times New Roman" w:hAnsi="Times New Roman"/>
          <w:sz w:val="20"/>
          <w:szCs w:val="20"/>
        </w:rPr>
        <w:t>________</w:t>
      </w:r>
      <w:r w:rsidR="00AA5418">
        <w:rPr>
          <w:rFonts w:ascii="Times New Roman" w:hAnsi="Times New Roman"/>
          <w:sz w:val="20"/>
          <w:szCs w:val="20"/>
        </w:rPr>
        <w:t>201</w:t>
      </w:r>
      <w:r w:rsidR="00086202">
        <w:rPr>
          <w:rFonts w:ascii="Times New Roman" w:hAnsi="Times New Roman"/>
          <w:sz w:val="20"/>
          <w:szCs w:val="20"/>
        </w:rPr>
        <w:t>7</w:t>
      </w:r>
      <w:r w:rsidRPr="00DC412D">
        <w:rPr>
          <w:rFonts w:ascii="Times New Roman" w:hAnsi="Times New Roman"/>
          <w:sz w:val="20"/>
          <w:szCs w:val="20"/>
        </w:rPr>
        <w:t>г.</w:t>
      </w:r>
    </w:p>
    <w:p w:rsidR="00923971" w:rsidRDefault="00923971" w:rsidP="0092397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23971" w:rsidRDefault="00923971" w:rsidP="0092397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F0F17">
        <w:rPr>
          <w:rFonts w:ascii="Times New Roman" w:hAnsi="Times New Roman"/>
          <w:b/>
          <w:sz w:val="28"/>
          <w:szCs w:val="28"/>
        </w:rPr>
        <w:t>ТРЕБОВАНИЯ К ПОСТАВКЕ КАРТ ТАХОГРАФА</w:t>
      </w:r>
    </w:p>
    <w:p w:rsidR="00923971" w:rsidRPr="005F0F17" w:rsidRDefault="00923971" w:rsidP="00923971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ОБЩЕЕ ПОЛОЖЕНИЕ</w:t>
      </w: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3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23971">
        <w:rPr>
          <w:rFonts w:ascii="Times New Roman" w:hAnsi="Times New Roman"/>
          <w:sz w:val="24"/>
          <w:szCs w:val="24"/>
        </w:rPr>
        <w:t xml:space="preserve"> Карта тахографа представляет собой пластиковую карту со встроенным микроконтроллером, входящую в состав тахографа, устанавливаемого на транспортные средства и соответствующую  Требованиям к тахографам,   устанавливаемым на транспортные средства, утвержденными приказом Министерства транспорта Российской Федерации</w:t>
      </w:r>
      <w:r>
        <w:rPr>
          <w:rFonts w:ascii="Times New Roman" w:hAnsi="Times New Roman"/>
          <w:sz w:val="24"/>
          <w:szCs w:val="24"/>
        </w:rPr>
        <w:t>.</w:t>
      </w:r>
    </w:p>
    <w:p w:rsidR="00923971" w:rsidRP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3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23971">
        <w:rPr>
          <w:rFonts w:ascii="Times New Roman" w:hAnsi="Times New Roman"/>
          <w:sz w:val="24"/>
          <w:szCs w:val="24"/>
        </w:rPr>
        <w:t>Типы карт тахографа:</w:t>
      </w:r>
    </w:p>
    <w:p w:rsidR="00923971" w:rsidRDefault="00923971" w:rsidP="00923971">
      <w:pPr>
        <w:pStyle w:val="a3"/>
        <w:spacing w:after="0" w:line="240" w:lineRule="auto"/>
        <w:ind w:left="703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карта водителя;</w:t>
      </w:r>
    </w:p>
    <w:p w:rsidR="00923971" w:rsidRDefault="00923971" w:rsidP="00923971">
      <w:pPr>
        <w:pStyle w:val="a3"/>
        <w:spacing w:after="0" w:line="240" w:lineRule="auto"/>
        <w:ind w:left="703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карта мастерской;</w:t>
      </w:r>
    </w:p>
    <w:p w:rsidR="00923971" w:rsidRDefault="00923971" w:rsidP="00923971">
      <w:pPr>
        <w:pStyle w:val="a3"/>
        <w:spacing w:after="0" w:line="240" w:lineRule="auto"/>
        <w:ind w:left="703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карта предприятия.</w:t>
      </w:r>
    </w:p>
    <w:p w:rsidR="00923971" w:rsidRDefault="00923971" w:rsidP="00923971">
      <w:pPr>
        <w:pStyle w:val="a3"/>
        <w:spacing w:after="0" w:line="240" w:lineRule="auto"/>
        <w:ind w:left="0" w:firstLine="703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 </w:t>
      </w:r>
      <w:r>
        <w:rPr>
          <w:rFonts w:ascii="Times New Roman" w:hAnsi="Times New Roman"/>
          <w:sz w:val="24"/>
          <w:szCs w:val="24"/>
        </w:rPr>
        <w:tab/>
        <w:t>Карта тахографа является защищенной от подделок полиграфической продукцией и содержит не менее двух защитных элементов, изготовленных с применением полиграфических, голографических, информационных, микропроцессорных и иных способов защиты полиграфической продукции, предотвращающих их подделку.</w:t>
      </w:r>
    </w:p>
    <w:p w:rsidR="00923971" w:rsidRDefault="00923971" w:rsidP="00923971">
      <w:pPr>
        <w:pStyle w:val="a3"/>
        <w:spacing w:after="0" w:line="240" w:lineRule="auto"/>
        <w:ind w:left="0" w:firstLine="703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pStyle w:val="a3"/>
        <w:numPr>
          <w:ilvl w:val="0"/>
          <w:numId w:val="1"/>
        </w:numPr>
        <w:spacing w:after="0" w:line="240" w:lineRule="auto"/>
        <w:contextualSpacing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ПОРЯДКУ ЗАКАЗА КАРТ ТАХОГРАФА</w:t>
      </w:r>
    </w:p>
    <w:p w:rsidR="00923971" w:rsidRDefault="00923971" w:rsidP="00923971">
      <w:pPr>
        <w:pStyle w:val="a3"/>
        <w:spacing w:after="0" w:line="240" w:lineRule="auto"/>
        <w:contextualSpacing w:val="0"/>
        <w:jc w:val="center"/>
        <w:rPr>
          <w:rFonts w:ascii="Times New Roman" w:hAnsi="Times New Roman"/>
          <w:b/>
          <w:sz w:val="24"/>
          <w:szCs w:val="24"/>
        </w:rPr>
      </w:pPr>
    </w:p>
    <w:p w:rsidR="00923971" w:rsidRPr="00410A5D" w:rsidRDefault="00923971" w:rsidP="00923971">
      <w:pPr>
        <w:pStyle w:val="a3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Заказчик обязуется</w:t>
      </w:r>
    </w:p>
    <w:p w:rsidR="00923971" w:rsidRDefault="00923971" w:rsidP="00923971">
      <w:pPr>
        <w:pStyle w:val="a3"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выступать представителем своих работников, в части передачи персональных данных;</w:t>
      </w:r>
    </w:p>
    <w:p w:rsidR="00923971" w:rsidRDefault="00923971" w:rsidP="00923971">
      <w:pPr>
        <w:pStyle w:val="a3"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как представитель работников, разрешить обработку их персональных данных и передачу во все организации, необходимые для изготовления карт;</w:t>
      </w:r>
    </w:p>
    <w:p w:rsidR="00923971" w:rsidRPr="00656F79" w:rsidRDefault="00923971" w:rsidP="00923971">
      <w:pPr>
        <w:pStyle w:val="a3"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своевременно предоставить исполнителю комплект документов необходимых для производства карт на каждого работника (через сайт </w:t>
      </w:r>
      <w:hyperlink r:id="rId5" w:history="1">
        <w:r w:rsidRPr="001F4436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Pr="001F4436">
          <w:rPr>
            <w:rStyle w:val="a4"/>
            <w:rFonts w:ascii="Times New Roman" w:hAnsi="Times New Roman"/>
            <w:sz w:val="24"/>
            <w:szCs w:val="24"/>
          </w:rPr>
          <w:t>://</w:t>
        </w:r>
        <w:proofErr w:type="spellStart"/>
        <w:r w:rsidRPr="001F4436">
          <w:rPr>
            <w:rStyle w:val="a4"/>
            <w:rFonts w:ascii="Times New Roman" w:hAnsi="Times New Roman"/>
            <w:sz w:val="24"/>
            <w:szCs w:val="24"/>
            <w:lang w:val="en-US"/>
          </w:rPr>
          <w:t>im</w:t>
        </w:r>
        <w:proofErr w:type="spellEnd"/>
        <w:r w:rsidRPr="001F4436">
          <w:rPr>
            <w:rStyle w:val="a4"/>
            <w:rFonts w:ascii="Times New Roman" w:hAnsi="Times New Roman"/>
            <w:sz w:val="24"/>
            <w:szCs w:val="24"/>
          </w:rPr>
          <w:t>-</w:t>
        </w:r>
        <w:proofErr w:type="spellStart"/>
        <w:r w:rsidRPr="001F4436">
          <w:rPr>
            <w:rStyle w:val="a4"/>
            <w:rFonts w:ascii="Times New Roman" w:hAnsi="Times New Roman"/>
            <w:sz w:val="24"/>
            <w:szCs w:val="24"/>
            <w:lang w:val="en-US"/>
          </w:rPr>
          <w:t>kard</w:t>
        </w:r>
        <w:proofErr w:type="spellEnd"/>
        <w:r w:rsidRPr="001F4436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Pr="001F4436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</w:hyperlink>
      <w:r w:rsidRPr="00B11CA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923971" w:rsidRPr="00410A5D" w:rsidRDefault="00923971" w:rsidP="00923971">
      <w:pPr>
        <w:pStyle w:val="a3"/>
        <w:spacing w:after="0" w:line="240" w:lineRule="auto"/>
        <w:ind w:left="1065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E070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Ответственность за предоставление достоверных данных на работников возлагается на Заказчика.</w:t>
      </w:r>
    </w:p>
    <w:p w:rsidR="00923971" w:rsidRDefault="00923971" w:rsidP="009239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ПОРЯДКУ ПЕРЕДАЧИ КАРТ ТАХОГРАФА</w:t>
      </w:r>
    </w:p>
    <w:p w:rsidR="00923971" w:rsidRDefault="00923971" w:rsidP="00923971">
      <w:pPr>
        <w:pStyle w:val="a3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Исполнитель обязуется</w:t>
      </w:r>
    </w:p>
    <w:p w:rsidR="00923971" w:rsidRDefault="00923971" w:rsidP="00923971">
      <w:pPr>
        <w:pStyle w:val="a3"/>
        <w:spacing w:after="0" w:line="240" w:lineRule="auto"/>
        <w:ind w:left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осуществить передачу карты тахографа конечному пользователю (через Заказчика, п.п. 6.1.3 и 6.3.2 настоящего Договора).</w:t>
      </w:r>
    </w:p>
    <w:p w:rsidR="00923971" w:rsidRDefault="00923971" w:rsidP="00923971">
      <w:pPr>
        <w:pStyle w:val="a3"/>
        <w:spacing w:after="0" w:line="240" w:lineRule="auto"/>
        <w:ind w:left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гарантирует подлинность передаваемой карты тахографа.</w:t>
      </w:r>
    </w:p>
    <w:p w:rsidR="00923971" w:rsidRDefault="00923971" w:rsidP="00923971">
      <w:pPr>
        <w:pStyle w:val="a3"/>
        <w:spacing w:after="0" w:line="240" w:lineRule="auto"/>
        <w:ind w:left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обработку и передачу персональных данных производить только с разрешения владельца персональных данных или его представителя и в объемах, необходимых для производства карт.</w:t>
      </w:r>
    </w:p>
    <w:p w:rsidR="00923971" w:rsidRDefault="00923971" w:rsidP="00923971">
      <w:pPr>
        <w:pStyle w:val="a3"/>
        <w:spacing w:after="0" w:line="240" w:lineRule="auto"/>
        <w:ind w:left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уничтожение персональных данных производится в сроки, установленные законодательством Российской Федерации и по согласованию с владельцем персональных данных или его представителем.</w:t>
      </w:r>
    </w:p>
    <w:p w:rsidR="00923971" w:rsidRDefault="00923971" w:rsidP="00923971">
      <w:pPr>
        <w:pStyle w:val="a3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</w:t>
      </w:r>
      <w:r>
        <w:rPr>
          <w:rFonts w:ascii="Times New Roman" w:hAnsi="Times New Roman"/>
          <w:sz w:val="24"/>
          <w:szCs w:val="24"/>
        </w:rPr>
        <w:tab/>
        <w:t>При передаче карты тахографа конечный пользователь обязан:</w:t>
      </w:r>
    </w:p>
    <w:p w:rsidR="00923971" w:rsidRDefault="00923971" w:rsidP="00923971">
      <w:pPr>
        <w:pStyle w:val="a3"/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предъявить документ, удостоверяющий личность конечного пользователя;</w:t>
      </w:r>
    </w:p>
    <w:p w:rsidR="00923971" w:rsidRDefault="00923971" w:rsidP="00923971">
      <w:pPr>
        <w:pStyle w:val="a3"/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совершить удостоверяющую запись в журнале выдачи карт тахографа.</w:t>
      </w:r>
    </w:p>
    <w:p w:rsidR="00923971" w:rsidRDefault="00923971" w:rsidP="00923971">
      <w:pPr>
        <w:pStyle w:val="a3"/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ДОПОЛНИТЕЛЬНЫЕ ТРЕБОВАНИЯ</w:t>
      </w:r>
    </w:p>
    <w:p w:rsidR="00923971" w:rsidRDefault="00923971" w:rsidP="0092397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Исполнитель обязан защищать от несанкционированного разглашения любую информацию ограниченного доступа, включая персональные данные граждан, ставшую доступной ему в связи с исполнением Договора.</w:t>
      </w: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Любой ущерб, вызванный нарушением конфиденциальности (несанкционированным  разглашением), определяется и возмещается в соответствии с действующим законодательством Российской Федерации.</w:t>
      </w: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Обязательства Сторон в отношении соблюдения конфиденциальности  сохраняют свою силу и после истечения срока действия Договора или его досрочного расторжения бессрочно.</w:t>
      </w: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целях обеспечения конфиденциальности при выполнении Договора, Стороны принимают на себя обязательства по предоставлению друг другу и неразглашению информации ограниченного доступа, в том числе персональных данных граждан, в соответствии с требованиями Российской Федерации.</w:t>
      </w: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работе с картами тахографа должны соблюдаться положения главы 2 ФЗ РФ №152 от 27.06.2006 года «О персональных данных».</w:t>
      </w:r>
    </w:p>
    <w:p w:rsidR="00923971" w:rsidRPr="00B11CA9" w:rsidRDefault="00923971" w:rsidP="00923971">
      <w:pPr>
        <w:pStyle w:val="a3"/>
        <w:spacing w:after="0" w:line="240" w:lineRule="auto"/>
        <w:ind w:left="1065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923971" w:rsidRPr="005F0F17" w:rsidRDefault="00923971" w:rsidP="0092397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spacing w:after="120" w:line="240" w:lineRule="exac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 Заказчика: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От Исполнителя:</w:t>
      </w:r>
    </w:p>
    <w:p w:rsidR="00923971" w:rsidRDefault="00923971" w:rsidP="0092397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ООО «ИнфоМакс»</w:t>
      </w:r>
    </w:p>
    <w:p w:rsidR="00923971" w:rsidRPr="00DA487E" w:rsidRDefault="00923971" w:rsidP="0092397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_______________ М.А.Тюрин</w:t>
      </w:r>
    </w:p>
    <w:p w:rsidR="00923971" w:rsidRPr="00FC185E" w:rsidRDefault="00923971" w:rsidP="00923971">
      <w:pPr>
        <w:pStyle w:val="a3"/>
        <w:ind w:left="0"/>
        <w:rPr>
          <w:rFonts w:ascii="Times New Roman" w:hAnsi="Times New Roman"/>
          <w:sz w:val="24"/>
          <w:szCs w:val="24"/>
        </w:rPr>
      </w:pPr>
    </w:p>
    <w:p w:rsidR="00083061" w:rsidRDefault="00086202"/>
    <w:sectPr w:rsidR="00083061" w:rsidSect="00660F2F">
      <w:pgSz w:w="11906" w:h="16838"/>
      <w:pgMar w:top="568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04C2F"/>
    <w:multiLevelType w:val="multilevel"/>
    <w:tmpl w:val="8F66D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3971"/>
    <w:rsid w:val="00006F45"/>
    <w:rsid w:val="00086202"/>
    <w:rsid w:val="002040F8"/>
    <w:rsid w:val="00227E26"/>
    <w:rsid w:val="005E69C1"/>
    <w:rsid w:val="00606F92"/>
    <w:rsid w:val="006B6AE0"/>
    <w:rsid w:val="00923971"/>
    <w:rsid w:val="00AA5418"/>
    <w:rsid w:val="00AD4712"/>
    <w:rsid w:val="00CA355A"/>
    <w:rsid w:val="00EB7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Verdana"/>
        <w:color w:val="404040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71"/>
    <w:rPr>
      <w:rFonts w:ascii="Calibri" w:eastAsia="Calibri" w:hAnsi="Calibri" w:cs="Times New Roman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9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39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m-kard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Alex-ZH</dc:creator>
  <cp:lastModifiedBy>Оператор</cp:lastModifiedBy>
  <cp:revision>4</cp:revision>
  <dcterms:created xsi:type="dcterms:W3CDTF">2015-01-29T09:32:00Z</dcterms:created>
  <dcterms:modified xsi:type="dcterms:W3CDTF">2017-01-23T08:03:00Z</dcterms:modified>
</cp:coreProperties>
</file>